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B" w:rsidRPr="00D43B9B" w:rsidRDefault="00D43B9B" w:rsidP="00D4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70D0D"/>
          <w:kern w:val="36"/>
          <w:sz w:val="27"/>
          <w:szCs w:val="27"/>
          <w:lang w:eastAsia="ru-RU"/>
        </w:rPr>
      </w:pPr>
      <w:r w:rsidRPr="00D43B9B">
        <w:rPr>
          <w:rFonts w:ascii="Times New Roman" w:eastAsia="Times New Roman" w:hAnsi="Times New Roman" w:cs="Times New Roman"/>
          <w:b/>
          <w:bCs/>
          <w:color w:val="D70D0D"/>
          <w:kern w:val="36"/>
          <w:sz w:val="27"/>
          <w:szCs w:val="27"/>
          <w:lang w:eastAsia="ru-RU"/>
        </w:rPr>
        <w:t>Электронные образовательные ресурсы</w:t>
      </w:r>
    </w:p>
    <w:p w:rsidR="00D43B9B" w:rsidRDefault="00D43B9B" w:rsidP="00D43B9B">
      <w:pPr>
        <w:pStyle w:val="voice"/>
        <w:spacing w:before="0" w:beforeAutospacing="0" w:after="0" w:afterAutospacing="0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43B9B" w:rsidRDefault="00D43B9B" w:rsidP="00D43B9B">
      <w:pPr>
        <w:pStyle w:val="voice"/>
        <w:spacing w:before="0" w:beforeAutospacing="0" w:after="0" w:afterAutospacing="0"/>
        <w:rPr>
          <w:rStyle w:val="a3"/>
          <w:rFonts w:ascii="Arial" w:hAnsi="Arial" w:cs="Arial"/>
          <w:color w:val="000000"/>
          <w:sz w:val="21"/>
          <w:szCs w:val="21"/>
        </w:rPr>
      </w:pP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Сайт: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273-фз.рф</w:t>
        </w:r>
      </w:hyperlink>
      <w:r>
        <w:rPr>
          <w:rFonts w:ascii="Arial" w:hAnsi="Arial" w:cs="Arial"/>
          <w:color w:val="000000"/>
          <w:sz w:val="21"/>
          <w:szCs w:val="21"/>
        </w:rPr>
        <w:t> - Федеральный Закон «Об образовании в РФ»</w:t>
      </w:r>
    </w:p>
    <w:p w:rsidR="00D43B9B" w:rsidRDefault="00D43B9B" w:rsidP="00D43B9B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6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http://минобрнауки.рф</w:t>
        </w:r>
      </w:hyperlink>
      <w:r>
        <w:rPr>
          <w:rFonts w:ascii="Arial" w:hAnsi="Arial" w:cs="Arial"/>
          <w:color w:val="000000"/>
          <w:sz w:val="21"/>
          <w:szCs w:val="21"/>
        </w:rPr>
        <w:t> - Официальный сайт Министерства образования и науки Российской Федерации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http://www.mkrf.ru</w:t>
        </w:r>
      </w:hyperlink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 Официальный сайт Министерства культуры Российской Федерации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0000FF"/>
            <w:sz w:val="21"/>
            <w:szCs w:val="21"/>
            <w:u w:val="single"/>
          </w:rPr>
          <w:t>http://www. irkobl.ru</w:t>
        </w:r>
      </w:hyperlink>
      <w:r>
        <w:rPr>
          <w:rFonts w:ascii="Arial" w:hAnsi="Arial" w:cs="Arial"/>
          <w:color w:val="000000"/>
          <w:sz w:val="21"/>
          <w:szCs w:val="21"/>
        </w:rPr>
        <w:t> - Иркутская область официальный портал: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Сайт: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a3"/>
          <w:rFonts w:ascii="Arial" w:hAnsi="Arial" w:cs="Arial"/>
          <w:color w:val="000000"/>
          <w:sz w:val="21"/>
          <w:szCs w:val="21"/>
        </w:rPr>
        <w:instrText xml:space="preserve"> HYPERLINK "http://yandex.ru/clck/jsredir?from=yandex.ru%3Byandsearch%3Bweb%3B%3B&amp;text=&amp;etext=592.1glcYkyGuOKWVzQIXb7-sqMfNNqb_icNfhrMwNUS_ppRdEIqYgVutW10W7Hi6pn8LXJ9C4fkwlDz_zziY7kqdCV-h4aeeApAotXTsWJbUdE.280540a3625ecfbe22e6f871366fb3241545e4b1&amp;uuid=&amp;state=AiuY0DBWFJ4ePaEse6rgeKdnI0e4oXuRYo0IEhrXr7w0L24O5Xv8RnUVwmxyeTliQI-KbE6oCBXCjyQESrevdRq6FxZKD14QYz8zjOqhDXYeytv7AsWZnE0YxJO1ozgAysJC-Pwy9bUhlNlZqDm2mJxIzbzORH_ZSJO3wKaedK7BfvrJZhCbvqitaZ1xeQrCpRdYS5OA_cJjfCaoJEcr-nzBEz-8jjyT6rsEXTceA61KZwRbtilP8_niPOvaXNlbDRi7gAinCShyJcQyqJwWqg&amp;data=UlNrNmk5WktYejR0eWJFYk1LdmtxcTFyZjJpWXpiZW85dDVlcW5KRXZVaGZJaVg4NERPSERIcEtmU25yX3psRHktcG5fcXhkbjUxMVR0VnU3b1RncnRaVkpLQ3IxREFX&amp;b64e=2&amp;sign=bc195b2c7318543b1e0da2994c2733a8&amp;keyno=0&amp;ref=cM777e4sMOAycdZhdUbYHtkusEOiLu3m4cVndcRMfNuguIXI6uHFKl231ncOEEFzmjZjUFc5Wh3ZL8iSaBWtRCCp5jMX1ZgaMt1HLSKegVhxyVgQpXydicQxN0zMhwbhQPJe2mVO0d9dURVBIKv77lYbodU4NukojN4foDo6tbug4Em_HoOqNQZzYlkrIqPtZ72f31RextarHd-eFv5FYE35j_RqlcDsZa9ZcieMqwYMk37w6SaOG8ycijoHyjg46aJaQOs2XlePvTMzuzpvB0XJhP7MpqGinjdi_TeBitaNHg_lfsG_MOzPWkEK9la34xuz1fmTD5TPaDZdARF4mlwVhkyZkSqdULQyPLqBFbahsAQIgpaGj4QeEwn23xzvtoSszqj9uQR_x4GekIAVVU4ad5HKuGN3Ta3QKM7vsbIglDG01nXi6N5Y9mN3AOqt_09iTSBIpyWDWdVsbRPYBNnh4crXzWeczA14DQYNR_GsgtGfg8EecHBY2kE6j_3NV7dMc4M9DXaIup5p48dSCHVcuGPVRcNgcX-gq96ofejq_EBQBPG-6cwiqo_BxfYYtKjGxAl4roPuOLxVlob4W8RewO2dfvtHNMRRxGQARhbRTm2h8y_K3OzT6zBoPWHwf1iiUtvFFaJ9jqhKDjQtzsg0zYu9GiSGP9314xo_lfbLn6hDgaJ3k-9b5KmUJFkRIb7jBAb0dUHC9Dr-a8iP4RHmBW5HeovjHnP0quOvL2M0TLF2l9ctXBep1U7UNN-fIKjE7dhJaNQ_VyVcZa_3d19sBs_agMoAu9ugDTK6Insb3eFNbqhg8p1yzM3XG-qe-NAui7QHKugw9PMpEFablm5hkz_fn6TfsO2-85lH9JFr6DyoBjiAMxoj6BF983SKFas6iFrClruqdS3OZizGWOXwWJmtMYpKfUf3ddvqh3yr_0bLAfCLwboNdaGXuC6y4GScHHPiqpkmzfIghtOICzmcnFFgwk9EdLSY7z6S9gg_5UizGYQLI-jR20JFOO6JUnHOyLhDa9da_90_XKLleLYgHYXTCyhDVuMhwmD0fP28axDPzX4Q0MZfthEXiR7s2aFtFNdJgJaoGPrHHYu2kMzFbkDBXc7ECk79AuDJK6vE_OFSvhrdVP34gX84U83k5dEv9QX1DlP4UBZbrL1CYS2_xLuhm9hJ&amp;l10n=ru&amp;cts=1423197882017&amp;mc=5.45949882202809" \t "_blank" </w:instrText>
      </w:r>
      <w:r>
        <w:rPr>
          <w:rStyle w:val="a3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sz w:val="21"/>
          <w:szCs w:val="21"/>
        </w:rPr>
        <w:t>irkobl.ru</w:t>
      </w:r>
      <w:r>
        <w:rPr>
          <w:rStyle w:val="a3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Style w:val="a3"/>
          <w:rFonts w:ascii="Arial" w:hAnsi="Arial" w:cs="Arial"/>
          <w:color w:val="000000"/>
          <w:sz w:val="21"/>
          <w:szCs w:val="21"/>
        </w:rPr>
        <w:t>›</w:t>
      </w:r>
      <w:hyperlink r:id="rId9" w:tgtFrame="_blank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Sites</w:t>
        </w:r>
        <w:proofErr w:type="spellEnd"/>
        <w:r>
          <w:rPr>
            <w:rStyle w:val="a4"/>
            <w:rFonts w:ascii="Arial" w:hAnsi="Arial" w:cs="Arial"/>
            <w:b/>
            <w:bCs/>
            <w:sz w:val="21"/>
            <w:szCs w:val="21"/>
          </w:rPr>
          <w:t>/</w:t>
        </w:r>
        <w:proofErr w:type="spellStart"/>
        <w:r>
          <w:rPr>
            <w:rStyle w:val="a4"/>
            <w:rFonts w:ascii="Arial" w:hAnsi="Arial" w:cs="Arial"/>
            <w:b/>
            <w:bCs/>
            <w:sz w:val="21"/>
            <w:szCs w:val="21"/>
          </w:rPr>
          <w:t>minobr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> - Сайт Министерства образования Иркутской области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Сайт: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a3"/>
          <w:rFonts w:ascii="Arial" w:hAnsi="Arial" w:cs="Arial"/>
          <w:color w:val="000000"/>
          <w:sz w:val="21"/>
          <w:szCs w:val="21"/>
        </w:rPr>
        <w:instrText xml:space="preserve"> HYPERLINK "http://yandex.ru/clck/jsredir?from=yandex.ru%3Byandsearch%3Bweb%3B%3B&amp;text=&amp;etext=592.Iq2VOEwz1Jxukv1R__v2XY07V5suQASlA_rrT2hiAfkNkg--SyW3qfEkOFHQTmQz.4aa3f9d5354ea7962163b6ca620362ca040c5717&amp;uuid=&amp;state=AiuY0DBWFJ4ePaEse6rgeKdnI0e4oXuRYo0IEhrXr7w0L24O5Xv8RnUVwmxyeTliQI-KbE6oCBXCjyQESrevdRq6FxZKD14QYz8zjOqhDXYeytv7AsWZnE0YxJO1ozgAysJC-Pwy9bUhlNlZqDm2mJxIzbzORH_ZSJO3wKaedK7BfvrJZhCbvqitaZ1xeQrCpRdYS5OA_cJjfCaoJEcr-rjF1qvAZXG4wylwgg2vq4-_DUlZWUY9yLwzdK1I93RX2UrOZVPMZw_-Hi12pOgZ1w&amp;data=UlNrNmk5WktYejR0eWJFYk1Ldmtxck9KNFlvalpJcUctM0lzTlFqZXp4QzlMN2xLZFpUaXNmR3RFMlpPT2dIZmxXRGxSZnMtM216S2paN2dWM1lVWV9SNTl6NnhudWsyREdtSEhQYkdYc2c&amp;b64e=2&amp;sign=52c9b1d8d05219b749cacd4642dd2ab3&amp;keyno=0&amp;ref=cM777e4sMOAycdZhdUbYHtkusEOiLu3m4cVndcRMfNuguIXI6uHFKl231ncOEEFzmjZjUFc5Wh3ZL8iSaBWtRCCp5jMX1ZgaMt1HLSKegVhxyVgQpXydicQxN0zMhwbhQPJe2mVO0d9dURVBIKv77lYbodU4NukojN4foDo6tbug4Em_HoOqNXtADBkf6wToU0fr5kuBI1fYb9WLTfdLwHCaRUESX2QfvHpAyonsjitt32zm1gE0bMSr-8NiiHhi8yoJD3sDGIG7fny_N8iqmaCoyZurk3GBNl7YI_VULSeTfURD79jKuIZms09Ti11jg0XYeSNQ0GXnrSPsWk5yUGfq0zu2qxjGzrczaAfxDYU0S6nxzqruSa21is2j1wZsAN6gy7fV9YUGjR5WOa00rnvcwrzfp9gbxNWFtaD4TJtumDEWWMOvD-vCA75BiHooTUZCYV5iD2J0uTChreaDAX8hjUmyQY3WPRAMEnRBOXJzoyZMI4rrvhfh6mY47Tn2EgF-2EVS-EvDqNm5usXPMIjBYqIjHIGWKmc-Lh8ySBdaoNg5VANWyRHXoYFVnT3vE55xgIVj_buTmTaiRhQMGyjmdE2Rvc2IPGFo4xFWIITol96W67ObduluzrWl2Vzse2J3SiXDS-Pz4mLJZGJb3Gqkn_-K90SyH1lrTV42mRv5KemKeC8iGz55oKLgijnXHnE7xHuvSjdwbcjB_M5t9rIk6moSfGfGeAr-_TO5jfCy9ySi2DaoKAhwGNfbl3aZS4WEPiNG1LSKhKuKOazJ8gCBRn32r-BlvEGqvtQIDoZ3P6v1nGy4y0-GQNx9TYsO7nM5eUvCcKJ-o9QolHGVnV8hR2LomJRKXogXctbEYXHR9TkACz8Q_GhTNIqarRTqyjSL3WM4a9hEJZZ6hTb2mSZV0B9V-VifMDQhC3wclzz8tSHrxlKb-ZawHpp-G3kOORAf8JelC5H8mTmDAHrHQ3kCx5l4ic8DhqHWqEC6dk9t2VPpJ71A49lPN8hOxAjkDhUMuhRfBk_r5L26zU82Bh93YGrbk1zJk8UqPgj5rQ97eJyC2A1EzXTaW6rSu2dqoppb4gnt75_K5hWx_eh_l5XXcX65sXH936v5rrE_psmAhY7wcyS0opqAkEYJiV_Bk8ZcdwqHc9EjnXrP9p9yYR9JiCOoTTjKtE3vz_Do9Ms&amp;l10n=ru&amp;cts=1423197915939&amp;mc=5.432355355008033" \t "_blank" </w:instrText>
      </w:r>
      <w:r>
        <w:rPr>
          <w:rStyle w:val="a3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sz w:val="21"/>
          <w:szCs w:val="21"/>
        </w:rPr>
        <w:t>sociely.irkobl.ru</w:t>
      </w:r>
      <w:r>
        <w:rPr>
          <w:rStyle w:val="a3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Style w:val="a3"/>
          <w:rFonts w:ascii="Arial" w:hAnsi="Arial" w:cs="Arial"/>
          <w:color w:val="000000"/>
          <w:sz w:val="21"/>
          <w:szCs w:val="21"/>
        </w:rPr>
        <w:t>›</w:t>
      </w:r>
      <w:hyperlink r:id="rId10" w:tgtFrame="_blank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sites</w:t>
        </w:r>
        <w:proofErr w:type="spellEnd"/>
        <w:r>
          <w:rPr>
            <w:rStyle w:val="a4"/>
            <w:rFonts w:ascii="Arial" w:hAnsi="Arial" w:cs="Arial"/>
            <w:b/>
            <w:bCs/>
            <w:sz w:val="21"/>
            <w:szCs w:val="21"/>
          </w:rPr>
          <w:t>/</w:t>
        </w:r>
        <w:proofErr w:type="spellStart"/>
        <w:r>
          <w:rPr>
            <w:rStyle w:val="a4"/>
            <w:rFonts w:ascii="Arial" w:hAnsi="Arial" w:cs="Arial"/>
            <w:b/>
            <w:bCs/>
            <w:sz w:val="21"/>
            <w:szCs w:val="21"/>
          </w:rPr>
          <w:t>culture</w:t>
        </w:r>
        <w:proofErr w:type="spellEnd"/>
        <w:r>
          <w:rPr>
            <w:rStyle w:val="a4"/>
            <w:rFonts w:ascii="Arial" w:hAnsi="Arial" w:cs="Arial"/>
            <w:b/>
            <w:bCs/>
            <w:sz w:val="21"/>
            <w:szCs w:val="21"/>
          </w:rPr>
          <w:t>/</w:t>
        </w:r>
      </w:hyperlink>
      <w:r>
        <w:rPr>
          <w:rFonts w:ascii="Arial" w:hAnsi="Arial" w:cs="Arial"/>
          <w:color w:val="000000"/>
          <w:sz w:val="21"/>
          <w:szCs w:val="21"/>
        </w:rPr>
        <w:t> - Сайт Министерство культуры и архивов Иркутской области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1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http://baikal.irk.muzkult.ru</w:t>
        </w:r>
      </w:hyperlink>
      <w:r>
        <w:rPr>
          <w:rFonts w:ascii="Arial" w:hAnsi="Arial" w:cs="Arial"/>
          <w:color w:val="000000"/>
          <w:sz w:val="21"/>
          <w:szCs w:val="21"/>
        </w:rPr>
        <w:t> - учебно-методический центр «Байкал»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Сайт: </w:t>
      </w:r>
      <w:hyperlink r:id="rId12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skno.irkobl.ru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13" w:tooltip="открыть сайт skno.irkobl.ru в новом окне" w:history="1">
        <w:r>
          <w:rPr>
            <w:rStyle w:val="a4"/>
            <w:rFonts w:ascii="Arial" w:hAnsi="Arial" w:cs="Arial"/>
            <w:sz w:val="21"/>
            <w:szCs w:val="21"/>
          </w:rPr>
          <w:t>- Сайт Служба по контролю и надзору в сфере образования Иркутской области</w:t>
        </w:r>
      </w:hyperlink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800080"/>
          <w:sz w:val="21"/>
          <w:szCs w:val="21"/>
        </w:rPr>
        <w:t>Интернет-ресурсы: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4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</w:t>
        </w:r>
      </w:hyperlink>
      <w:hyperlink r:id="rId15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www.edu.ru</w:t>
        </w:r>
      </w:hyperlink>
      <w:r>
        <w:rPr>
          <w:rFonts w:ascii="Arial" w:hAnsi="Arial" w:cs="Arial"/>
          <w:color w:val="000000"/>
          <w:sz w:val="21"/>
          <w:szCs w:val="21"/>
        </w:rPr>
        <w:t> - Федеральный портал «Российское образование»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6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http://www.fcior.edu.ru</w:t>
        </w:r>
      </w:hyperlink>
      <w:r>
        <w:rPr>
          <w:rFonts w:ascii="Arial" w:hAnsi="Arial" w:cs="Arial"/>
          <w:color w:val="000000"/>
          <w:sz w:val="21"/>
          <w:szCs w:val="21"/>
        </w:rPr>
        <w:t> - Федеральный центр информационно-образовательных ресурсов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7" w:history="1">
        <w:r>
          <w:rPr>
            <w:rStyle w:val="a3"/>
            <w:rFonts w:ascii="Arial" w:hAnsi="Arial" w:cs="Arial"/>
            <w:color w:val="0000FF"/>
            <w:sz w:val="21"/>
            <w:szCs w:val="21"/>
            <w:u w:val="single"/>
          </w:rPr>
          <w:t>http://</w:t>
        </w:r>
        <w:r>
          <w:rPr>
            <w:rStyle w:val="a4"/>
            <w:rFonts w:ascii="Arial" w:hAnsi="Arial" w:cs="Arial"/>
            <w:sz w:val="21"/>
            <w:szCs w:val="21"/>
          </w:rPr>
          <w:t> </w:t>
        </w:r>
        <w:r>
          <w:rPr>
            <w:rStyle w:val="a3"/>
            <w:rFonts w:ascii="Arial" w:hAnsi="Arial" w:cs="Arial"/>
            <w:color w:val="0000FF"/>
            <w:sz w:val="21"/>
            <w:szCs w:val="21"/>
            <w:u w:val="single"/>
          </w:rPr>
          <w:t>window.edu.ru</w:t>
        </w:r>
      </w:hyperlink>
      <w:r>
        <w:rPr>
          <w:rFonts w:ascii="Arial" w:hAnsi="Arial" w:cs="Arial"/>
          <w:color w:val="000000"/>
          <w:sz w:val="21"/>
          <w:szCs w:val="21"/>
        </w:rPr>
        <w:t> - Информационная система «Единое окно доступа к образовательным ресурсам»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8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http://www.school-collection.edu.ru</w:t>
        </w:r>
      </w:hyperlink>
      <w:r>
        <w:rPr>
          <w:rFonts w:ascii="Arial" w:hAnsi="Arial" w:cs="Arial"/>
          <w:color w:val="000000"/>
          <w:sz w:val="21"/>
          <w:szCs w:val="21"/>
        </w:rPr>
        <w:t> - Единая коллекция цифровых образовательных ресурсов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19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http://www.ed.gov.ru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- Сайт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0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http://www.school.edu.ru</w:t>
        </w:r>
      </w:hyperlink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Российский общеобразовательный портал 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1" w:history="1">
        <w:r>
          <w:rPr>
            <w:rStyle w:val="a3"/>
            <w:rFonts w:ascii="Arial" w:hAnsi="Arial" w:cs="Arial"/>
            <w:color w:val="0000FF"/>
            <w:sz w:val="21"/>
            <w:szCs w:val="21"/>
            <w:u w:val="single"/>
          </w:rPr>
          <w:t>http://38edu.ru/</w:t>
        </w:r>
      </w:hyperlink>
      <w:r>
        <w:rPr>
          <w:rFonts w:ascii="Arial" w:hAnsi="Arial" w:cs="Arial"/>
          <w:color w:val="000000"/>
          <w:sz w:val="21"/>
          <w:szCs w:val="21"/>
        </w:rPr>
        <w:t> - Информационный ресурс системы образования Иркутской области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2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iroski.ru</w:t>
        </w:r>
      </w:hyperlink>
      <w:r>
        <w:rPr>
          <w:rFonts w:ascii="Arial" w:hAnsi="Arial" w:cs="Arial"/>
          <w:color w:val="000000"/>
          <w:sz w:val="21"/>
          <w:szCs w:val="21"/>
        </w:rPr>
        <w:t> - Институт развития образования в сфере культуры</w:t>
      </w:r>
    </w:p>
    <w:p w:rsidR="00D43B9B" w:rsidRDefault="00D43B9B" w:rsidP="00D43B9B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3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http://festival.1september.ru</w:t>
        </w:r>
      </w:hyperlink>
      <w:r>
        <w:rPr>
          <w:rFonts w:ascii="Arial" w:hAnsi="Arial" w:cs="Arial"/>
          <w:color w:val="000000"/>
          <w:sz w:val="21"/>
          <w:szCs w:val="21"/>
        </w:rPr>
        <w:t> - Издательский дом «1 сентября»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4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http://prosv.ru/</w:t>
        </w:r>
      </w:hyperlink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Издательство «Просвещение»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800080"/>
          <w:sz w:val="21"/>
          <w:szCs w:val="21"/>
        </w:rPr>
        <w:t>Информационно-образовательные ресурсы по культуре, искусству:</w:t>
      </w:r>
    </w:p>
    <w:p w:rsidR="00D43B9B" w:rsidRDefault="00D43B9B" w:rsidP="00D43B9B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5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http://www.classica21.ru</w:t>
        </w:r>
      </w:hyperlink>
      <w:r>
        <w:rPr>
          <w:rFonts w:ascii="Arial" w:hAnsi="Arial" w:cs="Arial"/>
          <w:color w:val="000000"/>
          <w:sz w:val="21"/>
          <w:szCs w:val="21"/>
        </w:rPr>
        <w:t> – Арт-Транзит – учебная литература по искусству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6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alleng.ru</w:t>
        </w:r>
      </w:hyperlink>
      <w:r>
        <w:rPr>
          <w:rFonts w:ascii="Arial" w:hAnsi="Arial" w:cs="Arial"/>
          <w:color w:val="000000"/>
          <w:sz w:val="21"/>
          <w:szCs w:val="21"/>
        </w:rPr>
        <w:t> -  Учебники, книги по всем предметам</w:t>
      </w:r>
    </w:p>
    <w:p w:rsidR="00D43B9B" w:rsidRDefault="00D43B9B" w:rsidP="00D43B9B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7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http://www.russianculture.ru</w:t>
        </w:r>
      </w:hyperlink>
      <w:r>
        <w:rPr>
          <w:rFonts w:ascii="Arial" w:hAnsi="Arial" w:cs="Arial"/>
          <w:color w:val="000000"/>
          <w:sz w:val="21"/>
          <w:szCs w:val="21"/>
        </w:rPr>
        <w:t> - Портал «Культура России»</w:t>
      </w:r>
    </w:p>
    <w:p w:rsidR="00D43B9B" w:rsidRDefault="00D43B9B" w:rsidP="00D43B9B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8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http://pedlib.ru</w:t>
        </w:r>
      </w:hyperlink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 Сайт педагогической библиотеки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29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http://www.teachpro.ru</w:t>
        </w:r>
      </w:hyperlink>
      <w:r>
        <w:rPr>
          <w:rFonts w:ascii="Arial" w:hAnsi="Arial" w:cs="Arial"/>
          <w:color w:val="000000"/>
          <w:sz w:val="21"/>
          <w:szCs w:val="21"/>
        </w:rPr>
        <w:t> - Мультимедийные обучающие курсы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30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http://www.rektor.ru</w:t>
        </w:r>
      </w:hyperlink>
      <w:r>
        <w:rPr>
          <w:rFonts w:ascii="Arial" w:hAnsi="Arial" w:cs="Arial"/>
          <w:color w:val="000000"/>
          <w:sz w:val="21"/>
          <w:szCs w:val="21"/>
        </w:rPr>
        <w:t> - Центр комплексного снабжения учебных заведений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31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http://www.uchportal.ru</w:t>
        </w:r>
      </w:hyperlink>
      <w:r>
        <w:rPr>
          <w:rFonts w:ascii="Arial" w:hAnsi="Arial" w:cs="Arial"/>
          <w:color w:val="000000"/>
          <w:sz w:val="21"/>
          <w:szCs w:val="21"/>
        </w:rPr>
        <w:t> - учительский портал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32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http://notes.tarakanov.net/</w:t>
        </w:r>
      </w:hyperlink>
      <w:r>
        <w:rPr>
          <w:rFonts w:ascii="Arial" w:hAnsi="Arial" w:cs="Arial"/>
          <w:color w:val="000000"/>
          <w:sz w:val="21"/>
          <w:szCs w:val="21"/>
        </w:rPr>
        <w:t> - нотный архив Бориса Тараканова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33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http://as-sol.net/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- сайт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АсСоль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Всё для музыкальной школы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hyperlink r:id="rId34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http://bayanac.narod.ru</w:t>
        </w:r>
      </w:hyperlink>
      <w:r>
        <w:rPr>
          <w:rFonts w:ascii="Arial" w:hAnsi="Arial" w:cs="Arial"/>
          <w:color w:val="000000"/>
          <w:sz w:val="21"/>
          <w:szCs w:val="21"/>
        </w:rPr>
        <w:t> – библиотека баяниста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43B9B" w:rsidRDefault="00D43B9B" w:rsidP="00D43B9B">
      <w:pPr>
        <w:pStyle w:val="a5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3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6D6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6F1F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8CA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3D5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F17"/>
    <w:rsid w:val="009311AF"/>
    <w:rsid w:val="009311EB"/>
    <w:rsid w:val="0093128E"/>
    <w:rsid w:val="00932B15"/>
    <w:rsid w:val="00934FE1"/>
    <w:rsid w:val="00935080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6811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A7B3D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5954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4C3"/>
    <w:rsid w:val="00D4351E"/>
    <w:rsid w:val="00D43B9B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4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3B9B"/>
    <w:rPr>
      <w:b/>
      <w:bCs/>
    </w:rPr>
  </w:style>
  <w:style w:type="character" w:styleId="a4">
    <w:name w:val="Hyperlink"/>
    <w:basedOn w:val="a0"/>
    <w:uiPriority w:val="99"/>
    <w:semiHidden/>
    <w:unhideWhenUsed/>
    <w:rsid w:val="00D43B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4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3B9B"/>
    <w:rPr>
      <w:b/>
      <w:bCs/>
    </w:rPr>
  </w:style>
  <w:style w:type="character" w:styleId="a4">
    <w:name w:val="Hyperlink"/>
    <w:basedOn w:val="a0"/>
    <w:uiPriority w:val="99"/>
    <w:semiHidden/>
    <w:unhideWhenUsed/>
    <w:rsid w:val="00D43B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" TargetMode="External"/><Relationship Id="rId13" Type="http://schemas.openxmlformats.org/officeDocument/2006/relationships/hyperlink" Target="http://skno.irkobl.ru/" TargetMode="External"/><Relationship Id="rId18" Type="http://schemas.openxmlformats.org/officeDocument/2006/relationships/hyperlink" Target="http://dhsh.vx0.ru/wrn.php?www.school-collection.edu.ru" TargetMode="External"/><Relationship Id="rId26" Type="http://schemas.openxmlformats.org/officeDocument/2006/relationships/hyperlink" Target="http://dhsh.vx0.ru/wrn.php?allen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8edu.ru/" TargetMode="External"/><Relationship Id="rId34" Type="http://schemas.openxmlformats.org/officeDocument/2006/relationships/hyperlink" Target="http://bayanac.narod.ru/" TargetMode="External"/><Relationship Id="rId7" Type="http://schemas.openxmlformats.org/officeDocument/2006/relationships/hyperlink" Target="http://www.mkrf.ru/" TargetMode="External"/><Relationship Id="rId12" Type="http://schemas.openxmlformats.org/officeDocument/2006/relationships/hyperlink" Target="http://skno.irkobl.ru/" TargetMode="External"/><Relationship Id="rId17" Type="http://schemas.openxmlformats.org/officeDocument/2006/relationships/hyperlink" Target="http://dhsh.vx0.ru/wrn.php?www.window.edu.ru" TargetMode="External"/><Relationship Id="rId25" Type="http://schemas.openxmlformats.org/officeDocument/2006/relationships/hyperlink" Target="http://www.classica21.ru/" TargetMode="External"/><Relationship Id="rId33" Type="http://schemas.openxmlformats.org/officeDocument/2006/relationships/hyperlink" Target="http://as-sol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hsh.vx0.ru/wrn.php?www.fcior.edu.ru" TargetMode="External"/><Relationship Id="rId20" Type="http://schemas.openxmlformats.org/officeDocument/2006/relationships/hyperlink" Target="http://dhsh.vx0.ru/wrn.php?www.school.edu.ru" TargetMode="External"/><Relationship Id="rId29" Type="http://schemas.openxmlformats.org/officeDocument/2006/relationships/hyperlink" Target="http://school8.admsurgut.ru/metodica/poleznssdlaped/0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baikal.irk.muzkult.ru/" TargetMode="External"/><Relationship Id="rId24" Type="http://schemas.openxmlformats.org/officeDocument/2006/relationships/hyperlink" Target="http://dhsh.vx0.ru/wrn.php?prosv.ru/" TargetMode="External"/><Relationship Id="rId32" Type="http://schemas.openxmlformats.org/officeDocument/2006/relationships/hyperlink" Target="http://notes.tarakanov.net/" TargetMode="External"/><Relationship Id="rId5" Type="http://schemas.openxmlformats.org/officeDocument/2006/relationships/hyperlink" Target="http://yandex.ru/clck/jsredir?from=yandex.ru%3Byandsearch%3Bweb%3B%3B&amp;text=&amp;etext=604.Ki4s2951mPFuflnbKPGRM70Hbb8N1U2v6-P1Vhqx1-dOIQXRIegEVNRhdjGSFLyX.328aedbe870dc11c6dfa7f02f4fb878dcd208d16&amp;uuid=&amp;state=AiuY0DBWFJ4ePaEse6rgeKdnI0e4oXuRYo0IEhrXr7w0L24O5Xv8RnUVwmxyeTliQI-KbE6oCBXCjyQESrevdRq6FxZKD14QYz8zjOqhDXYeytv7AsWZnE0YxJO1ozgAysJC-Pwy9bUVN9K3IkWCKxsm1b4zcPVzQ_gwvYDYdUlEnA7Utp7LAyqp2Y1XBfzjgZ2Di55x_wKelLBGVUYzxa1cNQllb3wU3dAfVvXZMOVauKLaCWsg7QmddFV8hsyMWbxVCeMItbgheS1e96wifw&amp;data=UlNrNmk5WktYejR0eWJFYk1Ldmtxbm0xMlNXTkN6ZWdkZC1DdERGR2hFN0Q4VUo1MmJId3k3NHNkbzZlaU4yc0wyMTdVd2dobVpuZG9saWNkQTRXZkQ4VVMzVmJuRVdwbnJmN0l3blRvQnBLaTJtVzJUUmVWUQ&amp;b64e=2&amp;sign=cc39d08a2ea126954d0639ad19223c12&amp;keyno=0&amp;ref=cM777e4sMOAycdZhdUbYHtkusEOiLu3m4cVndcRMfNuguIXI6uHFKl231ncOEEFzEcQTmGBNxFtMP4iRhitirIlNVAz3jKWRZ8Nh_in2zv11-avvCSSrW1ccQvxX_jxCBHgbZJrJzzFImyinui4IJbpElm2s4DP0jSwHnuhDZEBabALkzSsTn0IPga_vuCjdad2IvA1KyYAk7Fjt7S4p0GF3XcQ6JH0WxOLVCQ5dln5rz1bXYC1bqqS8R6dwsbOeT9nfZ5VWRvtY-bD3WN8j4t4OKzx-q0tEq1F5fXz6tsNsyOvEqKVTuG33wCJSZOf009NlAAi4c4dh1oRnINpHhxNNfsyOjYniVFpj0gKqyNdWrzEV-yFAIaUcmnft_xBm_S9OTNculhU28kz99nhTA-xq5WWNi4CGMtZ43HyDc9AhwkK5bCJ7BmsT4t_NiaWEqLInEoU1Ioc_JEWlaeO7qHojN80zfh2xwXkwUZW0MSisD31OmY3dQzT9XVMy_q3qGG0dVOtZ4LutD1TAgH0pqh8DXcL9kLyPpniDU-iXygGYZ53O8NvV-JnTLqlKMMBnxOyyPurFuvFrRXBu1HMj_e63C4bvQRe6YXaY8NWcqs6axOlG7YM5UgCLWY1yOhHagDlMntc-SItNAzxxGmZ8WSB-Zt9EHJOq_YSbHbOU2OAp4mDd0lVymW5Wl3uCe4hf1URzaeT3suBj4Cx2THXjZP6WBgI_NtXkj6C8CO3kTQMX61mqQF2GGTPpZh3yyDI7XQU_HaAgeAZq1TyVh3HpuSejvcYTsIXVGWv3dAeZ3JWA8LCtmx53H1LwtSmkQUeZOXzt6vkeZuZZvzO_FXY7HLGsMvKOSs3SewOWrDWOmRPnwXXRF6TiyHfV_ivo3XIEjUSeHU92Upl5JMTi0Dhenle3H7L4KxOEXYskqaGVhdlhp7xhkq2hWuEm96ZmsQ1_j6BVQQRe83Xv9_Z9lNQg-XQTWOYlHpQvev_vzQ9yECgogJRRCWn-a60ykKFhbxbt2WKH39Qm41BRqGDl0ySWLH76-aII_dpvhAUqUmaQWrhbXPpqCwVUMqPFc9YajUPaWw5elsuLNmraU6mq65YR40senLQb1NHHIw4LfNPeKO2Q6SPgMCQT35Eh1DbiaAm29kYE-XAElwnBdTw_1oVK_7-a3UTcnfk6sLrAxmYA0mzaHh_5PjJY-XIzGSyP0Fryr4vI4y01YKgnPxl1qHLvVsaeP-r_bcOuk9qaeP0HOHTKq1JmOl-_P9HltVpMxCS_TUPALdwgV3DYcOcx60l-cfNlwih-_Y8HyGFZDqpBhWWF5KHfRPm0xbGqCoUkZrmDe0X0plpHlCX3TqTGaklwvjZVzrGsI6iJjutn" TargetMode="External"/><Relationship Id="rId15" Type="http://schemas.openxmlformats.org/officeDocument/2006/relationships/hyperlink" Target="http://dhsh.vx0.ru/wrn.php?www.edu.ru" TargetMode="External"/><Relationship Id="rId23" Type="http://schemas.openxmlformats.org/officeDocument/2006/relationships/hyperlink" Target="http://dhsh.vx0.ru/wrn.php?festival.1september.ru" TargetMode="External"/><Relationship Id="rId28" Type="http://schemas.openxmlformats.org/officeDocument/2006/relationships/hyperlink" Target="http://pedlib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ociely.irkobl.ru/sites/culture/" TargetMode="External"/><Relationship Id="rId19" Type="http://schemas.openxmlformats.org/officeDocument/2006/relationships/hyperlink" Target="http://dhsh.vx0.ru/wrn.php?www.ed.gov.ru" TargetMode="External"/><Relationship Id="rId31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/sites/minobr/" TargetMode="External"/><Relationship Id="rId14" Type="http://schemas.openxmlformats.org/officeDocument/2006/relationships/hyperlink" Target="http://dhsh.vx0.ru/wrn.php?www.edu.ru" TargetMode="External"/><Relationship Id="rId22" Type="http://schemas.openxmlformats.org/officeDocument/2006/relationships/hyperlink" Target="http://dhsh.vx0.ru/wrn.php?iroski.ru" TargetMode="External"/><Relationship Id="rId27" Type="http://schemas.openxmlformats.org/officeDocument/2006/relationships/hyperlink" Target="http://dhsh.vx0.ru/wrn.php?www.russianculture.ru" TargetMode="External"/><Relationship Id="rId30" Type="http://schemas.openxmlformats.org/officeDocument/2006/relationships/hyperlink" Target="http://school8.admsurgut.ru/metodica/poleznssdlaped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8230</Characters>
  <Application>Microsoft Office Word</Application>
  <DocSecurity>0</DocSecurity>
  <Lines>68</Lines>
  <Paragraphs>19</Paragraphs>
  <ScaleCrop>false</ScaleCrop>
  <Company>Home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2021-08-05T06:52:00Z</dcterms:created>
  <dcterms:modified xsi:type="dcterms:W3CDTF">2021-08-05T06:53:00Z</dcterms:modified>
</cp:coreProperties>
</file>