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39" w:rsidRPr="004A69A8" w:rsidRDefault="00502F95" w:rsidP="006D65C4">
      <w:pPr>
        <w:jc w:val="left"/>
        <w:rPr>
          <w:b/>
          <w:sz w:val="28"/>
          <w:szCs w:val="28"/>
        </w:rPr>
      </w:pPr>
      <w:r w:rsidRPr="004A69A8">
        <w:rPr>
          <w:b/>
          <w:sz w:val="28"/>
          <w:szCs w:val="28"/>
        </w:rPr>
        <w:t xml:space="preserve"> </w:t>
      </w:r>
      <w:r w:rsidR="00A5557B" w:rsidRPr="004A69A8">
        <w:rPr>
          <w:b/>
          <w:sz w:val="28"/>
          <w:szCs w:val="28"/>
        </w:rPr>
        <w:t xml:space="preserve">                                      </w:t>
      </w:r>
      <w:r w:rsidR="00DF4F39" w:rsidRPr="004A69A8">
        <w:rPr>
          <w:b/>
          <w:sz w:val="28"/>
          <w:szCs w:val="28"/>
        </w:rPr>
        <w:t>Российская Федерация</w:t>
      </w:r>
    </w:p>
    <w:p w:rsidR="00DF4F39" w:rsidRPr="004A69A8" w:rsidRDefault="004A69A8" w:rsidP="006D65C4">
      <w:pPr>
        <w:pStyle w:val="12"/>
        <w:ind w:firstLine="709"/>
        <w:rPr>
          <w:rFonts w:ascii="Times New Roman" w:hAnsi="Times New Roman" w:cs="Times New Roman"/>
          <w:b/>
          <w:sz w:val="28"/>
          <w:szCs w:val="28"/>
        </w:rPr>
      </w:pPr>
      <w:r w:rsidRPr="004A69A8">
        <w:rPr>
          <w:rFonts w:ascii="Times New Roman" w:hAnsi="Times New Roman" w:cs="Times New Roman"/>
          <w:b/>
          <w:sz w:val="28"/>
          <w:szCs w:val="28"/>
        </w:rPr>
        <w:t xml:space="preserve">                </w:t>
      </w:r>
      <w:r w:rsidR="00DF4F39" w:rsidRPr="004A69A8">
        <w:rPr>
          <w:rFonts w:ascii="Times New Roman" w:hAnsi="Times New Roman" w:cs="Times New Roman"/>
          <w:b/>
          <w:sz w:val="28"/>
          <w:szCs w:val="28"/>
        </w:rPr>
        <w:t>Муниципальное образование «Тайшетский район»</w:t>
      </w:r>
    </w:p>
    <w:p w:rsidR="004A69A8" w:rsidRDefault="004A69A8" w:rsidP="006D65C4">
      <w:pPr>
        <w:pStyle w:val="12"/>
        <w:ind w:firstLine="709"/>
        <w:rPr>
          <w:rFonts w:ascii="Times New Roman" w:hAnsi="Times New Roman" w:cs="Times New Roman"/>
          <w:b/>
          <w:sz w:val="28"/>
          <w:szCs w:val="28"/>
        </w:rPr>
      </w:pPr>
      <w:r w:rsidRPr="004A69A8">
        <w:rPr>
          <w:rFonts w:ascii="Times New Roman" w:hAnsi="Times New Roman" w:cs="Times New Roman"/>
          <w:b/>
          <w:sz w:val="28"/>
          <w:szCs w:val="28"/>
        </w:rPr>
        <w:t xml:space="preserve"> </w:t>
      </w:r>
      <w:r w:rsidR="00DF4F39" w:rsidRPr="004A69A8">
        <w:rPr>
          <w:rFonts w:ascii="Times New Roman" w:hAnsi="Times New Roman" w:cs="Times New Roman"/>
          <w:b/>
          <w:sz w:val="28"/>
          <w:szCs w:val="28"/>
        </w:rPr>
        <w:t xml:space="preserve">Управление культуры, спорта и молодежной политики </w:t>
      </w:r>
      <w:r>
        <w:rPr>
          <w:rFonts w:ascii="Times New Roman" w:hAnsi="Times New Roman" w:cs="Times New Roman"/>
          <w:b/>
          <w:sz w:val="28"/>
          <w:szCs w:val="28"/>
        </w:rPr>
        <w:t xml:space="preserve"> </w:t>
      </w:r>
    </w:p>
    <w:p w:rsidR="00DF4F39" w:rsidRPr="004A69A8" w:rsidRDefault="004A69A8" w:rsidP="006D65C4">
      <w:pPr>
        <w:pStyle w:val="12"/>
        <w:ind w:firstLine="709"/>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DF4F39" w:rsidRPr="004A69A8">
        <w:rPr>
          <w:rFonts w:ascii="Times New Roman" w:hAnsi="Times New Roman" w:cs="Times New Roman"/>
          <w:b/>
          <w:sz w:val="28"/>
          <w:szCs w:val="28"/>
        </w:rPr>
        <w:t>администрации</w:t>
      </w:r>
      <w:r w:rsidRPr="004A69A8">
        <w:rPr>
          <w:rFonts w:ascii="Times New Roman" w:hAnsi="Times New Roman" w:cs="Times New Roman"/>
          <w:b/>
          <w:sz w:val="28"/>
          <w:szCs w:val="28"/>
        </w:rPr>
        <w:t xml:space="preserve">  </w:t>
      </w:r>
      <w:r w:rsidR="00DF4F39" w:rsidRPr="004A69A8">
        <w:rPr>
          <w:rFonts w:ascii="Times New Roman" w:hAnsi="Times New Roman" w:cs="Times New Roman"/>
          <w:b/>
          <w:sz w:val="28"/>
          <w:szCs w:val="28"/>
        </w:rPr>
        <w:t>Тайшетского</w:t>
      </w:r>
      <w:proofErr w:type="gramEnd"/>
      <w:r w:rsidR="00DF4F39" w:rsidRPr="004A69A8">
        <w:rPr>
          <w:rFonts w:ascii="Times New Roman" w:hAnsi="Times New Roman" w:cs="Times New Roman"/>
          <w:b/>
          <w:sz w:val="28"/>
          <w:szCs w:val="28"/>
        </w:rPr>
        <w:t xml:space="preserve"> района</w:t>
      </w:r>
    </w:p>
    <w:p w:rsidR="00DF4F39" w:rsidRPr="004A69A8" w:rsidRDefault="00DF4F39" w:rsidP="006D65C4">
      <w:pPr>
        <w:pStyle w:val="12"/>
        <w:ind w:firstLine="709"/>
        <w:rPr>
          <w:rFonts w:ascii="Times New Roman" w:hAnsi="Times New Roman" w:cs="Times New Roman"/>
          <w:b/>
          <w:sz w:val="28"/>
          <w:szCs w:val="28"/>
        </w:rPr>
      </w:pPr>
      <w:r w:rsidRPr="004A69A8">
        <w:rPr>
          <w:rFonts w:ascii="Times New Roman" w:hAnsi="Times New Roman" w:cs="Times New Roman"/>
          <w:b/>
          <w:sz w:val="28"/>
          <w:szCs w:val="28"/>
        </w:rPr>
        <w:t xml:space="preserve">Муниципальное </w:t>
      </w:r>
      <w:proofErr w:type="gramStart"/>
      <w:r w:rsidRPr="004A69A8">
        <w:rPr>
          <w:rFonts w:ascii="Times New Roman" w:hAnsi="Times New Roman" w:cs="Times New Roman"/>
          <w:b/>
          <w:sz w:val="28"/>
          <w:szCs w:val="28"/>
        </w:rPr>
        <w:t>казенное  учреждение</w:t>
      </w:r>
      <w:proofErr w:type="gramEnd"/>
      <w:r w:rsidRPr="004A69A8">
        <w:rPr>
          <w:rFonts w:ascii="Times New Roman" w:hAnsi="Times New Roman" w:cs="Times New Roman"/>
          <w:b/>
          <w:sz w:val="28"/>
          <w:szCs w:val="28"/>
        </w:rPr>
        <w:t xml:space="preserve"> дополнительного образования </w:t>
      </w:r>
    </w:p>
    <w:p w:rsidR="00DF4F39" w:rsidRPr="004A69A8" w:rsidRDefault="004A69A8" w:rsidP="006D65C4">
      <w:pPr>
        <w:jc w:val="left"/>
        <w:rPr>
          <w:b/>
          <w:bCs/>
          <w:sz w:val="28"/>
          <w:szCs w:val="28"/>
        </w:rPr>
      </w:pPr>
      <w:r w:rsidRPr="004A69A8">
        <w:rPr>
          <w:b/>
          <w:bCs/>
          <w:sz w:val="28"/>
          <w:szCs w:val="28"/>
        </w:rPr>
        <w:t xml:space="preserve">                           </w:t>
      </w:r>
      <w:proofErr w:type="gramStart"/>
      <w:r w:rsidR="00DF4F39" w:rsidRPr="004A69A8">
        <w:rPr>
          <w:b/>
          <w:bCs/>
          <w:sz w:val="28"/>
          <w:szCs w:val="28"/>
        </w:rPr>
        <w:t>« ДЕТСКАЯ</w:t>
      </w:r>
      <w:proofErr w:type="gramEnd"/>
      <w:r w:rsidR="00DF4F39" w:rsidRPr="004A69A8">
        <w:rPr>
          <w:b/>
          <w:bCs/>
          <w:sz w:val="28"/>
          <w:szCs w:val="28"/>
        </w:rPr>
        <w:t xml:space="preserve"> МУЗЫКАЛЬНАЯ ШКОЛА №</w:t>
      </w:r>
      <w:r w:rsidRPr="004A69A8">
        <w:rPr>
          <w:b/>
          <w:bCs/>
          <w:sz w:val="28"/>
          <w:szCs w:val="28"/>
        </w:rPr>
        <w:t>2</w:t>
      </w:r>
      <w:r w:rsidR="00DF4F39" w:rsidRPr="004A69A8">
        <w:rPr>
          <w:b/>
          <w:bCs/>
          <w:sz w:val="28"/>
          <w:szCs w:val="28"/>
        </w:rPr>
        <w:t>»</w:t>
      </w:r>
    </w:p>
    <w:p w:rsidR="00DF4F39" w:rsidRPr="004A69A8" w:rsidRDefault="004A69A8" w:rsidP="006D65C4">
      <w:pPr>
        <w:jc w:val="left"/>
        <w:rPr>
          <w:b/>
          <w:bCs/>
          <w:sz w:val="28"/>
          <w:szCs w:val="28"/>
        </w:rPr>
      </w:pPr>
      <w:r w:rsidRPr="004A69A8">
        <w:rPr>
          <w:b/>
          <w:bCs/>
          <w:sz w:val="28"/>
          <w:szCs w:val="28"/>
        </w:rPr>
        <w:t xml:space="preserve">                                       </w:t>
      </w:r>
      <w:r w:rsidR="00DF4F39" w:rsidRPr="004A69A8">
        <w:rPr>
          <w:b/>
          <w:bCs/>
          <w:sz w:val="28"/>
          <w:szCs w:val="28"/>
        </w:rPr>
        <w:t xml:space="preserve"> </w:t>
      </w:r>
      <w:r w:rsidRPr="004A69A8">
        <w:rPr>
          <w:b/>
          <w:bCs/>
          <w:sz w:val="28"/>
          <w:szCs w:val="28"/>
        </w:rPr>
        <w:t xml:space="preserve">     </w:t>
      </w:r>
      <w:r w:rsidR="00DF4F39" w:rsidRPr="004A69A8">
        <w:rPr>
          <w:b/>
          <w:bCs/>
          <w:sz w:val="28"/>
          <w:szCs w:val="28"/>
        </w:rPr>
        <w:t>г. Тайшета</w:t>
      </w:r>
    </w:p>
    <w:p w:rsidR="00DF4F39" w:rsidRPr="004A69A8" w:rsidRDefault="00DF4F39" w:rsidP="006D65C4">
      <w:pPr>
        <w:pStyle w:val="12"/>
        <w:tabs>
          <w:tab w:val="right" w:pos="9355"/>
        </w:tabs>
        <w:ind w:firstLine="709"/>
        <w:rPr>
          <w:rFonts w:ascii="Times New Roman" w:hAnsi="Times New Roman" w:cs="Times New Roman"/>
          <w:sz w:val="28"/>
          <w:szCs w:val="28"/>
        </w:rPr>
      </w:pPr>
    </w:p>
    <w:p w:rsidR="00834461" w:rsidRPr="004A69A8" w:rsidRDefault="00834461" w:rsidP="006D65C4">
      <w:pPr>
        <w:jc w:val="left"/>
        <w:rPr>
          <w:b/>
          <w:sz w:val="28"/>
          <w:szCs w:val="28"/>
        </w:rPr>
      </w:pPr>
    </w:p>
    <w:p w:rsidR="008067B9" w:rsidRPr="004A69A8" w:rsidRDefault="008067B9" w:rsidP="006D65C4">
      <w:pPr>
        <w:ind w:left="6096"/>
        <w:jc w:val="left"/>
        <w:rPr>
          <w:b/>
          <w:sz w:val="28"/>
          <w:szCs w:val="28"/>
        </w:rPr>
      </w:pPr>
    </w:p>
    <w:p w:rsidR="008067B9" w:rsidRPr="004A69A8" w:rsidRDefault="008067B9" w:rsidP="006D65C4">
      <w:pPr>
        <w:ind w:left="6096"/>
        <w:jc w:val="left"/>
        <w:rPr>
          <w:b/>
          <w:sz w:val="28"/>
          <w:szCs w:val="28"/>
        </w:rPr>
      </w:pPr>
    </w:p>
    <w:p w:rsidR="008067B9" w:rsidRPr="004A69A8" w:rsidRDefault="008067B9" w:rsidP="006D65C4">
      <w:pPr>
        <w:ind w:left="6096"/>
        <w:jc w:val="left"/>
        <w:rPr>
          <w:sz w:val="28"/>
          <w:szCs w:val="28"/>
        </w:rPr>
      </w:pPr>
    </w:p>
    <w:p w:rsidR="00DF4F39" w:rsidRPr="004A69A8" w:rsidRDefault="004A69A8" w:rsidP="006D65C4">
      <w:pPr>
        <w:pStyle w:val="31"/>
        <w:jc w:val="left"/>
        <w:rPr>
          <w:b/>
          <w:bCs/>
          <w:szCs w:val="28"/>
        </w:rPr>
      </w:pPr>
      <w:r w:rsidRPr="004A69A8">
        <w:rPr>
          <w:b/>
          <w:bCs/>
          <w:szCs w:val="28"/>
        </w:rPr>
        <w:t xml:space="preserve">                                                       </w:t>
      </w:r>
      <w:r w:rsidR="00DF4F39" w:rsidRPr="004A69A8">
        <w:rPr>
          <w:b/>
          <w:bCs/>
          <w:szCs w:val="28"/>
        </w:rPr>
        <w:t>Отчет</w:t>
      </w:r>
    </w:p>
    <w:p w:rsidR="00DF4F39" w:rsidRDefault="004A69A8" w:rsidP="006D65C4">
      <w:pPr>
        <w:pStyle w:val="31"/>
        <w:jc w:val="left"/>
        <w:rPr>
          <w:b/>
          <w:szCs w:val="28"/>
        </w:rPr>
      </w:pPr>
      <w:r w:rsidRPr="004A69A8">
        <w:rPr>
          <w:b/>
          <w:szCs w:val="28"/>
        </w:rPr>
        <w:t xml:space="preserve">                              </w:t>
      </w:r>
      <w:r w:rsidR="00DF4F39" w:rsidRPr="004A69A8">
        <w:rPr>
          <w:b/>
          <w:szCs w:val="28"/>
        </w:rPr>
        <w:t xml:space="preserve">по результатам </w:t>
      </w:r>
      <w:proofErr w:type="spellStart"/>
      <w:r w:rsidR="00DF4F39" w:rsidRPr="004A69A8">
        <w:rPr>
          <w:b/>
          <w:szCs w:val="28"/>
        </w:rPr>
        <w:t>самообследования</w:t>
      </w:r>
      <w:proofErr w:type="spellEnd"/>
    </w:p>
    <w:p w:rsidR="004A69A8" w:rsidRPr="004A69A8" w:rsidRDefault="004A69A8" w:rsidP="006D65C4">
      <w:pPr>
        <w:pStyle w:val="31"/>
        <w:jc w:val="left"/>
        <w:rPr>
          <w:b/>
          <w:szCs w:val="28"/>
        </w:rPr>
      </w:pPr>
    </w:p>
    <w:p w:rsidR="00DF4F39" w:rsidRPr="004A69A8" w:rsidRDefault="004A69A8" w:rsidP="006D65C4">
      <w:pPr>
        <w:pStyle w:val="31"/>
        <w:jc w:val="left"/>
        <w:rPr>
          <w:b/>
          <w:szCs w:val="28"/>
        </w:rPr>
      </w:pPr>
      <w:r>
        <w:rPr>
          <w:b/>
          <w:szCs w:val="28"/>
        </w:rPr>
        <w:t xml:space="preserve">                      </w:t>
      </w:r>
      <w:r w:rsidR="00DF4F39" w:rsidRPr="004A69A8">
        <w:rPr>
          <w:b/>
          <w:szCs w:val="28"/>
        </w:rPr>
        <w:t>МКУ ДО «Детская музыкальная школа №</w:t>
      </w:r>
      <w:r w:rsidR="00764503" w:rsidRPr="004A69A8">
        <w:rPr>
          <w:b/>
          <w:szCs w:val="28"/>
        </w:rPr>
        <w:t>2</w:t>
      </w:r>
      <w:r w:rsidR="00DF4F39" w:rsidRPr="004A69A8">
        <w:rPr>
          <w:b/>
          <w:szCs w:val="28"/>
        </w:rPr>
        <w:t xml:space="preserve">» </w:t>
      </w:r>
    </w:p>
    <w:p w:rsidR="00DF4F39" w:rsidRPr="004A69A8" w:rsidRDefault="004A69A8" w:rsidP="006D65C4">
      <w:pPr>
        <w:pStyle w:val="31"/>
        <w:jc w:val="left"/>
        <w:rPr>
          <w:b/>
          <w:szCs w:val="28"/>
        </w:rPr>
      </w:pPr>
      <w:r>
        <w:rPr>
          <w:b/>
          <w:szCs w:val="28"/>
        </w:rPr>
        <w:t xml:space="preserve">                                                 </w:t>
      </w:r>
      <w:r w:rsidR="00DF4F39" w:rsidRPr="004A69A8">
        <w:rPr>
          <w:b/>
          <w:szCs w:val="28"/>
        </w:rPr>
        <w:t>г. Тайшета</w:t>
      </w:r>
    </w:p>
    <w:p w:rsidR="00DF4F39" w:rsidRPr="004A69A8" w:rsidRDefault="004A69A8" w:rsidP="006D65C4">
      <w:pPr>
        <w:pStyle w:val="31"/>
        <w:jc w:val="left"/>
        <w:rPr>
          <w:b/>
          <w:szCs w:val="28"/>
        </w:rPr>
      </w:pPr>
      <w:r>
        <w:rPr>
          <w:b/>
          <w:szCs w:val="28"/>
        </w:rPr>
        <w:t xml:space="preserve">                                                  </w:t>
      </w:r>
      <w:r w:rsidR="00DF4F39" w:rsidRPr="004A69A8">
        <w:rPr>
          <w:b/>
          <w:szCs w:val="28"/>
        </w:rPr>
        <w:t xml:space="preserve">за период </w:t>
      </w:r>
    </w:p>
    <w:p w:rsidR="00DF4F39" w:rsidRPr="004A69A8" w:rsidRDefault="004A69A8" w:rsidP="006D65C4">
      <w:pPr>
        <w:pStyle w:val="31"/>
        <w:jc w:val="left"/>
        <w:rPr>
          <w:b/>
          <w:szCs w:val="28"/>
        </w:rPr>
      </w:pPr>
      <w:r>
        <w:rPr>
          <w:b/>
          <w:szCs w:val="28"/>
        </w:rPr>
        <w:t xml:space="preserve">                                    </w:t>
      </w:r>
      <w:r w:rsidR="00DF4F39" w:rsidRPr="004A69A8">
        <w:rPr>
          <w:b/>
          <w:szCs w:val="28"/>
        </w:rPr>
        <w:t>01.0</w:t>
      </w:r>
      <w:r w:rsidR="00392A3C" w:rsidRPr="004A69A8">
        <w:rPr>
          <w:b/>
          <w:szCs w:val="28"/>
        </w:rPr>
        <w:t>4</w:t>
      </w:r>
      <w:r w:rsidR="00DF4F39" w:rsidRPr="004A69A8">
        <w:rPr>
          <w:b/>
          <w:szCs w:val="28"/>
        </w:rPr>
        <w:t>.201</w:t>
      </w:r>
      <w:r w:rsidR="000E2992">
        <w:rPr>
          <w:b/>
          <w:szCs w:val="28"/>
        </w:rPr>
        <w:t>9</w:t>
      </w:r>
      <w:r w:rsidR="00DF4F39" w:rsidRPr="004A69A8">
        <w:rPr>
          <w:b/>
          <w:szCs w:val="28"/>
        </w:rPr>
        <w:t xml:space="preserve"> - 01.04.20</w:t>
      </w:r>
      <w:r w:rsidR="000E2992">
        <w:rPr>
          <w:b/>
          <w:szCs w:val="28"/>
        </w:rPr>
        <w:t>20</w:t>
      </w:r>
      <w:r w:rsidR="00DF4F39" w:rsidRPr="004A69A8">
        <w:rPr>
          <w:b/>
          <w:szCs w:val="28"/>
        </w:rPr>
        <w:t>г.</w:t>
      </w:r>
    </w:p>
    <w:p w:rsidR="00DF4F39" w:rsidRPr="004A69A8" w:rsidRDefault="00DF4F39" w:rsidP="006D65C4">
      <w:pPr>
        <w:pStyle w:val="31"/>
        <w:ind w:left="360"/>
        <w:jc w:val="left"/>
        <w:rPr>
          <w:szCs w:val="28"/>
        </w:rPr>
      </w:pPr>
    </w:p>
    <w:p w:rsidR="00DF4F39" w:rsidRPr="009667CE" w:rsidRDefault="00DF4F39" w:rsidP="006D65C4">
      <w:pPr>
        <w:pStyle w:val="31"/>
        <w:ind w:left="360"/>
        <w:jc w:val="left"/>
        <w:rPr>
          <w:b/>
          <w:bCs/>
          <w:sz w:val="24"/>
        </w:rPr>
      </w:pPr>
    </w:p>
    <w:p w:rsidR="00DF4F39" w:rsidRPr="009667CE" w:rsidRDefault="00DF4F39" w:rsidP="006D65C4">
      <w:pPr>
        <w:pStyle w:val="31"/>
        <w:ind w:left="360"/>
        <w:jc w:val="left"/>
        <w:rPr>
          <w:b/>
          <w:bCs/>
          <w:sz w:val="24"/>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916CAA" w:rsidRPr="009667CE" w:rsidRDefault="00916CAA" w:rsidP="006D65C4">
      <w:pPr>
        <w:jc w:val="left"/>
        <w:rPr>
          <w:b/>
        </w:rPr>
      </w:pPr>
    </w:p>
    <w:p w:rsidR="00916CAA" w:rsidRPr="009667CE" w:rsidRDefault="00916CAA"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8067B9" w:rsidRPr="009667CE" w:rsidRDefault="008067B9" w:rsidP="006D65C4">
      <w:pPr>
        <w:jc w:val="left"/>
        <w:rPr>
          <w:b/>
        </w:rPr>
      </w:pPr>
    </w:p>
    <w:p w:rsidR="00417E44" w:rsidRPr="009667CE" w:rsidRDefault="00417E44" w:rsidP="006D65C4">
      <w:pPr>
        <w:jc w:val="left"/>
        <w:rPr>
          <w:b/>
        </w:rPr>
      </w:pPr>
    </w:p>
    <w:p w:rsidR="008067B9" w:rsidRPr="009667CE" w:rsidRDefault="004A69A8" w:rsidP="006D65C4">
      <w:pPr>
        <w:jc w:val="left"/>
        <w:rPr>
          <w:b/>
        </w:rPr>
      </w:pPr>
      <w:r>
        <w:rPr>
          <w:b/>
        </w:rPr>
        <w:t xml:space="preserve">                                                  </w:t>
      </w:r>
      <w:r w:rsidR="00916CAA" w:rsidRPr="009667CE">
        <w:rPr>
          <w:b/>
        </w:rPr>
        <w:t>СОДЕРЖАНИЕ</w:t>
      </w:r>
    </w:p>
    <w:p w:rsidR="00916CAA" w:rsidRPr="009667CE" w:rsidRDefault="00916CAA" w:rsidP="006D65C4">
      <w:pPr>
        <w:jc w:val="left"/>
        <w:rPr>
          <w:b/>
        </w:rPr>
      </w:pPr>
    </w:p>
    <w:p w:rsidR="00F800AE" w:rsidRPr="009667CE" w:rsidRDefault="00F800AE" w:rsidP="006D65C4">
      <w:pPr>
        <w:jc w:val="left"/>
        <w:rPr>
          <w:b/>
        </w:rPr>
      </w:pPr>
    </w:p>
    <w:p w:rsidR="00F800AE" w:rsidRPr="009667CE" w:rsidRDefault="00F800AE" w:rsidP="006D65C4">
      <w:pPr>
        <w:jc w:val="left"/>
        <w:rPr>
          <w:b/>
        </w:rPr>
      </w:pPr>
    </w:p>
    <w:p w:rsidR="00F800AE" w:rsidRPr="009667CE" w:rsidRDefault="00F800AE" w:rsidP="006D65C4">
      <w:pPr>
        <w:jc w:val="left"/>
        <w:rPr>
          <w:b/>
        </w:rPr>
      </w:pPr>
    </w:p>
    <w:p w:rsidR="00916CAA" w:rsidRPr="009667CE" w:rsidRDefault="00916CAA" w:rsidP="006D65C4">
      <w:pPr>
        <w:jc w:val="left"/>
        <w:rPr>
          <w:b/>
        </w:rPr>
      </w:pPr>
    </w:p>
    <w:p w:rsidR="00916CAA" w:rsidRPr="009667CE" w:rsidRDefault="008A7E2B" w:rsidP="006D65C4">
      <w:pPr>
        <w:pStyle w:val="a3"/>
      </w:pPr>
      <w:r w:rsidRPr="009667CE">
        <w:t>1.</w:t>
      </w:r>
      <w:r w:rsidR="008A499B" w:rsidRPr="009667CE">
        <w:t>Введение</w:t>
      </w:r>
      <w:r w:rsidR="00916CAA" w:rsidRPr="009667CE">
        <w:t>…………………………………………………………………………</w:t>
      </w:r>
      <w:r w:rsidR="00ED7612" w:rsidRPr="009667CE">
        <w:t>……</w:t>
      </w:r>
      <w:proofErr w:type="gramStart"/>
      <w:r w:rsidR="00ED7612" w:rsidRPr="009667CE">
        <w:t>…….</w:t>
      </w:r>
      <w:proofErr w:type="gramEnd"/>
      <w:r w:rsidR="00ED7612" w:rsidRPr="009667CE">
        <w:t>.</w:t>
      </w:r>
      <w:r w:rsidR="001C6403" w:rsidRPr="009667CE">
        <w:t>3</w:t>
      </w:r>
    </w:p>
    <w:p w:rsidR="00916CAA" w:rsidRPr="009667CE" w:rsidRDefault="008A7E2B" w:rsidP="006D65C4">
      <w:pPr>
        <w:pStyle w:val="a3"/>
      </w:pPr>
      <w:r w:rsidRPr="009667CE">
        <w:t>2.</w:t>
      </w:r>
      <w:r w:rsidR="008A499B" w:rsidRPr="009667CE">
        <w:t>Общие сведения об образовательном учреждении……………...</w:t>
      </w:r>
      <w:r w:rsidR="00916CAA" w:rsidRPr="009667CE">
        <w:t>……………</w:t>
      </w:r>
      <w:r w:rsidR="00ED7612" w:rsidRPr="009667CE">
        <w:t>……</w:t>
      </w:r>
      <w:proofErr w:type="gramStart"/>
      <w:r w:rsidR="00ED7612" w:rsidRPr="009667CE">
        <w:t>…….</w:t>
      </w:r>
      <w:proofErr w:type="gramEnd"/>
      <w:r w:rsidR="00ED7612" w:rsidRPr="009667CE">
        <w:t>.</w:t>
      </w:r>
      <w:r w:rsidR="001C6403" w:rsidRPr="009667CE">
        <w:t>3</w:t>
      </w:r>
    </w:p>
    <w:p w:rsidR="00916CAA" w:rsidRPr="009667CE" w:rsidRDefault="008A7E2B" w:rsidP="006D65C4">
      <w:pPr>
        <w:pStyle w:val="a3"/>
      </w:pPr>
      <w:r w:rsidRPr="009667CE">
        <w:t>3.</w:t>
      </w:r>
      <w:r w:rsidR="008A499B" w:rsidRPr="009667CE">
        <w:t>Организационно-правовое обеспечение образовательной деятельности………………4</w:t>
      </w:r>
    </w:p>
    <w:p w:rsidR="00916CAA" w:rsidRPr="009667CE" w:rsidRDefault="008A7E2B" w:rsidP="006D65C4">
      <w:pPr>
        <w:pStyle w:val="a3"/>
      </w:pPr>
      <w:r w:rsidRPr="009667CE">
        <w:t>4.</w:t>
      </w:r>
      <w:r w:rsidR="008A499B" w:rsidRPr="009667CE">
        <w:t>Структура и система управления………...</w:t>
      </w:r>
      <w:r w:rsidR="00916CAA" w:rsidRPr="009667CE">
        <w:t>……………………………………</w:t>
      </w:r>
      <w:r w:rsidR="008F53D1" w:rsidRPr="009667CE">
        <w:t>...</w:t>
      </w:r>
      <w:r w:rsidR="00AC5DD4" w:rsidRPr="009667CE">
        <w:t>.</w:t>
      </w:r>
      <w:r w:rsidR="00ED7612" w:rsidRPr="009667CE">
        <w:t>...............</w:t>
      </w:r>
      <w:r w:rsidR="00616384" w:rsidRPr="009667CE">
        <w:t>5</w:t>
      </w:r>
    </w:p>
    <w:p w:rsidR="00916CAA" w:rsidRPr="009667CE" w:rsidRDefault="002B1967" w:rsidP="006D65C4">
      <w:pPr>
        <w:pStyle w:val="a3"/>
      </w:pPr>
      <w:r w:rsidRPr="009667CE">
        <w:t>5.</w:t>
      </w:r>
      <w:r w:rsidR="00916CAA" w:rsidRPr="009667CE">
        <w:t>О</w:t>
      </w:r>
      <w:r w:rsidR="008A499B" w:rsidRPr="009667CE">
        <w:t>бразовательные программы по видам искусства………………</w:t>
      </w:r>
      <w:r w:rsidR="00916CAA" w:rsidRPr="009667CE">
        <w:t xml:space="preserve"> …………</w:t>
      </w:r>
      <w:r w:rsidR="008F53D1" w:rsidRPr="009667CE">
        <w:t>…</w:t>
      </w:r>
      <w:r w:rsidR="00ED7612" w:rsidRPr="009667CE">
        <w:t>…………</w:t>
      </w:r>
      <w:r w:rsidR="00616384" w:rsidRPr="009667CE">
        <w:t>6</w:t>
      </w:r>
    </w:p>
    <w:p w:rsidR="00916CAA" w:rsidRPr="009667CE" w:rsidRDefault="002B1967" w:rsidP="006D65C4">
      <w:pPr>
        <w:pStyle w:val="a3"/>
      </w:pPr>
      <w:r w:rsidRPr="009667CE">
        <w:t>6.</w:t>
      </w:r>
      <w:r w:rsidR="00916CAA" w:rsidRPr="009667CE">
        <w:t>К</w:t>
      </w:r>
      <w:r w:rsidR="008A499B" w:rsidRPr="009667CE">
        <w:t xml:space="preserve">ачество подготовки выпускников………... </w:t>
      </w:r>
      <w:r w:rsidR="00916CAA" w:rsidRPr="009667CE">
        <w:t>………………………………</w:t>
      </w:r>
      <w:r w:rsidR="005705A4" w:rsidRPr="009667CE">
        <w:t>…</w:t>
      </w:r>
      <w:r w:rsidR="00ED7612" w:rsidRPr="009667CE">
        <w:t>……</w:t>
      </w:r>
      <w:proofErr w:type="gramStart"/>
      <w:r w:rsidR="00ED7612" w:rsidRPr="009667CE">
        <w:t>…….</w:t>
      </w:r>
      <w:proofErr w:type="gramEnd"/>
      <w:r w:rsidR="00EF2217" w:rsidRPr="009667CE">
        <w:t>7</w:t>
      </w:r>
    </w:p>
    <w:p w:rsidR="00916CAA" w:rsidRPr="009667CE" w:rsidRDefault="002B1967" w:rsidP="006D65C4">
      <w:pPr>
        <w:pStyle w:val="a3"/>
      </w:pPr>
      <w:r w:rsidRPr="009667CE">
        <w:t>7.</w:t>
      </w:r>
      <w:r w:rsidR="00916CAA" w:rsidRPr="009667CE">
        <w:t>К</w:t>
      </w:r>
      <w:r w:rsidR="008A499B" w:rsidRPr="009667CE">
        <w:t>ачество организации учебного процесса…………...</w:t>
      </w:r>
      <w:r w:rsidR="00916CAA" w:rsidRPr="009667CE">
        <w:t xml:space="preserve"> ……………………</w:t>
      </w:r>
      <w:r w:rsidR="00EF2FB1" w:rsidRPr="009667CE">
        <w:t>…</w:t>
      </w:r>
      <w:r w:rsidR="00ED7612" w:rsidRPr="009667CE">
        <w:t>……</w:t>
      </w:r>
      <w:proofErr w:type="gramStart"/>
      <w:r w:rsidR="00ED7612" w:rsidRPr="009667CE">
        <w:t>……</w:t>
      </w:r>
      <w:r w:rsidR="00EF2217" w:rsidRPr="009667CE">
        <w:t>.</w:t>
      </w:r>
      <w:proofErr w:type="gramEnd"/>
      <w:r w:rsidR="00EF2217" w:rsidRPr="009667CE">
        <w:t>.9</w:t>
      </w:r>
    </w:p>
    <w:p w:rsidR="00916CAA" w:rsidRPr="009667CE" w:rsidRDefault="002B1967" w:rsidP="006D65C4">
      <w:pPr>
        <w:pStyle w:val="a3"/>
      </w:pPr>
      <w:r w:rsidRPr="009667CE">
        <w:t>8.</w:t>
      </w:r>
      <w:r w:rsidR="00916CAA" w:rsidRPr="009667CE">
        <w:t>В</w:t>
      </w:r>
      <w:r w:rsidR="008A499B" w:rsidRPr="009667CE">
        <w:t>оспитательная и внеклассная работа……………</w:t>
      </w:r>
      <w:r w:rsidR="00916CAA" w:rsidRPr="009667CE">
        <w:t>…………………………</w:t>
      </w:r>
      <w:r w:rsidR="004E6FBD" w:rsidRPr="009667CE">
        <w:t>…</w:t>
      </w:r>
      <w:r w:rsidR="00037765" w:rsidRPr="009667CE">
        <w:t>…………</w:t>
      </w:r>
      <w:r w:rsidR="004E6FBD" w:rsidRPr="009667CE">
        <w:t>1</w:t>
      </w:r>
      <w:r w:rsidR="00616384" w:rsidRPr="009667CE">
        <w:t>3</w:t>
      </w:r>
    </w:p>
    <w:p w:rsidR="00916CAA" w:rsidRPr="009667CE" w:rsidRDefault="002B1967" w:rsidP="006D65C4">
      <w:pPr>
        <w:pStyle w:val="a3"/>
      </w:pPr>
      <w:r w:rsidRPr="009667CE">
        <w:t>9.</w:t>
      </w:r>
      <w:r w:rsidR="00916CAA" w:rsidRPr="009667CE">
        <w:t>К</w:t>
      </w:r>
      <w:r w:rsidR="008A499B" w:rsidRPr="009667CE">
        <w:t>онкурсно-фестивальная</w:t>
      </w:r>
      <w:r w:rsidR="008A7E2B" w:rsidRPr="009667CE">
        <w:t xml:space="preserve"> и творческая деятельность………………...</w:t>
      </w:r>
      <w:r w:rsidR="00916CAA" w:rsidRPr="009667CE">
        <w:t>……</w:t>
      </w:r>
      <w:r w:rsidR="00EF5CFC" w:rsidRPr="009667CE">
        <w:t>…</w:t>
      </w:r>
      <w:r w:rsidR="00037765" w:rsidRPr="009667CE">
        <w:t>…………</w:t>
      </w:r>
      <w:r w:rsidR="00EF5CFC" w:rsidRPr="009667CE">
        <w:t>1</w:t>
      </w:r>
      <w:r w:rsidR="00616384" w:rsidRPr="009667CE">
        <w:t>4</w:t>
      </w:r>
    </w:p>
    <w:p w:rsidR="00916CAA" w:rsidRPr="009667CE" w:rsidRDefault="002B1967" w:rsidP="006D65C4">
      <w:pPr>
        <w:pStyle w:val="a3"/>
      </w:pPr>
      <w:r w:rsidRPr="009667CE">
        <w:t>10.</w:t>
      </w:r>
      <w:r w:rsidR="00361F59" w:rsidRPr="009667CE">
        <w:t>К</w:t>
      </w:r>
      <w:r w:rsidR="008A7E2B" w:rsidRPr="009667CE">
        <w:t>онцертно-просветительская деятельность……………</w:t>
      </w:r>
      <w:r w:rsidR="003A40A7" w:rsidRPr="009667CE">
        <w:t xml:space="preserve"> ………………</w:t>
      </w:r>
      <w:r w:rsidR="00EA6BFF" w:rsidRPr="009667CE">
        <w:t>……...</w:t>
      </w:r>
      <w:r w:rsidR="00AC5DD4" w:rsidRPr="009667CE">
        <w:t>.</w:t>
      </w:r>
      <w:r w:rsidRPr="009667CE">
        <w:t>.........</w:t>
      </w:r>
      <w:r w:rsidR="008A7E2B" w:rsidRPr="009667CE">
        <w:t>..</w:t>
      </w:r>
      <w:r w:rsidR="00037765" w:rsidRPr="009667CE">
        <w:t>.</w:t>
      </w:r>
      <w:r w:rsidR="00616384" w:rsidRPr="009667CE">
        <w:t>18</w:t>
      </w:r>
    </w:p>
    <w:p w:rsidR="003A40A7" w:rsidRPr="009667CE" w:rsidRDefault="002B1967" w:rsidP="006D65C4">
      <w:pPr>
        <w:pStyle w:val="a3"/>
      </w:pPr>
      <w:r w:rsidRPr="009667CE">
        <w:t>11.</w:t>
      </w:r>
      <w:r w:rsidR="003A40A7" w:rsidRPr="009667CE">
        <w:t>П</w:t>
      </w:r>
      <w:r w:rsidR="008A7E2B" w:rsidRPr="009667CE">
        <w:t>оддержка одаренных детей………</w:t>
      </w:r>
      <w:r w:rsidR="003A40A7" w:rsidRPr="009667CE">
        <w:t>………………………………………</w:t>
      </w:r>
      <w:r w:rsidR="00177DBD" w:rsidRPr="009667CE">
        <w:t>…….</w:t>
      </w:r>
      <w:r w:rsidR="00AC5DD4" w:rsidRPr="009667CE">
        <w:t>..</w:t>
      </w:r>
      <w:r w:rsidRPr="009667CE">
        <w:t>..</w:t>
      </w:r>
      <w:r w:rsidR="00037765" w:rsidRPr="009667CE">
        <w:t>........</w:t>
      </w:r>
      <w:r w:rsidR="00177DBD" w:rsidRPr="009667CE">
        <w:t>2</w:t>
      </w:r>
      <w:r w:rsidR="00616384" w:rsidRPr="009667CE">
        <w:t>0</w:t>
      </w:r>
    </w:p>
    <w:p w:rsidR="003A40A7" w:rsidRPr="009667CE" w:rsidRDefault="002B1967" w:rsidP="006D65C4">
      <w:pPr>
        <w:pStyle w:val="a3"/>
      </w:pPr>
      <w:r w:rsidRPr="009667CE">
        <w:t>12.</w:t>
      </w:r>
      <w:r w:rsidR="003A40A7" w:rsidRPr="009667CE">
        <w:t>С</w:t>
      </w:r>
      <w:r w:rsidR="008A7E2B" w:rsidRPr="009667CE">
        <w:t>оциокультурная, проектная деятельность………</w:t>
      </w:r>
      <w:proofErr w:type="gramStart"/>
      <w:r w:rsidR="008A7E2B" w:rsidRPr="009667CE">
        <w:t>…….</w:t>
      </w:r>
      <w:proofErr w:type="gramEnd"/>
      <w:r w:rsidR="003A40A7" w:rsidRPr="009667CE">
        <w:t>…………………</w:t>
      </w:r>
      <w:r w:rsidR="00B26699" w:rsidRPr="009667CE">
        <w:t>……</w:t>
      </w:r>
      <w:r w:rsidR="00037765" w:rsidRPr="009667CE">
        <w:t>………</w:t>
      </w:r>
      <w:r w:rsidR="00B26699" w:rsidRPr="009667CE">
        <w:t>2</w:t>
      </w:r>
      <w:r w:rsidR="00616384" w:rsidRPr="009667CE">
        <w:t>1</w:t>
      </w:r>
    </w:p>
    <w:p w:rsidR="003A40A7" w:rsidRPr="009667CE" w:rsidRDefault="002B1967" w:rsidP="006D65C4">
      <w:pPr>
        <w:pStyle w:val="a3"/>
      </w:pPr>
      <w:r w:rsidRPr="009667CE">
        <w:t>13.</w:t>
      </w:r>
      <w:r w:rsidR="003A40A7" w:rsidRPr="009667CE">
        <w:t>К</w:t>
      </w:r>
      <w:r w:rsidR="008A7E2B" w:rsidRPr="009667CE">
        <w:t>ачество кадрового обеспечения………...</w:t>
      </w:r>
      <w:r w:rsidR="003A40A7" w:rsidRPr="009667CE">
        <w:t xml:space="preserve"> ………………………………</w:t>
      </w:r>
      <w:r w:rsidR="002B240D" w:rsidRPr="009667CE">
        <w:t>……</w:t>
      </w:r>
      <w:r w:rsidR="00AC5DD4" w:rsidRPr="009667CE">
        <w:t>…</w:t>
      </w:r>
      <w:proofErr w:type="gramStart"/>
      <w:r w:rsidRPr="009667CE">
        <w:t>…….</w:t>
      </w:r>
      <w:proofErr w:type="gramEnd"/>
      <w:r w:rsidRPr="009667CE">
        <w:t>.</w:t>
      </w:r>
      <w:r w:rsidR="00616384" w:rsidRPr="009667CE">
        <w:t>21</w:t>
      </w:r>
    </w:p>
    <w:p w:rsidR="008A7E2B" w:rsidRPr="009667CE" w:rsidRDefault="002B1967" w:rsidP="006D65C4">
      <w:pPr>
        <w:pStyle w:val="a3"/>
      </w:pPr>
      <w:r w:rsidRPr="009667CE">
        <w:t>14</w:t>
      </w:r>
      <w:r w:rsidR="00616384" w:rsidRPr="009667CE">
        <w:t>.</w:t>
      </w:r>
      <w:r w:rsidR="003A40A7" w:rsidRPr="009667CE">
        <w:t>К</w:t>
      </w:r>
      <w:r w:rsidR="008A7E2B" w:rsidRPr="009667CE">
        <w:t>ачество методической деятельности и повышение квалификации…………………</w:t>
      </w:r>
      <w:r w:rsidR="00616384" w:rsidRPr="009667CE">
        <w:t>2</w:t>
      </w:r>
      <w:r w:rsidR="008A7E2B" w:rsidRPr="009667CE">
        <w:t>1</w:t>
      </w:r>
    </w:p>
    <w:p w:rsidR="003A40A7" w:rsidRPr="009667CE" w:rsidRDefault="002B1967" w:rsidP="006D65C4">
      <w:pPr>
        <w:pStyle w:val="a3"/>
      </w:pPr>
      <w:r w:rsidRPr="009667CE">
        <w:t>14.1</w:t>
      </w:r>
      <w:r w:rsidR="00616384" w:rsidRPr="009667CE">
        <w:t>.</w:t>
      </w:r>
      <w:r w:rsidR="003A40A7" w:rsidRPr="009667CE">
        <w:t>Формы методическо</w:t>
      </w:r>
      <w:r w:rsidR="00E8637D" w:rsidRPr="009667CE">
        <w:t>й</w:t>
      </w:r>
      <w:r w:rsidR="00DA46B9" w:rsidRPr="009667CE">
        <w:t xml:space="preserve"> деятельности…………………………………………</w:t>
      </w:r>
      <w:r w:rsidR="00037765" w:rsidRPr="009667CE">
        <w:t>………</w:t>
      </w:r>
      <w:r w:rsidR="008A7E2B" w:rsidRPr="009667CE">
        <w:t>.</w:t>
      </w:r>
      <w:r w:rsidR="000E2992">
        <w:t xml:space="preserve"> </w:t>
      </w:r>
      <w:r w:rsidR="00616384" w:rsidRPr="009667CE">
        <w:t>24</w:t>
      </w:r>
    </w:p>
    <w:p w:rsidR="00D95EC4" w:rsidRPr="009667CE" w:rsidRDefault="00D546C9" w:rsidP="006D65C4">
      <w:pPr>
        <w:pStyle w:val="a3"/>
      </w:pPr>
      <w:r w:rsidRPr="009667CE">
        <w:t>14.2</w:t>
      </w:r>
      <w:r w:rsidR="00616384" w:rsidRPr="009667CE">
        <w:t>.</w:t>
      </w:r>
      <w:r w:rsidR="00D95EC4" w:rsidRPr="009667CE">
        <w:t>Методические доклады, методические сообщения</w:t>
      </w:r>
    </w:p>
    <w:p w:rsidR="00D546C9" w:rsidRPr="009667CE" w:rsidRDefault="00D95EC4" w:rsidP="006D65C4">
      <w:pPr>
        <w:pStyle w:val="a3"/>
      </w:pPr>
      <w:r w:rsidRPr="009667CE">
        <w:t xml:space="preserve"> и семинары</w:t>
      </w:r>
      <w:r w:rsidR="00D546C9" w:rsidRPr="009667CE">
        <w:t xml:space="preserve"> …………………………</w:t>
      </w:r>
      <w:r w:rsidRPr="009667CE">
        <w:t>…………………………………………………….</w:t>
      </w:r>
      <w:r w:rsidR="000E2992">
        <w:t xml:space="preserve">     </w:t>
      </w:r>
      <w:r w:rsidRPr="009667CE">
        <w:t>25</w:t>
      </w:r>
    </w:p>
    <w:p w:rsidR="00D95EC4" w:rsidRPr="009667CE" w:rsidRDefault="00D546C9" w:rsidP="006D65C4">
      <w:pPr>
        <w:pStyle w:val="a3"/>
      </w:pPr>
      <w:r w:rsidRPr="009667CE">
        <w:t>14.3</w:t>
      </w:r>
      <w:r w:rsidR="002B1967" w:rsidRPr="009667CE">
        <w:t>.</w:t>
      </w:r>
      <w:r w:rsidR="00D95EC4" w:rsidRPr="009667CE">
        <w:t xml:space="preserve">Открытые уроки………………………………………………………………………  </w:t>
      </w:r>
      <w:r w:rsidR="000E2992">
        <w:t xml:space="preserve"> </w:t>
      </w:r>
      <w:r w:rsidR="00D95EC4" w:rsidRPr="009667CE">
        <w:t xml:space="preserve">25 </w:t>
      </w:r>
    </w:p>
    <w:p w:rsidR="00B33773" w:rsidRPr="009667CE" w:rsidRDefault="002B1967" w:rsidP="006D65C4">
      <w:pPr>
        <w:pStyle w:val="a3"/>
      </w:pPr>
      <w:r w:rsidRPr="009667CE">
        <w:t>14.4.Повышение</w:t>
      </w:r>
      <w:r w:rsidR="00B33773" w:rsidRPr="009667CE">
        <w:t xml:space="preserve"> квалификации…………………………………………………</w:t>
      </w:r>
      <w:r w:rsidR="00417DAB" w:rsidRPr="009667CE">
        <w:t>…</w:t>
      </w:r>
      <w:r w:rsidR="00037765" w:rsidRPr="009667CE">
        <w:t>…</w:t>
      </w:r>
      <w:proofErr w:type="gramStart"/>
      <w:r w:rsidR="00037765" w:rsidRPr="009667CE">
        <w:t>…….</w:t>
      </w:r>
      <w:proofErr w:type="gramEnd"/>
      <w:r w:rsidR="00D95EC4" w:rsidRPr="009667CE">
        <w:t>26</w:t>
      </w:r>
    </w:p>
    <w:p w:rsidR="002B1967" w:rsidRPr="009667CE" w:rsidRDefault="00D546C9" w:rsidP="006D65C4">
      <w:pPr>
        <w:pStyle w:val="a3"/>
      </w:pPr>
      <w:r w:rsidRPr="009667CE">
        <w:t>14.5.У</w:t>
      </w:r>
      <w:r w:rsidR="002B1967" w:rsidRPr="009667CE">
        <w:t>частие преподават</w:t>
      </w:r>
      <w:r w:rsidRPr="009667CE">
        <w:t xml:space="preserve">елей в качестве членов </w:t>
      </w:r>
      <w:proofErr w:type="gramStart"/>
      <w:r w:rsidRPr="009667CE">
        <w:t>жюри  конкурсов</w:t>
      </w:r>
      <w:proofErr w:type="gramEnd"/>
      <w:r w:rsidRPr="009667CE">
        <w:t xml:space="preserve"> фестивалей………</w:t>
      </w:r>
      <w:r w:rsidR="000E2992">
        <w:t xml:space="preserve">   </w:t>
      </w:r>
      <w:r w:rsidR="00D95EC4" w:rsidRPr="009667CE">
        <w:t>27</w:t>
      </w:r>
    </w:p>
    <w:p w:rsidR="008A7E2B" w:rsidRPr="009667CE" w:rsidRDefault="002B1967" w:rsidP="006D65C4">
      <w:pPr>
        <w:pStyle w:val="a3"/>
      </w:pPr>
      <w:r w:rsidRPr="009667CE">
        <w:t>15.</w:t>
      </w:r>
      <w:r w:rsidR="00B33773" w:rsidRPr="009667CE">
        <w:t>К</w:t>
      </w:r>
      <w:r w:rsidR="008A7E2B" w:rsidRPr="009667CE">
        <w:t>ачество учебно-методического и библиотечного обеспечения………………………</w:t>
      </w:r>
      <w:r w:rsidR="00D95EC4" w:rsidRPr="009667CE">
        <w:t>27</w:t>
      </w:r>
    </w:p>
    <w:p w:rsidR="00533B7A" w:rsidRPr="009667CE" w:rsidRDefault="00533B7A" w:rsidP="006D65C4">
      <w:pPr>
        <w:jc w:val="left"/>
      </w:pPr>
      <w:r w:rsidRPr="009667CE">
        <w:t xml:space="preserve">   15.1 Библиотечный фонд методической литературы учреждения………………………</w:t>
      </w:r>
      <w:r w:rsidR="000E2992">
        <w:t xml:space="preserve">  </w:t>
      </w:r>
      <w:r w:rsidRPr="009667CE">
        <w:t>28</w:t>
      </w:r>
    </w:p>
    <w:p w:rsidR="00533B7A" w:rsidRPr="009667CE" w:rsidRDefault="00533B7A" w:rsidP="006D65C4">
      <w:pPr>
        <w:jc w:val="left"/>
      </w:pPr>
      <w:r w:rsidRPr="009667CE">
        <w:t xml:space="preserve">   15.2.Мультимедийные ресурсы……………………………………………………………</w:t>
      </w:r>
      <w:r w:rsidR="000E2992">
        <w:t xml:space="preserve">  </w:t>
      </w:r>
      <w:r w:rsidRPr="009667CE">
        <w:t>28</w:t>
      </w:r>
    </w:p>
    <w:p w:rsidR="00533B7A" w:rsidRPr="009667CE" w:rsidRDefault="00533B7A" w:rsidP="006D65C4">
      <w:pPr>
        <w:jc w:val="left"/>
      </w:pPr>
      <w:r w:rsidRPr="009667CE">
        <w:t xml:space="preserve">   15.3. Соответствие учебно-методического и информационно-методического </w:t>
      </w:r>
    </w:p>
    <w:p w:rsidR="00533B7A" w:rsidRPr="009667CE" w:rsidRDefault="00533B7A" w:rsidP="006D65C4">
      <w:pPr>
        <w:jc w:val="left"/>
      </w:pPr>
      <w:r w:rsidRPr="009667CE">
        <w:t xml:space="preserve">  обеспечения образовательного процесса нормативным требованиям………………….</w:t>
      </w:r>
      <w:r w:rsidR="000E2992">
        <w:t xml:space="preserve">   </w:t>
      </w:r>
      <w:r w:rsidRPr="009667CE">
        <w:t>28</w:t>
      </w:r>
    </w:p>
    <w:p w:rsidR="00B33773" w:rsidRPr="009667CE" w:rsidRDefault="002B1967" w:rsidP="006D65C4">
      <w:pPr>
        <w:pStyle w:val="a3"/>
      </w:pPr>
      <w:r w:rsidRPr="009667CE">
        <w:t>16.</w:t>
      </w:r>
      <w:r w:rsidR="00B33773" w:rsidRPr="009667CE">
        <w:t>К</w:t>
      </w:r>
      <w:r w:rsidR="00A37668" w:rsidRPr="009667CE">
        <w:t>ачество</w:t>
      </w:r>
      <w:r w:rsidR="00D95EC4" w:rsidRPr="009667CE">
        <w:t xml:space="preserve"> </w:t>
      </w:r>
      <w:r w:rsidR="00A37668" w:rsidRPr="009667CE">
        <w:t>материально-техническог</w:t>
      </w:r>
      <w:r w:rsidR="00680C27" w:rsidRPr="009667CE">
        <w:t>о</w:t>
      </w:r>
      <w:r w:rsidR="00D95EC4" w:rsidRPr="009667CE">
        <w:t xml:space="preserve"> о</w:t>
      </w:r>
      <w:r w:rsidR="00680C27" w:rsidRPr="009667CE">
        <w:t>беспечения</w:t>
      </w:r>
      <w:r w:rsidR="00D95EC4" w:rsidRPr="009667CE">
        <w:t>……………………………………</w:t>
      </w:r>
      <w:r w:rsidR="000E2992">
        <w:t xml:space="preserve">  </w:t>
      </w:r>
      <w:r w:rsidR="00D95EC4" w:rsidRPr="009667CE">
        <w:t>28</w:t>
      </w:r>
    </w:p>
    <w:p w:rsidR="00533B7A" w:rsidRPr="009667CE" w:rsidRDefault="00680C27" w:rsidP="006D65C4">
      <w:pPr>
        <w:pStyle w:val="a3"/>
      </w:pPr>
      <w:r w:rsidRPr="009667CE">
        <w:t>16.1</w:t>
      </w:r>
      <w:r w:rsidR="002B1967" w:rsidRPr="009667CE">
        <w:t>.</w:t>
      </w:r>
      <w:r w:rsidR="00B33773" w:rsidRPr="009667CE">
        <w:t xml:space="preserve">Сведения о зданиях и помещениях для введения образовательной деятельности </w:t>
      </w:r>
    </w:p>
    <w:p w:rsidR="002B1967" w:rsidRPr="009667CE" w:rsidRDefault="00B33773" w:rsidP="006D65C4">
      <w:pPr>
        <w:pStyle w:val="a3"/>
      </w:pPr>
      <w:r w:rsidRPr="009667CE">
        <w:t>и ресурсным обеспечением образовательного процесса</w:t>
      </w:r>
      <w:r w:rsidR="00533B7A" w:rsidRPr="009667CE">
        <w:t>…………………………</w:t>
      </w:r>
      <w:r w:rsidR="00037765" w:rsidRPr="009667CE">
        <w:t>……...</w:t>
      </w:r>
      <w:r w:rsidR="000E2992">
        <w:t xml:space="preserve">   </w:t>
      </w:r>
      <w:r w:rsidR="00533B7A" w:rsidRPr="009667CE">
        <w:t>3</w:t>
      </w:r>
      <w:r w:rsidR="00EF2217" w:rsidRPr="009667CE">
        <w:t>1</w:t>
      </w:r>
    </w:p>
    <w:p w:rsidR="00533B7A" w:rsidRPr="009667CE" w:rsidRDefault="00533B7A" w:rsidP="006D65C4">
      <w:pPr>
        <w:jc w:val="left"/>
      </w:pPr>
      <w:r w:rsidRPr="009667CE">
        <w:t xml:space="preserve">  16.2. Сведение о движимом имуществе…………………………………………………</w:t>
      </w:r>
      <w:r w:rsidR="000E2992">
        <w:t xml:space="preserve">    </w:t>
      </w:r>
      <w:r w:rsidRPr="009667CE">
        <w:t>.31</w:t>
      </w:r>
    </w:p>
    <w:p w:rsidR="00B33773" w:rsidRPr="009667CE" w:rsidRDefault="00680C27" w:rsidP="006D65C4">
      <w:pPr>
        <w:jc w:val="left"/>
      </w:pPr>
      <w:r w:rsidRPr="009667CE">
        <w:t xml:space="preserve">  17.</w:t>
      </w:r>
      <w:r w:rsidR="008A7E2B" w:rsidRPr="009667CE">
        <w:t xml:space="preserve"> </w:t>
      </w:r>
      <w:r w:rsidR="00B33773" w:rsidRPr="009667CE">
        <w:t xml:space="preserve"> К</w:t>
      </w:r>
      <w:r w:rsidR="008A7E2B" w:rsidRPr="009667CE">
        <w:t xml:space="preserve">ачество информационного </w:t>
      </w:r>
      <w:r w:rsidRPr="009667CE">
        <w:t>обеспечения……………………………………………</w:t>
      </w:r>
      <w:r w:rsidR="000E2992">
        <w:t xml:space="preserve">  </w:t>
      </w:r>
      <w:r w:rsidR="00533B7A" w:rsidRPr="009667CE">
        <w:t>46</w:t>
      </w:r>
    </w:p>
    <w:p w:rsidR="00B33773" w:rsidRPr="009667CE" w:rsidRDefault="008A7E2B" w:rsidP="006D65C4">
      <w:pPr>
        <w:jc w:val="left"/>
      </w:pPr>
      <w:r w:rsidRPr="009667CE">
        <w:t xml:space="preserve"> </w:t>
      </w:r>
      <w:r w:rsidR="00C65A70" w:rsidRPr="009667CE">
        <w:t xml:space="preserve"> </w:t>
      </w:r>
      <w:r w:rsidR="00680C27" w:rsidRPr="009667CE">
        <w:t xml:space="preserve">18. </w:t>
      </w:r>
      <w:proofErr w:type="spellStart"/>
      <w:r w:rsidR="00C65A70" w:rsidRPr="009667CE">
        <w:t>В</w:t>
      </w:r>
      <w:r w:rsidRPr="009667CE">
        <w:t>нутришкольный</w:t>
      </w:r>
      <w:proofErr w:type="spellEnd"/>
      <w:r w:rsidR="00533B7A" w:rsidRPr="009667CE">
        <w:t xml:space="preserve"> </w:t>
      </w:r>
      <w:r w:rsidRPr="009667CE">
        <w:t>к</w:t>
      </w:r>
      <w:r w:rsidR="00680C27" w:rsidRPr="009667CE">
        <w:t>онтроль</w:t>
      </w:r>
      <w:r w:rsidR="00533B7A" w:rsidRPr="009667CE">
        <w:t>……………………………………………………</w:t>
      </w:r>
      <w:proofErr w:type="gramStart"/>
      <w:r w:rsidR="00533B7A" w:rsidRPr="009667CE">
        <w:t>…….</w:t>
      </w:r>
      <w:proofErr w:type="gramEnd"/>
      <w:r w:rsidR="00533B7A" w:rsidRPr="009667CE">
        <w:t>.</w:t>
      </w:r>
      <w:r w:rsidR="000E2992">
        <w:t xml:space="preserve">   </w:t>
      </w:r>
      <w:r w:rsidR="00533B7A" w:rsidRPr="009667CE">
        <w:t>47</w:t>
      </w:r>
    </w:p>
    <w:p w:rsidR="00680C27" w:rsidRPr="009667CE" w:rsidRDefault="00680C27" w:rsidP="006D65C4">
      <w:pPr>
        <w:jc w:val="left"/>
      </w:pPr>
      <w:r w:rsidRPr="009667CE">
        <w:t xml:space="preserve">  19. Показатели деятельности организации (утв. Министерством образовании и науки РФ от10.12.13 №</w:t>
      </w:r>
      <w:proofErr w:type="gramStart"/>
      <w:r w:rsidRPr="009667CE">
        <w:t>1324)</w:t>
      </w:r>
      <w:r w:rsidR="00533B7A" w:rsidRPr="009667CE">
        <w:t>…</w:t>
      </w:r>
      <w:proofErr w:type="gramEnd"/>
      <w:r w:rsidR="00533B7A" w:rsidRPr="009667CE">
        <w:t>……………………………………………………………………………4</w:t>
      </w:r>
      <w:r w:rsidRPr="009667CE">
        <w:t xml:space="preserve"> .</w:t>
      </w:r>
    </w:p>
    <w:p w:rsidR="00EF2217" w:rsidRPr="009667CE" w:rsidRDefault="00EF2217" w:rsidP="006D65C4">
      <w:pPr>
        <w:jc w:val="left"/>
      </w:pPr>
    </w:p>
    <w:p w:rsidR="00B33773" w:rsidRPr="009667CE" w:rsidRDefault="00B33773" w:rsidP="006D65C4">
      <w:pPr>
        <w:pStyle w:val="a3"/>
      </w:pPr>
    </w:p>
    <w:p w:rsidR="008067B9" w:rsidRPr="009667CE" w:rsidRDefault="008067B9" w:rsidP="006D65C4">
      <w:pPr>
        <w:jc w:val="left"/>
        <w:rPr>
          <w:b/>
        </w:rPr>
      </w:pPr>
    </w:p>
    <w:p w:rsidR="008555DF" w:rsidRPr="009667CE" w:rsidRDefault="004A69A8" w:rsidP="004A69A8">
      <w:pPr>
        <w:jc w:val="left"/>
      </w:pPr>
      <w:r>
        <w:rPr>
          <w:b/>
        </w:rPr>
        <w:t xml:space="preserve">                                                    </w:t>
      </w:r>
      <w:r w:rsidR="00F800AE" w:rsidRPr="009667CE">
        <w:rPr>
          <w:b/>
        </w:rPr>
        <w:t>ВВЕДЕНИЕ</w:t>
      </w:r>
    </w:p>
    <w:p w:rsidR="008555DF" w:rsidRPr="009667CE" w:rsidRDefault="008555DF" w:rsidP="006D65C4">
      <w:pPr>
        <w:pStyle w:val="a3"/>
        <w:spacing w:line="240" w:lineRule="auto"/>
      </w:pPr>
    </w:p>
    <w:p w:rsidR="00F800AE" w:rsidRPr="009667CE" w:rsidRDefault="00F800AE" w:rsidP="006D65C4">
      <w:pPr>
        <w:pStyle w:val="a3"/>
        <w:spacing w:line="240" w:lineRule="auto"/>
      </w:pPr>
      <w:proofErr w:type="spellStart"/>
      <w:r w:rsidRPr="009667CE">
        <w:t>Самообследование</w:t>
      </w:r>
      <w:proofErr w:type="spellEnd"/>
      <w:r w:rsidRPr="009667CE">
        <w:t xml:space="preserve"> муниципального </w:t>
      </w:r>
      <w:r w:rsidR="00DF4F39" w:rsidRPr="009667CE">
        <w:t>казённого</w:t>
      </w:r>
      <w:r w:rsidRPr="009667CE">
        <w:t xml:space="preserve"> учреждения д</w:t>
      </w:r>
      <w:r w:rsidR="00A50145" w:rsidRPr="009667CE">
        <w:t>ополнительного образования</w:t>
      </w:r>
      <w:r w:rsidRPr="009667CE">
        <w:t xml:space="preserve"> «</w:t>
      </w:r>
      <w:r w:rsidR="00DF4F39" w:rsidRPr="009667CE">
        <w:t>Д</w:t>
      </w:r>
      <w:r w:rsidR="008A7566" w:rsidRPr="009667CE">
        <w:t xml:space="preserve">етская </w:t>
      </w:r>
      <w:r w:rsidRPr="009667CE">
        <w:t>музыкальная школа</w:t>
      </w:r>
      <w:r w:rsidR="00DF4F39" w:rsidRPr="009667CE">
        <w:t xml:space="preserve"> №</w:t>
      </w:r>
      <w:r w:rsidR="007361C9" w:rsidRPr="009667CE">
        <w:t>2</w:t>
      </w:r>
      <w:r w:rsidRPr="009667CE">
        <w:t xml:space="preserve">» </w:t>
      </w:r>
      <w:r w:rsidR="00DF4F39" w:rsidRPr="009667CE">
        <w:t xml:space="preserve">г. Тайшета </w:t>
      </w:r>
      <w:r w:rsidRPr="009667CE">
        <w:t>(далее</w:t>
      </w:r>
      <w:r w:rsidR="001C6403" w:rsidRPr="009667CE">
        <w:t xml:space="preserve"> </w:t>
      </w:r>
      <w:r w:rsidRPr="009667CE">
        <w:t>- Школа) проводилось в соответствии с законом Российской Федерации от 29.12.2012г. № 273-ФЗ «Об образовании в Российской Федерации», приказом Министерства образования и науки Российской Федерации (</w:t>
      </w:r>
      <w:proofErr w:type="spellStart"/>
      <w:r w:rsidRPr="009667CE">
        <w:t>Минобрнауки</w:t>
      </w:r>
      <w:proofErr w:type="spellEnd"/>
      <w:r w:rsidRPr="009667CE">
        <w:t xml:space="preserve"> России) от 14 июля 2013г. № 462 «Об утверждении порядка проведения </w:t>
      </w:r>
      <w:proofErr w:type="spellStart"/>
      <w:r w:rsidRPr="009667CE">
        <w:t>самообследования</w:t>
      </w:r>
      <w:proofErr w:type="spellEnd"/>
      <w:r w:rsidRPr="009667CE">
        <w:t xml:space="preserve"> образовательной организацией», внутренними локальными актами Школы.</w:t>
      </w:r>
    </w:p>
    <w:p w:rsidR="00F800AE" w:rsidRPr="009667CE" w:rsidRDefault="002522A7" w:rsidP="006D65C4">
      <w:pPr>
        <w:pStyle w:val="a3"/>
        <w:spacing w:line="240" w:lineRule="auto"/>
      </w:pPr>
      <w:r w:rsidRPr="009667CE">
        <w:t xml:space="preserve">Отчет составлен по материалам </w:t>
      </w:r>
      <w:proofErr w:type="spellStart"/>
      <w:r w:rsidRPr="009667CE">
        <w:t>самообсл</w:t>
      </w:r>
      <w:r w:rsidR="00417E44" w:rsidRPr="009667CE">
        <w:t>едования</w:t>
      </w:r>
      <w:proofErr w:type="spellEnd"/>
      <w:r w:rsidR="00417E44" w:rsidRPr="009667CE">
        <w:t xml:space="preserve"> деятельности Школы </w:t>
      </w:r>
      <w:r w:rsidR="00DA0A48" w:rsidRPr="009667CE">
        <w:t xml:space="preserve">за </w:t>
      </w:r>
      <w:r w:rsidR="00C7650B" w:rsidRPr="009667CE">
        <w:t>201</w:t>
      </w:r>
      <w:r w:rsidR="007361C9" w:rsidRPr="009667CE">
        <w:t>8</w:t>
      </w:r>
      <w:r w:rsidR="00C7650B" w:rsidRPr="009667CE">
        <w:t>-201</w:t>
      </w:r>
      <w:r w:rsidR="007361C9" w:rsidRPr="009667CE">
        <w:t>9</w:t>
      </w:r>
      <w:r w:rsidR="00C7650B" w:rsidRPr="009667CE">
        <w:t xml:space="preserve"> </w:t>
      </w:r>
      <w:r w:rsidRPr="009667CE">
        <w:t>учебный год.</w:t>
      </w:r>
    </w:p>
    <w:p w:rsidR="002522A7" w:rsidRPr="009667CE" w:rsidRDefault="002522A7" w:rsidP="006D65C4">
      <w:pPr>
        <w:pStyle w:val="a3"/>
        <w:spacing w:line="240" w:lineRule="auto"/>
      </w:pPr>
      <w:r w:rsidRPr="009667CE">
        <w:t xml:space="preserve">При </w:t>
      </w:r>
      <w:proofErr w:type="spellStart"/>
      <w:r w:rsidRPr="009667CE">
        <w:t>самообследовании</w:t>
      </w:r>
      <w:proofErr w:type="spellEnd"/>
      <w:r w:rsidRPr="009667CE">
        <w:t xml:space="preserve"> анализировались:</w:t>
      </w:r>
    </w:p>
    <w:p w:rsidR="002522A7" w:rsidRPr="009667CE" w:rsidRDefault="00166995" w:rsidP="006D65C4">
      <w:pPr>
        <w:pStyle w:val="a3"/>
        <w:spacing w:line="240" w:lineRule="auto"/>
      </w:pPr>
      <w:r w:rsidRPr="009667CE">
        <w:t xml:space="preserve">организационно – правовые </w:t>
      </w:r>
      <w:r w:rsidR="002522A7" w:rsidRPr="009667CE">
        <w:t>обеспечения образовательной деятельности;</w:t>
      </w:r>
    </w:p>
    <w:p w:rsidR="002522A7" w:rsidRPr="009667CE" w:rsidRDefault="002522A7" w:rsidP="006D65C4">
      <w:pPr>
        <w:pStyle w:val="a3"/>
        <w:spacing w:line="240" w:lineRule="auto"/>
      </w:pPr>
      <w:r w:rsidRPr="009667CE">
        <w:t>структура и система управления;</w:t>
      </w:r>
    </w:p>
    <w:p w:rsidR="002522A7" w:rsidRPr="009667CE" w:rsidRDefault="002522A7" w:rsidP="006D65C4">
      <w:pPr>
        <w:pStyle w:val="a3"/>
        <w:spacing w:line="240" w:lineRule="auto"/>
      </w:pPr>
      <w:r w:rsidRPr="009667CE">
        <w:t>образовательная деятельность в целом (соответствие содержание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w:t>
      </w:r>
      <w:r w:rsidR="001E6C3B" w:rsidRPr="009667CE">
        <w:t xml:space="preserve"> качество организации учебного процесса);</w:t>
      </w:r>
    </w:p>
    <w:p w:rsidR="001E6C3B" w:rsidRPr="009667CE" w:rsidRDefault="001E6C3B" w:rsidP="006D65C4">
      <w:pPr>
        <w:pStyle w:val="a3"/>
        <w:spacing w:line="240" w:lineRule="auto"/>
      </w:pPr>
      <w:r w:rsidRPr="009667CE">
        <w:t>воспитательная деятельность;</w:t>
      </w:r>
    </w:p>
    <w:p w:rsidR="001E6C3B" w:rsidRPr="009667CE" w:rsidRDefault="001E6C3B" w:rsidP="006D65C4">
      <w:pPr>
        <w:pStyle w:val="a3"/>
        <w:spacing w:line="240" w:lineRule="auto"/>
      </w:pPr>
      <w:r w:rsidRPr="009667CE">
        <w:t>концертная деятельность;</w:t>
      </w:r>
    </w:p>
    <w:p w:rsidR="001E6C3B" w:rsidRPr="009667CE" w:rsidRDefault="00871371" w:rsidP="006D65C4">
      <w:pPr>
        <w:pStyle w:val="a3"/>
        <w:spacing w:line="240" w:lineRule="auto"/>
      </w:pPr>
      <w:r w:rsidRPr="009667CE">
        <w:t xml:space="preserve">конкурсная, фестивальная </w:t>
      </w:r>
      <w:r w:rsidR="001E6C3B" w:rsidRPr="009667CE">
        <w:t>деятельность;</w:t>
      </w:r>
    </w:p>
    <w:p w:rsidR="001E6C3B" w:rsidRPr="009667CE" w:rsidRDefault="001E6C3B" w:rsidP="006D65C4">
      <w:pPr>
        <w:pStyle w:val="a3"/>
        <w:spacing w:line="240" w:lineRule="auto"/>
      </w:pPr>
      <w:r w:rsidRPr="009667CE">
        <w:t>методическая деятельность;</w:t>
      </w:r>
    </w:p>
    <w:p w:rsidR="001E6C3B" w:rsidRPr="009667CE" w:rsidRDefault="001E6C3B" w:rsidP="006D65C4">
      <w:pPr>
        <w:pStyle w:val="a3"/>
        <w:spacing w:line="240" w:lineRule="auto"/>
      </w:pPr>
      <w:r w:rsidRPr="009667CE">
        <w:t>кадровое обеспечение образовательного процесса по заявленным образовательным программа</w:t>
      </w:r>
      <w:r w:rsidR="009542C3" w:rsidRPr="009667CE">
        <w:t>м</w:t>
      </w:r>
      <w:r w:rsidRPr="009667CE">
        <w:t xml:space="preserve"> (качественный состав</w:t>
      </w:r>
      <w:r w:rsidR="00871371" w:rsidRPr="009667CE">
        <w:t xml:space="preserve"> </w:t>
      </w:r>
      <w:r w:rsidRPr="009667CE">
        <w:t>педагогических кадров);</w:t>
      </w:r>
    </w:p>
    <w:p w:rsidR="00871371" w:rsidRPr="009667CE" w:rsidRDefault="00D61B35" w:rsidP="006D65C4">
      <w:pPr>
        <w:pStyle w:val="a3"/>
        <w:spacing w:line="240" w:lineRule="auto"/>
      </w:pPr>
      <w:r w:rsidRPr="009667CE">
        <w:t>учебно-методическая</w:t>
      </w:r>
      <w:r w:rsidR="00871371" w:rsidRPr="009667CE">
        <w:t xml:space="preserve"> литература и иные библиотечно-информационные ресурсы и средства обеспечения образовательного процесса, необходимы</w:t>
      </w:r>
      <w:r w:rsidR="00DA0A48" w:rsidRPr="009667CE">
        <w:t>е</w:t>
      </w:r>
      <w:r w:rsidR="00871371" w:rsidRPr="009667CE">
        <w:t xml:space="preserve"> для реализации образовательных программ;</w:t>
      </w:r>
    </w:p>
    <w:p w:rsidR="00871371" w:rsidRPr="009667CE" w:rsidRDefault="00871371" w:rsidP="006D65C4">
      <w:pPr>
        <w:pStyle w:val="a3"/>
        <w:spacing w:line="240" w:lineRule="auto"/>
      </w:pPr>
      <w:r w:rsidRPr="009667CE">
        <w:t>материально – техническая база деятельности</w:t>
      </w:r>
      <w:r w:rsidR="009672C4" w:rsidRPr="009667CE">
        <w:t xml:space="preserve"> </w:t>
      </w:r>
      <w:r w:rsidRPr="009667CE">
        <w:t>(обеспеченность образовательного процесса необходимым оборудованием).</w:t>
      </w:r>
    </w:p>
    <w:p w:rsidR="001E6C3B" w:rsidRPr="009667CE" w:rsidRDefault="00871371" w:rsidP="006D65C4">
      <w:pPr>
        <w:pStyle w:val="a3"/>
        <w:spacing w:line="240" w:lineRule="auto"/>
      </w:pPr>
      <w:r w:rsidRPr="009667CE">
        <w:t>Глубокое изменени</w:t>
      </w:r>
      <w:r w:rsidR="00DA0A48" w:rsidRPr="009667CE">
        <w:t>е</w:t>
      </w:r>
      <w:r w:rsidR="005F55E6" w:rsidRPr="009667CE">
        <w:t>, происходящее во всех сферах об</w:t>
      </w:r>
      <w:r w:rsidRPr="009667CE">
        <w:t>щественной жизни Р</w:t>
      </w:r>
      <w:r w:rsidR="005F55E6" w:rsidRPr="009667CE">
        <w:t>оссии, её последовательное включение</w:t>
      </w:r>
      <w:r w:rsidR="009672C4" w:rsidRPr="009667CE">
        <w:t xml:space="preserve"> </w:t>
      </w:r>
      <w:r w:rsidR="005F55E6" w:rsidRPr="009667CE">
        <w:t>в общемировую образовательную систему, оказали существенное влияние и на развитие художественного образования, потребовали введение в практику новых форм и методов этой деятельности</w:t>
      </w:r>
      <w:r w:rsidR="009672C4" w:rsidRPr="009667CE">
        <w:t xml:space="preserve"> внедрение современных технологий обучения.</w:t>
      </w:r>
    </w:p>
    <w:p w:rsidR="001E6C3B" w:rsidRPr="009667CE" w:rsidRDefault="001E6C3B" w:rsidP="006D65C4">
      <w:pPr>
        <w:pStyle w:val="a3"/>
        <w:spacing w:line="240" w:lineRule="auto"/>
        <w:rPr>
          <w:b/>
        </w:rPr>
      </w:pPr>
    </w:p>
    <w:p w:rsidR="008555DF" w:rsidRPr="009667CE" w:rsidRDefault="008555DF" w:rsidP="006D65C4">
      <w:pPr>
        <w:pStyle w:val="a3"/>
        <w:spacing w:line="240" w:lineRule="auto"/>
        <w:rPr>
          <w:b/>
        </w:rPr>
      </w:pPr>
    </w:p>
    <w:p w:rsidR="001E6C3B" w:rsidRPr="009667CE" w:rsidRDefault="009672C4" w:rsidP="006D65C4">
      <w:pPr>
        <w:pStyle w:val="a3"/>
        <w:numPr>
          <w:ilvl w:val="0"/>
          <w:numId w:val="10"/>
        </w:numPr>
        <w:rPr>
          <w:b/>
        </w:rPr>
      </w:pPr>
      <w:r w:rsidRPr="009667CE">
        <w:rPr>
          <w:b/>
        </w:rPr>
        <w:t>ОБЩ</w:t>
      </w:r>
      <w:r w:rsidR="009542C3" w:rsidRPr="009667CE">
        <w:rPr>
          <w:b/>
        </w:rPr>
        <w:t>И</w:t>
      </w:r>
      <w:r w:rsidRPr="009667CE">
        <w:rPr>
          <w:b/>
        </w:rPr>
        <w:t>Е СВЕДЕНИЯ ОБ ОБРАЗОВАТЕЛЬНОМ УЧРЕЖДЕНИИ</w:t>
      </w:r>
    </w:p>
    <w:p w:rsidR="00C76909" w:rsidRPr="009667CE" w:rsidRDefault="00C76909" w:rsidP="006D65C4">
      <w:pPr>
        <w:jc w:val="left"/>
      </w:pPr>
      <w:r w:rsidRPr="009667CE">
        <w:t>В связи с реорганизацией учреждения в форме присоединения ДМШ №1 к ДМШ№2, которое состоялось 15.02.2019г., преобразованная ДМШ№2 дополнена материально-техническим оборудованием, кон</w:t>
      </w:r>
      <w:r w:rsidR="001617AD" w:rsidRPr="009667CE">
        <w:t>тингентом учащихся</w:t>
      </w:r>
      <w:r w:rsidRPr="009667CE">
        <w:t>,</w:t>
      </w:r>
      <w:r w:rsidR="001617AD" w:rsidRPr="009667CE">
        <w:t xml:space="preserve"> составом работников ДМШ№1</w:t>
      </w:r>
      <w:r w:rsidRPr="009667CE">
        <w:t xml:space="preserve">  </w:t>
      </w:r>
    </w:p>
    <w:p w:rsidR="009672C4" w:rsidRPr="009667CE" w:rsidRDefault="009672C4" w:rsidP="006D65C4">
      <w:pPr>
        <w:jc w:val="left"/>
        <w:rPr>
          <w:b/>
        </w:rPr>
      </w:pPr>
      <w:r w:rsidRPr="009667CE">
        <w:rPr>
          <w:b/>
        </w:rPr>
        <w:t>Полное наименов</w:t>
      </w:r>
      <w:r w:rsidR="003422B0" w:rsidRPr="009667CE">
        <w:rPr>
          <w:b/>
        </w:rPr>
        <w:t>ание Учреждения</w:t>
      </w:r>
      <w:r w:rsidRPr="009667CE">
        <w:rPr>
          <w:b/>
        </w:rPr>
        <w:t xml:space="preserve"> в соответствии с Уставом</w:t>
      </w:r>
      <w:r w:rsidR="00042C47" w:rsidRPr="009667CE">
        <w:rPr>
          <w:b/>
        </w:rPr>
        <w:t>:</w:t>
      </w:r>
    </w:p>
    <w:p w:rsidR="002522A7" w:rsidRPr="009667CE" w:rsidRDefault="00C7165A" w:rsidP="006D65C4">
      <w:pPr>
        <w:pStyle w:val="a3"/>
        <w:spacing w:line="240" w:lineRule="auto"/>
      </w:pPr>
      <w:r w:rsidRPr="009667CE">
        <w:t xml:space="preserve">Муниципальное </w:t>
      </w:r>
      <w:r w:rsidR="00DF4F39" w:rsidRPr="009667CE">
        <w:t xml:space="preserve">казённое </w:t>
      </w:r>
      <w:r w:rsidRPr="009667CE">
        <w:t>учреждение до</w:t>
      </w:r>
      <w:r w:rsidR="008A7566" w:rsidRPr="009667CE">
        <w:t xml:space="preserve">полнительного образования </w:t>
      </w:r>
      <w:r w:rsidRPr="009667CE">
        <w:t>«</w:t>
      </w:r>
      <w:r w:rsidR="00DF4F39" w:rsidRPr="009667CE">
        <w:t>Д</w:t>
      </w:r>
      <w:r w:rsidR="008A7566" w:rsidRPr="009667CE">
        <w:t>етская</w:t>
      </w:r>
      <w:r w:rsidRPr="009667CE">
        <w:t xml:space="preserve"> музыкальная школа</w:t>
      </w:r>
      <w:r w:rsidR="00DF4F39" w:rsidRPr="009667CE">
        <w:t xml:space="preserve"> №</w:t>
      </w:r>
      <w:r w:rsidR="001617AD" w:rsidRPr="009667CE">
        <w:t>2</w:t>
      </w:r>
      <w:r w:rsidRPr="009667CE">
        <w:t>»</w:t>
      </w:r>
      <w:r w:rsidR="001617AD" w:rsidRPr="009667CE">
        <w:t xml:space="preserve"> </w:t>
      </w:r>
      <w:r w:rsidR="00DF4F39" w:rsidRPr="009667CE">
        <w:t>г. Тайшета</w:t>
      </w:r>
    </w:p>
    <w:p w:rsidR="00A5568C" w:rsidRPr="009667CE" w:rsidRDefault="003422B0" w:rsidP="006D65C4">
      <w:pPr>
        <w:pStyle w:val="a3"/>
        <w:spacing w:line="240" w:lineRule="auto"/>
        <w:rPr>
          <w:b/>
        </w:rPr>
      </w:pPr>
      <w:r w:rsidRPr="009667CE">
        <w:rPr>
          <w:b/>
        </w:rPr>
        <w:t>Сокращенное наименование Учреждения</w:t>
      </w:r>
      <w:r w:rsidR="00042C47" w:rsidRPr="009667CE">
        <w:rPr>
          <w:b/>
        </w:rPr>
        <w:t>:</w:t>
      </w:r>
      <w:r w:rsidRPr="009667CE">
        <w:rPr>
          <w:b/>
        </w:rPr>
        <w:t xml:space="preserve"> </w:t>
      </w:r>
      <w:r w:rsidR="00A5568C" w:rsidRPr="009667CE">
        <w:t>МКУДО ДМШ№</w:t>
      </w:r>
      <w:r w:rsidR="001617AD" w:rsidRPr="009667CE">
        <w:t>2</w:t>
      </w:r>
      <w:r w:rsidR="00A5568C" w:rsidRPr="009667CE">
        <w:t xml:space="preserve"> г. Тайшета</w:t>
      </w:r>
    </w:p>
    <w:p w:rsidR="00C7165A" w:rsidRPr="009667CE" w:rsidRDefault="00C7165A" w:rsidP="006D65C4">
      <w:pPr>
        <w:pStyle w:val="a3"/>
        <w:spacing w:line="240" w:lineRule="auto"/>
      </w:pPr>
      <w:r w:rsidRPr="009667CE">
        <w:rPr>
          <w:b/>
        </w:rPr>
        <w:t>Тип</w:t>
      </w:r>
      <w:r w:rsidR="00042C47" w:rsidRPr="009667CE">
        <w:rPr>
          <w:b/>
        </w:rPr>
        <w:t>:</w:t>
      </w:r>
      <w:r w:rsidRPr="009667CE">
        <w:rPr>
          <w:b/>
        </w:rPr>
        <w:t xml:space="preserve"> </w:t>
      </w:r>
      <w:r w:rsidR="008A7566" w:rsidRPr="009667CE">
        <w:t xml:space="preserve">организация </w:t>
      </w:r>
      <w:r w:rsidRPr="009667CE">
        <w:t>д</w:t>
      </w:r>
      <w:r w:rsidR="008A7566" w:rsidRPr="009667CE">
        <w:t>ополнительного образования</w:t>
      </w:r>
    </w:p>
    <w:p w:rsidR="00C7165A" w:rsidRPr="009667CE" w:rsidRDefault="00C7165A" w:rsidP="006D65C4">
      <w:pPr>
        <w:pStyle w:val="a3"/>
        <w:spacing w:line="240" w:lineRule="auto"/>
      </w:pPr>
      <w:r w:rsidRPr="009667CE">
        <w:rPr>
          <w:b/>
        </w:rPr>
        <w:t>Организационно – правовая форма</w:t>
      </w:r>
      <w:r w:rsidR="00042C47" w:rsidRPr="009667CE">
        <w:rPr>
          <w:b/>
        </w:rPr>
        <w:t>:</w:t>
      </w:r>
      <w:r w:rsidRPr="009667CE">
        <w:t xml:space="preserve"> муниципальное </w:t>
      </w:r>
      <w:r w:rsidR="00A5568C" w:rsidRPr="009667CE">
        <w:t>казённ</w:t>
      </w:r>
      <w:r w:rsidRPr="009667CE">
        <w:t>ое учреждение</w:t>
      </w:r>
    </w:p>
    <w:p w:rsidR="003F79C2" w:rsidRPr="009667CE" w:rsidRDefault="003F79C2" w:rsidP="006D65C4">
      <w:pPr>
        <w:jc w:val="left"/>
        <w:rPr>
          <w:rFonts w:eastAsia="Times New Roman"/>
          <w:lang w:eastAsia="ru-RU"/>
        </w:rPr>
      </w:pPr>
      <w:r w:rsidRPr="009667CE">
        <w:rPr>
          <w:b/>
        </w:rPr>
        <w:t xml:space="preserve">  </w:t>
      </w:r>
      <w:r w:rsidR="00C7165A" w:rsidRPr="009667CE">
        <w:rPr>
          <w:b/>
        </w:rPr>
        <w:t>Юридический</w:t>
      </w:r>
      <w:r w:rsidR="00C43C17" w:rsidRPr="009667CE">
        <w:rPr>
          <w:b/>
        </w:rPr>
        <w:t xml:space="preserve"> адрес: </w:t>
      </w:r>
      <w:r w:rsidRPr="009667CE">
        <w:rPr>
          <w:rFonts w:eastAsia="Times New Roman"/>
          <w:lang w:eastAsia="ru-RU"/>
        </w:rPr>
        <w:t>66500</w:t>
      </w:r>
      <w:r w:rsidR="001617AD" w:rsidRPr="009667CE">
        <w:rPr>
          <w:rFonts w:eastAsia="Times New Roman"/>
          <w:lang w:eastAsia="ru-RU"/>
        </w:rPr>
        <w:t>3</w:t>
      </w:r>
      <w:r w:rsidRPr="009667CE">
        <w:rPr>
          <w:rFonts w:eastAsia="Times New Roman"/>
          <w:lang w:eastAsia="ru-RU"/>
        </w:rPr>
        <w:t xml:space="preserve">, Российская Федерация, Иркутская область, </w:t>
      </w:r>
    </w:p>
    <w:p w:rsidR="003F79C2" w:rsidRPr="009667CE" w:rsidRDefault="003F79C2" w:rsidP="006D65C4">
      <w:pPr>
        <w:jc w:val="left"/>
        <w:rPr>
          <w:b/>
        </w:rPr>
      </w:pPr>
      <w:r w:rsidRPr="009667CE">
        <w:rPr>
          <w:rFonts w:eastAsia="Times New Roman"/>
          <w:lang w:eastAsia="ru-RU"/>
        </w:rPr>
        <w:t xml:space="preserve">  </w:t>
      </w:r>
      <w:proofErr w:type="spellStart"/>
      <w:r w:rsidRPr="009667CE">
        <w:rPr>
          <w:rFonts w:eastAsia="Times New Roman"/>
          <w:lang w:eastAsia="ru-RU"/>
        </w:rPr>
        <w:t>г.Тайшет</w:t>
      </w:r>
      <w:proofErr w:type="spellEnd"/>
      <w:r w:rsidRPr="009667CE">
        <w:rPr>
          <w:rFonts w:eastAsia="Times New Roman"/>
          <w:lang w:eastAsia="ru-RU"/>
        </w:rPr>
        <w:t xml:space="preserve">, </w:t>
      </w:r>
      <w:r w:rsidR="001617AD" w:rsidRPr="009667CE">
        <w:rPr>
          <w:rFonts w:eastAsia="Times New Roman"/>
          <w:lang w:eastAsia="ru-RU"/>
        </w:rPr>
        <w:t xml:space="preserve">Мира,4А.  </w:t>
      </w:r>
    </w:p>
    <w:p w:rsidR="003F79C2" w:rsidRPr="009667CE" w:rsidRDefault="003F79C2" w:rsidP="006D65C4">
      <w:pPr>
        <w:jc w:val="left"/>
      </w:pPr>
      <w:r w:rsidRPr="009667CE">
        <w:rPr>
          <w:b/>
        </w:rPr>
        <w:t xml:space="preserve">  </w:t>
      </w:r>
      <w:r w:rsidR="00C43C17" w:rsidRPr="009667CE">
        <w:rPr>
          <w:b/>
        </w:rPr>
        <w:t xml:space="preserve">Фактический адрес: </w:t>
      </w:r>
      <w:r w:rsidRPr="009667CE">
        <w:t xml:space="preserve">665010, Российская Федерация, Иркутская область, </w:t>
      </w:r>
      <w:proofErr w:type="spellStart"/>
      <w:r w:rsidRPr="009667CE">
        <w:t>г.Тайшет</w:t>
      </w:r>
      <w:proofErr w:type="spellEnd"/>
      <w:r w:rsidRPr="009667CE">
        <w:t>,</w:t>
      </w:r>
    </w:p>
    <w:p w:rsidR="003F79C2" w:rsidRPr="009667CE" w:rsidRDefault="003F79C2" w:rsidP="006D65C4">
      <w:pPr>
        <w:jc w:val="left"/>
      </w:pPr>
      <w:r w:rsidRPr="009667CE">
        <w:t xml:space="preserve">  улица   Чапаева, 1</w:t>
      </w:r>
      <w:r w:rsidR="001617AD" w:rsidRPr="009667CE">
        <w:t>, Мира,4А.</w:t>
      </w:r>
    </w:p>
    <w:p w:rsidR="003F79C2" w:rsidRPr="009667CE" w:rsidRDefault="006C216B" w:rsidP="006D65C4">
      <w:pPr>
        <w:pStyle w:val="a3"/>
        <w:spacing w:line="240" w:lineRule="auto"/>
      </w:pPr>
      <w:r w:rsidRPr="009667CE">
        <w:rPr>
          <w:b/>
        </w:rPr>
        <w:t xml:space="preserve">Телефоны: </w:t>
      </w:r>
      <w:r w:rsidRPr="009667CE">
        <w:t>8(395</w:t>
      </w:r>
      <w:r w:rsidR="003F79C2" w:rsidRPr="009667CE">
        <w:t>63</w:t>
      </w:r>
      <w:r w:rsidRPr="009667CE">
        <w:t>)</w:t>
      </w:r>
      <w:r w:rsidR="003F79C2" w:rsidRPr="009667CE">
        <w:t xml:space="preserve"> 2-42-39, 2-60-13</w:t>
      </w:r>
      <w:r w:rsidRPr="009667CE">
        <w:t xml:space="preserve">      </w:t>
      </w:r>
      <w:r w:rsidRPr="009667CE">
        <w:rPr>
          <w:b/>
        </w:rPr>
        <w:t>Факс</w:t>
      </w:r>
      <w:r w:rsidR="008555DF" w:rsidRPr="009667CE">
        <w:rPr>
          <w:b/>
        </w:rPr>
        <w:t>:</w:t>
      </w:r>
      <w:r w:rsidRPr="009667CE">
        <w:rPr>
          <w:b/>
        </w:rPr>
        <w:t xml:space="preserve"> </w:t>
      </w:r>
      <w:r w:rsidRPr="009667CE">
        <w:t>8(39</w:t>
      </w:r>
      <w:r w:rsidR="003F79C2" w:rsidRPr="009667CE">
        <w:t>563</w:t>
      </w:r>
      <w:r w:rsidRPr="009667CE">
        <w:t xml:space="preserve">) </w:t>
      </w:r>
      <w:r w:rsidR="003F79C2" w:rsidRPr="009667CE">
        <w:t>2-60-13</w:t>
      </w:r>
      <w:r w:rsidRPr="009667CE">
        <w:t xml:space="preserve">  </w:t>
      </w:r>
    </w:p>
    <w:p w:rsidR="001617AD" w:rsidRPr="009667CE" w:rsidRDefault="003F79C2" w:rsidP="006D65C4">
      <w:pPr>
        <w:jc w:val="left"/>
        <w:rPr>
          <w:b/>
        </w:rPr>
      </w:pPr>
      <w:r w:rsidRPr="009667CE">
        <w:rPr>
          <w:b/>
        </w:rPr>
        <w:t xml:space="preserve">  Электронная почта:</w:t>
      </w:r>
      <w:r w:rsidR="001617AD" w:rsidRPr="009667CE">
        <w:rPr>
          <w:b/>
        </w:rPr>
        <w:t xml:space="preserve"> </w:t>
      </w:r>
      <w:proofErr w:type="spellStart"/>
      <w:r w:rsidR="001617AD" w:rsidRPr="009667CE">
        <w:rPr>
          <w:b/>
          <w:lang w:val="en-US"/>
        </w:rPr>
        <w:t>sdmsh</w:t>
      </w:r>
      <w:proofErr w:type="spellEnd"/>
      <w:r w:rsidR="001617AD" w:rsidRPr="009667CE">
        <w:rPr>
          <w:b/>
        </w:rPr>
        <w:t>2@</w:t>
      </w:r>
      <w:r w:rsidR="001617AD" w:rsidRPr="009667CE">
        <w:rPr>
          <w:b/>
          <w:lang w:val="en-US"/>
        </w:rPr>
        <w:t>mail</w:t>
      </w:r>
      <w:r w:rsidR="001617AD" w:rsidRPr="009667CE">
        <w:rPr>
          <w:b/>
        </w:rPr>
        <w:t>.</w:t>
      </w:r>
      <w:proofErr w:type="spellStart"/>
      <w:r w:rsidR="001617AD" w:rsidRPr="009667CE">
        <w:rPr>
          <w:b/>
          <w:lang w:val="en-US"/>
        </w:rPr>
        <w:t>ru</w:t>
      </w:r>
      <w:proofErr w:type="spellEnd"/>
      <w:r w:rsidRPr="009667CE">
        <w:rPr>
          <w:b/>
        </w:rPr>
        <w:t xml:space="preserve">  </w:t>
      </w:r>
    </w:p>
    <w:p w:rsidR="003F79C2" w:rsidRPr="00046DF5" w:rsidRDefault="001617AD" w:rsidP="006D65C4">
      <w:pPr>
        <w:jc w:val="left"/>
        <w:rPr>
          <w:b/>
          <w:color w:val="FFFFFF" w:themeColor="background1"/>
        </w:rPr>
      </w:pPr>
      <w:r w:rsidRPr="009667CE">
        <w:rPr>
          <w:b/>
        </w:rPr>
        <w:lastRenderedPageBreak/>
        <w:t xml:space="preserve">  </w:t>
      </w:r>
      <w:r w:rsidR="003F79C2" w:rsidRPr="009667CE">
        <w:rPr>
          <w:b/>
        </w:rPr>
        <w:t>Сайт школы:</w:t>
      </w:r>
      <w:r w:rsidR="003F79C2" w:rsidRPr="009667CE">
        <w:t xml:space="preserve"> </w:t>
      </w:r>
      <w:r w:rsidR="00046DF5" w:rsidRPr="00046DF5">
        <w:rPr>
          <w:b/>
        </w:rPr>
        <w:t>дмш2тайшет.рф</w:t>
      </w:r>
    </w:p>
    <w:p w:rsidR="003F79C2" w:rsidRPr="009667CE" w:rsidRDefault="003F79C2" w:rsidP="006D65C4">
      <w:pPr>
        <w:pStyle w:val="a3"/>
        <w:spacing w:line="240" w:lineRule="auto"/>
        <w:rPr>
          <w:b/>
        </w:rPr>
      </w:pPr>
    </w:p>
    <w:p w:rsidR="003F79C2" w:rsidRPr="009667CE" w:rsidRDefault="006C216B" w:rsidP="006D65C4">
      <w:pPr>
        <w:jc w:val="left"/>
      </w:pPr>
      <w:r w:rsidRPr="009667CE">
        <w:rPr>
          <w:b/>
        </w:rPr>
        <w:t>Учредитель</w:t>
      </w:r>
      <w:r w:rsidR="00042C47" w:rsidRPr="009667CE">
        <w:rPr>
          <w:b/>
        </w:rPr>
        <w:t xml:space="preserve">: </w:t>
      </w:r>
      <w:r w:rsidR="00042C47" w:rsidRPr="009667CE">
        <w:rPr>
          <w:rStyle w:val="apple-converted-space"/>
          <w:color w:val="000000"/>
        </w:rPr>
        <w:t>О</w:t>
      </w:r>
      <w:r w:rsidR="003F79C2" w:rsidRPr="009667CE">
        <w:t xml:space="preserve">рган местного самоуправления в лице муниципального образования </w:t>
      </w:r>
      <w:r w:rsidR="00042C47" w:rsidRPr="009667CE">
        <w:t xml:space="preserve">             </w:t>
      </w:r>
      <w:proofErr w:type="gramStart"/>
      <w:r w:rsidR="00042C47" w:rsidRPr="009667CE">
        <w:t xml:space="preserve"> </w:t>
      </w:r>
      <w:r w:rsidR="00046DF5" w:rsidRPr="009667CE">
        <w:t xml:space="preserve">  «</w:t>
      </w:r>
      <w:proofErr w:type="gramEnd"/>
      <w:r w:rsidR="003F79C2" w:rsidRPr="009667CE">
        <w:t xml:space="preserve">Тайшетский </w:t>
      </w:r>
      <w:r w:rsidR="00042C47" w:rsidRPr="009667CE">
        <w:t xml:space="preserve"> </w:t>
      </w:r>
      <w:r w:rsidR="003F79C2" w:rsidRPr="009667CE">
        <w:t>район».  Функции и полномочия учредителя Школы от имени муниципального образования «Тайшетский район» осуществляет Муниципальное учреждение «Управление культуры, спорта и молодёжной политики администрации Тайшетского района» (далее – Учредитель).</w:t>
      </w:r>
    </w:p>
    <w:p w:rsidR="00A5557B" w:rsidRPr="009667CE" w:rsidRDefault="00A5557B" w:rsidP="006D65C4">
      <w:pPr>
        <w:pStyle w:val="a3"/>
        <w:spacing w:line="240" w:lineRule="auto"/>
        <w:rPr>
          <w:b/>
        </w:rPr>
      </w:pPr>
    </w:p>
    <w:p w:rsidR="00A5557B" w:rsidRPr="009667CE" w:rsidRDefault="004172BB" w:rsidP="006D65C4">
      <w:pPr>
        <w:pStyle w:val="a3"/>
        <w:spacing w:line="240" w:lineRule="auto"/>
        <w:rPr>
          <w:b/>
        </w:rPr>
      </w:pPr>
      <w:r w:rsidRPr="009667CE">
        <w:rPr>
          <w:b/>
        </w:rPr>
        <w:t>Телефон</w:t>
      </w:r>
      <w:r w:rsidR="00A5557B" w:rsidRPr="009667CE">
        <w:rPr>
          <w:b/>
        </w:rPr>
        <w:t>: 8(39563(2-64-20</w:t>
      </w:r>
      <w:r w:rsidRPr="009667CE">
        <w:rPr>
          <w:b/>
        </w:rPr>
        <w:t xml:space="preserve"> </w:t>
      </w:r>
      <w:r w:rsidR="00715E7F" w:rsidRPr="009667CE">
        <w:rPr>
          <w:b/>
        </w:rPr>
        <w:t xml:space="preserve">            </w:t>
      </w:r>
      <w:r w:rsidRPr="009667CE">
        <w:rPr>
          <w:b/>
        </w:rPr>
        <w:t xml:space="preserve">Факс </w:t>
      </w:r>
      <w:r w:rsidR="00715E7F" w:rsidRPr="009667CE">
        <w:rPr>
          <w:b/>
        </w:rPr>
        <w:t xml:space="preserve">  </w:t>
      </w:r>
      <w:r w:rsidR="00A5557B" w:rsidRPr="009667CE">
        <w:rPr>
          <w:b/>
        </w:rPr>
        <w:t>8(39563(2-64-20</w:t>
      </w:r>
      <w:r w:rsidR="00715E7F" w:rsidRPr="009667CE">
        <w:rPr>
          <w:b/>
        </w:rPr>
        <w:t xml:space="preserve">                                    </w:t>
      </w:r>
    </w:p>
    <w:p w:rsidR="002359A1" w:rsidRPr="00676851" w:rsidRDefault="00046DF5" w:rsidP="006D65C4">
      <w:pPr>
        <w:pStyle w:val="a3"/>
        <w:spacing w:line="240" w:lineRule="auto"/>
        <w:rPr>
          <w:b/>
        </w:rPr>
      </w:pPr>
      <w:r w:rsidRPr="009667CE">
        <w:rPr>
          <w:b/>
          <w:lang w:val="en-US"/>
        </w:rPr>
        <w:t>E-mail</w:t>
      </w:r>
      <w:r w:rsidRPr="00676851">
        <w:rPr>
          <w:b/>
        </w:rPr>
        <w:t xml:space="preserve"> </w:t>
      </w:r>
      <w:hyperlink r:id="rId8" w:tgtFrame="_blank" w:history="1">
        <w:r w:rsidR="002359A1" w:rsidRPr="00BE4C0E">
          <w:rPr>
            <w:color w:val="0000FF"/>
            <w:u w:val="single"/>
            <w:lang w:val="en-US"/>
          </w:rPr>
          <w:t>taishet</w:t>
        </w:r>
        <w:r w:rsidR="002359A1" w:rsidRPr="00676851">
          <w:rPr>
            <w:color w:val="0000FF"/>
            <w:u w:val="single"/>
          </w:rPr>
          <w:t>_</w:t>
        </w:r>
        <w:r w:rsidR="002359A1" w:rsidRPr="00BE4C0E">
          <w:rPr>
            <w:color w:val="0000FF"/>
            <w:u w:val="single"/>
            <w:lang w:val="en-US"/>
          </w:rPr>
          <w:t>kultura</w:t>
        </w:r>
        <w:r w:rsidR="002359A1" w:rsidRPr="00676851">
          <w:rPr>
            <w:color w:val="0000FF"/>
            <w:u w:val="single"/>
          </w:rPr>
          <w:t>@</w:t>
        </w:r>
        <w:r w:rsidR="002359A1" w:rsidRPr="00BE4C0E">
          <w:rPr>
            <w:color w:val="0000FF"/>
            <w:u w:val="single"/>
            <w:lang w:val="en-US"/>
          </w:rPr>
          <w:t>mail</w:t>
        </w:r>
        <w:r w:rsidR="002359A1" w:rsidRPr="00676851">
          <w:rPr>
            <w:color w:val="0000FF"/>
            <w:u w:val="single"/>
          </w:rPr>
          <w:t>.</w:t>
        </w:r>
        <w:r w:rsidR="002359A1" w:rsidRPr="00BE4C0E">
          <w:rPr>
            <w:color w:val="0000FF"/>
            <w:u w:val="single"/>
            <w:lang w:val="en-US"/>
          </w:rPr>
          <w:t>ru</w:t>
        </w:r>
      </w:hyperlink>
    </w:p>
    <w:p w:rsidR="00A5557B" w:rsidRPr="00676851" w:rsidRDefault="00A5557B" w:rsidP="006D65C4">
      <w:pPr>
        <w:pStyle w:val="a3"/>
        <w:spacing w:line="240" w:lineRule="auto"/>
      </w:pPr>
    </w:p>
    <w:p w:rsidR="00A01782" w:rsidRPr="009667CE" w:rsidRDefault="004172BB" w:rsidP="006D65C4">
      <w:pPr>
        <w:pStyle w:val="a3"/>
        <w:spacing w:line="240" w:lineRule="auto"/>
      </w:pPr>
      <w:r w:rsidRPr="009667CE">
        <w:t>Дире</w:t>
      </w:r>
      <w:r w:rsidR="008A7566" w:rsidRPr="009667CE">
        <w:t xml:space="preserve">ктор </w:t>
      </w:r>
      <w:r w:rsidR="00A01782" w:rsidRPr="009667CE">
        <w:t>–</w:t>
      </w:r>
      <w:r w:rsidR="008A7566" w:rsidRPr="009667CE">
        <w:t xml:space="preserve"> </w:t>
      </w:r>
      <w:r w:rsidR="00A01782" w:rsidRPr="009667CE">
        <w:t>Головизин Вячеслав Викторович</w:t>
      </w:r>
      <w:r w:rsidRPr="009667CE">
        <w:t xml:space="preserve"> </w:t>
      </w:r>
      <w:r w:rsidR="00CF0F4D" w:rsidRPr="009667CE">
        <w:t xml:space="preserve"> </w:t>
      </w:r>
    </w:p>
    <w:p w:rsidR="008B1C75" w:rsidRPr="009667CE" w:rsidRDefault="008B1C75" w:rsidP="006D65C4">
      <w:pPr>
        <w:pStyle w:val="a3"/>
        <w:spacing w:line="240" w:lineRule="auto"/>
      </w:pPr>
      <w:r w:rsidRPr="009667CE">
        <w:t>Заместитель директора по учебно-воспитательной работе –</w:t>
      </w:r>
    </w:p>
    <w:p w:rsidR="004172BB" w:rsidRPr="009667CE" w:rsidRDefault="00715E7F" w:rsidP="006D65C4">
      <w:pPr>
        <w:pStyle w:val="a3"/>
        <w:spacing w:line="240" w:lineRule="auto"/>
      </w:pPr>
      <w:proofErr w:type="spellStart"/>
      <w:r w:rsidRPr="009667CE">
        <w:t>Головизина</w:t>
      </w:r>
      <w:proofErr w:type="spellEnd"/>
      <w:r w:rsidRPr="009667CE">
        <w:t xml:space="preserve"> Ольга </w:t>
      </w:r>
      <w:r w:rsidR="001926FE" w:rsidRPr="009667CE">
        <w:t>Владимировна</w:t>
      </w:r>
      <w:r w:rsidR="008B1C75" w:rsidRPr="009667CE">
        <w:t>.</w:t>
      </w:r>
      <w:r w:rsidR="00A34B56" w:rsidRPr="009667CE">
        <w:t xml:space="preserve"> </w:t>
      </w:r>
    </w:p>
    <w:p w:rsidR="008B1C75" w:rsidRPr="009667CE" w:rsidRDefault="008B1C75" w:rsidP="006D65C4">
      <w:pPr>
        <w:pStyle w:val="a3"/>
        <w:spacing w:line="240" w:lineRule="auto"/>
      </w:pPr>
      <w:r w:rsidRPr="009667CE">
        <w:t>Заместитель директора по административно – хозяйственной части</w:t>
      </w:r>
      <w:r w:rsidR="00A01782" w:rsidRPr="009667CE">
        <w:t xml:space="preserve"> -</w:t>
      </w:r>
    </w:p>
    <w:p w:rsidR="008B1C75" w:rsidRPr="009667CE" w:rsidRDefault="00715E7F" w:rsidP="006D65C4">
      <w:pPr>
        <w:pStyle w:val="a3"/>
        <w:spacing w:line="240" w:lineRule="auto"/>
      </w:pPr>
      <w:r w:rsidRPr="009667CE">
        <w:t>Кок Татьяна Дмитриевна</w:t>
      </w:r>
      <w:r w:rsidR="008B1C75" w:rsidRPr="009667CE">
        <w:t>.</w:t>
      </w:r>
    </w:p>
    <w:p w:rsidR="00A34B56" w:rsidRPr="009667CE" w:rsidRDefault="00A34B56" w:rsidP="006D65C4">
      <w:pPr>
        <w:pStyle w:val="a3"/>
        <w:spacing w:line="240" w:lineRule="auto"/>
      </w:pPr>
      <w:r w:rsidRPr="009667CE">
        <w:t xml:space="preserve"> </w:t>
      </w:r>
    </w:p>
    <w:p w:rsidR="002522A7" w:rsidRPr="009667CE" w:rsidRDefault="00A34B56" w:rsidP="006D65C4">
      <w:pPr>
        <w:pStyle w:val="a3"/>
        <w:numPr>
          <w:ilvl w:val="0"/>
          <w:numId w:val="10"/>
        </w:numPr>
        <w:rPr>
          <w:b/>
        </w:rPr>
      </w:pPr>
      <w:r w:rsidRPr="009667CE">
        <w:rPr>
          <w:b/>
        </w:rPr>
        <w:t>ОРГАНИЗАЦИОННО-ПРАВОВОЕ ОБЕСПЕЧЕНИЕ</w:t>
      </w:r>
    </w:p>
    <w:p w:rsidR="00A34B56" w:rsidRPr="009667CE" w:rsidRDefault="00A34B56" w:rsidP="006D65C4">
      <w:pPr>
        <w:pStyle w:val="a3"/>
        <w:rPr>
          <w:b/>
        </w:rPr>
      </w:pPr>
      <w:r w:rsidRPr="009667CE">
        <w:rPr>
          <w:b/>
        </w:rPr>
        <w:t>ОБРАЗОВАТЕЛЬНОЙ ДЕЯТЕЛЬНОСТИ</w:t>
      </w:r>
    </w:p>
    <w:p w:rsidR="001926FE" w:rsidRPr="009667CE" w:rsidRDefault="00A34B56" w:rsidP="006D65C4">
      <w:pPr>
        <w:pStyle w:val="a3"/>
        <w:spacing w:line="240" w:lineRule="auto"/>
      </w:pPr>
      <w:r w:rsidRPr="009667CE">
        <w:t xml:space="preserve">Муниципальное </w:t>
      </w:r>
      <w:r w:rsidR="00715E7F" w:rsidRPr="009667CE">
        <w:t xml:space="preserve">казённое </w:t>
      </w:r>
      <w:r w:rsidRPr="009667CE">
        <w:t>учреждение д</w:t>
      </w:r>
      <w:r w:rsidR="008A7566" w:rsidRPr="009667CE">
        <w:t>ополнительного образования</w:t>
      </w:r>
      <w:r w:rsidRPr="009667CE">
        <w:t xml:space="preserve"> «</w:t>
      </w:r>
      <w:r w:rsidR="00715E7F" w:rsidRPr="009667CE">
        <w:t>Д</w:t>
      </w:r>
      <w:r w:rsidR="008A7566" w:rsidRPr="009667CE">
        <w:t>етская</w:t>
      </w:r>
      <w:r w:rsidRPr="009667CE">
        <w:t xml:space="preserve"> музыкальная школа</w:t>
      </w:r>
      <w:r w:rsidR="00715E7F" w:rsidRPr="009667CE">
        <w:t>№</w:t>
      </w:r>
      <w:r w:rsidR="004A69A8">
        <w:t>2</w:t>
      </w:r>
      <w:r w:rsidRPr="009667CE">
        <w:t>»</w:t>
      </w:r>
      <w:r w:rsidR="00715E7F" w:rsidRPr="009667CE">
        <w:t xml:space="preserve"> г. Тайшета </w:t>
      </w:r>
      <w:r w:rsidRPr="009667CE">
        <w:t>основана</w:t>
      </w:r>
      <w:r w:rsidR="00715E7F" w:rsidRPr="009667CE">
        <w:t xml:space="preserve"> в </w:t>
      </w:r>
      <w:r w:rsidRPr="009667CE">
        <w:t>19</w:t>
      </w:r>
      <w:r w:rsidR="00715E7F" w:rsidRPr="009667CE">
        <w:t>59</w:t>
      </w:r>
      <w:r w:rsidRPr="009667CE">
        <w:t xml:space="preserve">г. </w:t>
      </w:r>
    </w:p>
    <w:p w:rsidR="00715E7F" w:rsidRPr="009667CE" w:rsidRDefault="00B75A3D" w:rsidP="006D65C4">
      <w:pPr>
        <w:pStyle w:val="a3"/>
        <w:spacing w:line="240" w:lineRule="auto"/>
      </w:pPr>
      <w:r w:rsidRPr="009667CE">
        <w:t>Школа являетс</w:t>
      </w:r>
      <w:r w:rsidR="00091C73" w:rsidRPr="009667CE">
        <w:t>я некоммерческим</w:t>
      </w:r>
      <w:r w:rsidRPr="009667CE">
        <w:t xml:space="preserve"> учреждением</w:t>
      </w:r>
      <w:r w:rsidR="00091C73" w:rsidRPr="009667CE">
        <w:t xml:space="preserve"> дополнительного образования</w:t>
      </w:r>
      <w:r w:rsidR="007D2010" w:rsidRPr="009667CE">
        <w:t>. О</w:t>
      </w:r>
      <w:r w:rsidRPr="009667CE">
        <w:t>существляет образовательную деятельность детей, подростков и юношества по дополнительным предпроф</w:t>
      </w:r>
      <w:r w:rsidR="00091C73" w:rsidRPr="009667CE">
        <w:t>ессиональным</w:t>
      </w:r>
      <w:r w:rsidRPr="009667CE">
        <w:t xml:space="preserve"> программа</w:t>
      </w:r>
      <w:r w:rsidR="00A06A1F">
        <w:t>м</w:t>
      </w:r>
      <w:r w:rsidRPr="009667CE">
        <w:t xml:space="preserve"> в области музыкального искусства </w:t>
      </w:r>
      <w:r w:rsidR="00091C73" w:rsidRPr="009667CE">
        <w:t>и дополнительным общеразвивающим</w:t>
      </w:r>
      <w:r w:rsidRPr="009667CE">
        <w:t xml:space="preserve"> программам</w:t>
      </w:r>
      <w:r w:rsidR="00715E7F" w:rsidRPr="009667CE">
        <w:t>.</w:t>
      </w:r>
      <w:r w:rsidR="00091C73" w:rsidRPr="009667CE">
        <w:t xml:space="preserve"> </w:t>
      </w:r>
    </w:p>
    <w:p w:rsidR="007D2010" w:rsidRPr="009667CE" w:rsidRDefault="007D2010" w:rsidP="006D65C4">
      <w:pPr>
        <w:pStyle w:val="a3"/>
        <w:spacing w:line="240" w:lineRule="auto"/>
      </w:pPr>
      <w:r w:rsidRPr="009667CE">
        <w:t>Школа в своей деятельности руководствуется Конституцией Российской Федерации, Зако</w:t>
      </w:r>
      <w:r w:rsidR="00715E7F" w:rsidRPr="009667CE">
        <w:t>ном</w:t>
      </w:r>
      <w:r w:rsidRPr="009667CE">
        <w:t xml:space="preserve"> Российской Федерации «Об образовании в Российской Федерации», федеральными распоряжениями законами, указами и распоряжениями Президента Российской Федерации, постановлениями и распоряжениями Правительства Российской Фе</w:t>
      </w:r>
      <w:r w:rsidR="00CF0F4D" w:rsidRPr="009667CE">
        <w:t>дерации.</w:t>
      </w:r>
      <w:r w:rsidRPr="009667CE">
        <w:t xml:space="preserve">  Международными актами в области защиты прав ребенка, нормативными правовыми актами Министерства образова</w:t>
      </w:r>
      <w:r w:rsidR="00CF0F4D" w:rsidRPr="009667CE">
        <w:t>ния науки Российской Федерации</w:t>
      </w:r>
      <w:r w:rsidR="00715E7F" w:rsidRPr="009667CE">
        <w:t>,</w:t>
      </w:r>
      <w:r w:rsidR="00CF0F4D" w:rsidRPr="009667CE">
        <w:t xml:space="preserve"> </w:t>
      </w:r>
      <w:r w:rsidRPr="009667CE">
        <w:t xml:space="preserve">Уставом </w:t>
      </w:r>
      <w:r w:rsidR="00715E7F" w:rsidRPr="009667CE">
        <w:t>Муниципального казённого учреждения дополнительного образования «Детская музыкальная школа№1» г. Тайшета.</w:t>
      </w:r>
    </w:p>
    <w:p w:rsidR="00284A74" w:rsidRPr="009667CE" w:rsidRDefault="00284A74" w:rsidP="006D65C4">
      <w:pPr>
        <w:pStyle w:val="a3"/>
        <w:spacing w:line="240" w:lineRule="auto"/>
      </w:pPr>
      <w:r w:rsidRPr="009667CE">
        <w:t>Право на ведение образовательной деятельности возника</w:t>
      </w:r>
      <w:r w:rsidR="00C26F8B" w:rsidRPr="009667CE">
        <w:t>е</w:t>
      </w:r>
      <w:r w:rsidRPr="009667CE">
        <w:t>т у Школы с момента выдачи ей лицензии.</w:t>
      </w:r>
    </w:p>
    <w:p w:rsidR="00284A74" w:rsidRPr="009667CE" w:rsidRDefault="00284A74" w:rsidP="006D65C4">
      <w:pPr>
        <w:pStyle w:val="a3"/>
        <w:spacing w:line="240" w:lineRule="auto"/>
      </w:pPr>
      <w:r w:rsidRPr="009667CE">
        <w:t>Школа обеспечивает доступ к информации о своей деятельности в порядке, установленном законодательством Российской Федерации муниципальными правовыми актами Иркутской области.</w:t>
      </w:r>
    </w:p>
    <w:p w:rsidR="00284A74" w:rsidRPr="009667CE" w:rsidRDefault="00284A74" w:rsidP="006D65C4">
      <w:pPr>
        <w:pStyle w:val="a3"/>
        <w:spacing w:line="240" w:lineRule="auto"/>
      </w:pPr>
      <w:r w:rsidRPr="009667CE">
        <w:t>Школа осуществляет свою деятельность на основе муниципального задания.</w:t>
      </w:r>
    </w:p>
    <w:p w:rsidR="00C26F8B" w:rsidRPr="009667CE" w:rsidRDefault="00C26F8B" w:rsidP="006D65C4">
      <w:pPr>
        <w:jc w:val="left"/>
      </w:pPr>
      <w:r w:rsidRPr="009667CE">
        <w:t xml:space="preserve">  Деятельность Школы регламентируется:</w:t>
      </w:r>
    </w:p>
    <w:p w:rsidR="00C26F8B" w:rsidRPr="009667CE" w:rsidRDefault="00C26F8B" w:rsidP="006D65C4">
      <w:pPr>
        <w:jc w:val="left"/>
      </w:pPr>
      <w:r w:rsidRPr="009667CE">
        <w:t>- Устав МКУДО ДМШ №</w:t>
      </w:r>
      <w:r w:rsidR="00A01782" w:rsidRPr="009667CE">
        <w:t>2</w:t>
      </w:r>
      <w:r w:rsidRPr="009667CE">
        <w:t xml:space="preserve"> г. Тайшета зарегистрирован 0</w:t>
      </w:r>
      <w:r w:rsidR="00A01782" w:rsidRPr="009667CE">
        <w:t>4</w:t>
      </w:r>
      <w:r w:rsidRPr="009667CE">
        <w:t>.0</w:t>
      </w:r>
      <w:r w:rsidR="00A01782" w:rsidRPr="009667CE">
        <w:t>3</w:t>
      </w:r>
      <w:r w:rsidRPr="009667CE">
        <w:t>.201</w:t>
      </w:r>
      <w:r w:rsidR="00A01782" w:rsidRPr="009667CE">
        <w:t>9</w:t>
      </w:r>
      <w:r w:rsidRPr="009667CE">
        <w:t>г.</w:t>
      </w:r>
    </w:p>
    <w:p w:rsidR="00C26F8B" w:rsidRPr="009667CE" w:rsidRDefault="00C26F8B" w:rsidP="006D65C4">
      <w:pPr>
        <w:jc w:val="left"/>
      </w:pPr>
      <w:r w:rsidRPr="009667CE">
        <w:t xml:space="preserve">- Лицензия № </w:t>
      </w:r>
      <w:r w:rsidR="00A01782" w:rsidRPr="009667CE">
        <w:t>8548</w:t>
      </w:r>
      <w:r w:rsidRPr="009667CE">
        <w:t xml:space="preserve"> от </w:t>
      </w:r>
      <w:r w:rsidR="00A01782" w:rsidRPr="009667CE">
        <w:t>16</w:t>
      </w:r>
      <w:r w:rsidRPr="009667CE">
        <w:t xml:space="preserve"> </w:t>
      </w:r>
      <w:r w:rsidR="00A01782" w:rsidRPr="009667CE">
        <w:t>ноя</w:t>
      </w:r>
      <w:r w:rsidRPr="009667CE">
        <w:t xml:space="preserve">бря 2015 г. на осуществление образовательной </w:t>
      </w:r>
      <w:r w:rsidR="00A06A1F" w:rsidRPr="009667CE">
        <w:t>деятельности: Серия</w:t>
      </w:r>
      <w:r w:rsidR="00A06A1F">
        <w:t xml:space="preserve"> </w:t>
      </w:r>
      <w:r w:rsidRPr="009667CE">
        <w:t>38л01 № 000</w:t>
      </w:r>
      <w:r w:rsidR="00A01782" w:rsidRPr="009667CE">
        <w:t>2910</w:t>
      </w:r>
      <w:r w:rsidRPr="009667CE">
        <w:t>, выдана Службой по контролю и надзору в сфере образования Иркутской области.</w:t>
      </w:r>
    </w:p>
    <w:p w:rsidR="00C26F8B" w:rsidRPr="009667CE" w:rsidRDefault="00C26F8B" w:rsidP="006D65C4">
      <w:pPr>
        <w:jc w:val="left"/>
      </w:pPr>
      <w:r w:rsidRPr="009667CE">
        <w:t>Срок действия: бессрочно.</w:t>
      </w:r>
    </w:p>
    <w:p w:rsidR="00C26F8B" w:rsidRPr="009667CE" w:rsidRDefault="00C26F8B" w:rsidP="006D65C4">
      <w:pPr>
        <w:jc w:val="left"/>
      </w:pPr>
      <w:r w:rsidRPr="009667CE">
        <w:t xml:space="preserve">Приложение №1 к лицензии на осуществление образовательной деятельности от </w:t>
      </w:r>
      <w:r w:rsidR="00A01782" w:rsidRPr="009667CE">
        <w:t>16</w:t>
      </w:r>
      <w:r w:rsidRPr="009667CE">
        <w:t xml:space="preserve"> </w:t>
      </w:r>
      <w:r w:rsidR="00A01782" w:rsidRPr="009667CE">
        <w:t>ноя</w:t>
      </w:r>
      <w:r w:rsidRPr="009667CE">
        <w:t>бря 2015г.№ 8</w:t>
      </w:r>
      <w:r w:rsidR="00E11E40" w:rsidRPr="009667CE">
        <w:t>548</w:t>
      </w:r>
      <w:r w:rsidRPr="009667CE">
        <w:t>, серия 38ПО1 № 000</w:t>
      </w:r>
      <w:r w:rsidR="00E11E40" w:rsidRPr="009667CE">
        <w:t>5687</w:t>
      </w:r>
      <w:r w:rsidRPr="009667CE">
        <w:t>.</w:t>
      </w:r>
    </w:p>
    <w:p w:rsidR="00DC1BC4" w:rsidRPr="009667CE" w:rsidRDefault="00DC1BC4"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 xml:space="preserve">Выписка из Единого государственного реестра юридических лиц от 04.03.2019г. </w:t>
      </w:r>
    </w:p>
    <w:p w:rsidR="00DC1BC4" w:rsidRPr="009667CE" w:rsidRDefault="00DC1BC4" w:rsidP="006D65C4">
      <w:pPr>
        <w:pStyle w:val="af3"/>
        <w:jc w:val="left"/>
        <w:rPr>
          <w:sz w:val="24"/>
          <w:szCs w:val="24"/>
        </w:rPr>
      </w:pPr>
      <w:r w:rsidRPr="009667CE">
        <w:rPr>
          <w:rFonts w:ascii="Times New Roman" w:hAnsi="Times New Roman" w:cs="Times New Roman"/>
          <w:sz w:val="24"/>
          <w:szCs w:val="24"/>
        </w:rPr>
        <w:t>№ ЮЭ9965-19-24544733</w:t>
      </w:r>
      <w:r w:rsidR="00157CFE" w:rsidRPr="009667CE">
        <w:rPr>
          <w:rFonts w:ascii="Times New Roman" w:hAnsi="Times New Roman" w:cs="Times New Roman"/>
          <w:sz w:val="24"/>
          <w:szCs w:val="24"/>
        </w:rPr>
        <w:t xml:space="preserve">                    </w:t>
      </w:r>
      <w:r w:rsidRPr="009667CE">
        <w:rPr>
          <w:rFonts w:ascii="Times New Roman" w:hAnsi="Times New Roman" w:cs="Times New Roman"/>
          <w:sz w:val="24"/>
          <w:szCs w:val="24"/>
        </w:rPr>
        <w:t>ОГРН 1053815026341</w:t>
      </w:r>
    </w:p>
    <w:p w:rsidR="00C26F8B" w:rsidRPr="009667CE" w:rsidRDefault="00C26F8B" w:rsidP="006D65C4">
      <w:pPr>
        <w:pStyle w:val="af3"/>
        <w:jc w:val="left"/>
        <w:rPr>
          <w:rFonts w:ascii="Times New Roman" w:hAnsi="Times New Roman" w:cs="Times New Roman"/>
          <w:sz w:val="24"/>
          <w:szCs w:val="24"/>
        </w:rPr>
      </w:pPr>
    </w:p>
    <w:p w:rsidR="00C26F8B" w:rsidRPr="009667CE" w:rsidRDefault="00046DF5" w:rsidP="006D65C4">
      <w:pPr>
        <w:jc w:val="left"/>
      </w:pPr>
      <w:r w:rsidRPr="009667CE">
        <w:lastRenderedPageBreak/>
        <w:t>Лист записи</w:t>
      </w:r>
      <w:r w:rsidR="00C26F8B" w:rsidRPr="009667CE">
        <w:t xml:space="preserve"> </w:t>
      </w:r>
      <w:r w:rsidR="00157CFE" w:rsidRPr="009667CE">
        <w:t>Е</w:t>
      </w:r>
      <w:r w:rsidR="00C26F8B" w:rsidRPr="009667CE">
        <w:t xml:space="preserve">диного государственного реестра юридических </w:t>
      </w:r>
      <w:proofErr w:type="gramStart"/>
      <w:r w:rsidR="00C26F8B" w:rsidRPr="009667CE">
        <w:t>лиц  ОГРН</w:t>
      </w:r>
      <w:proofErr w:type="gramEnd"/>
      <w:r w:rsidR="00C26F8B" w:rsidRPr="009667CE">
        <w:t xml:space="preserve"> 10</w:t>
      </w:r>
      <w:r w:rsidR="00157CFE" w:rsidRPr="009667CE">
        <w:t>53815026341</w:t>
      </w:r>
      <w:r w:rsidR="00C26F8B" w:rsidRPr="009667CE">
        <w:t xml:space="preserve">  от </w:t>
      </w:r>
      <w:r w:rsidR="00157CFE" w:rsidRPr="009667CE">
        <w:t>1</w:t>
      </w:r>
      <w:r w:rsidR="00C26F8B" w:rsidRPr="009667CE">
        <w:t>5 февраля 201</w:t>
      </w:r>
      <w:r w:rsidR="00157CFE" w:rsidRPr="009667CE">
        <w:t>9</w:t>
      </w:r>
      <w:r w:rsidR="00C26F8B" w:rsidRPr="009667CE">
        <w:t xml:space="preserve">года за ГРН </w:t>
      </w:r>
      <w:r w:rsidR="00157CFE" w:rsidRPr="009667CE">
        <w:t>2193850110760</w:t>
      </w:r>
      <w:r w:rsidR="00C26F8B" w:rsidRPr="009667CE">
        <w:t xml:space="preserve"> выдан Межрайонной инспекцией Федеральной налоговой службы №17 по Иркутской области.</w:t>
      </w:r>
    </w:p>
    <w:p w:rsidR="00C26F8B" w:rsidRPr="009667CE" w:rsidRDefault="00C26F8B" w:rsidP="006D65C4">
      <w:pPr>
        <w:pStyle w:val="af3"/>
        <w:jc w:val="left"/>
        <w:rPr>
          <w:rFonts w:ascii="Times New Roman" w:hAnsi="Times New Roman" w:cs="Times New Roman"/>
          <w:sz w:val="24"/>
          <w:szCs w:val="24"/>
        </w:rPr>
      </w:pP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 xml:space="preserve">Свидетельство о государственной регистрации права от 06 ноября 2013года.  38 АЕ 138391. </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 xml:space="preserve">Объект права: здание. Общая площадь 1658,5 </w:t>
      </w:r>
      <w:proofErr w:type="spellStart"/>
      <w:proofErr w:type="gramStart"/>
      <w:r w:rsidRPr="009667CE">
        <w:rPr>
          <w:rFonts w:ascii="Times New Roman" w:hAnsi="Times New Roman" w:cs="Times New Roman"/>
          <w:sz w:val="24"/>
          <w:szCs w:val="24"/>
        </w:rPr>
        <w:t>кв.м</w:t>
      </w:r>
      <w:proofErr w:type="spellEnd"/>
      <w:r w:rsidRPr="009667CE">
        <w:rPr>
          <w:rFonts w:ascii="Times New Roman" w:hAnsi="Times New Roman" w:cs="Times New Roman"/>
          <w:sz w:val="24"/>
          <w:szCs w:val="24"/>
        </w:rPr>
        <w:t xml:space="preserve"> ,</w:t>
      </w:r>
      <w:proofErr w:type="gramEnd"/>
      <w:r w:rsidRPr="009667CE">
        <w:rPr>
          <w:rFonts w:ascii="Times New Roman" w:hAnsi="Times New Roman" w:cs="Times New Roman"/>
          <w:sz w:val="24"/>
          <w:szCs w:val="24"/>
        </w:rPr>
        <w:t xml:space="preserve"> адрес объекта: </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 xml:space="preserve">Иркутская область, г. Тайшет, ул. Чапаева, д.1. </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 xml:space="preserve">Вид права: оперативное управление.       </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Кадастровый номер: 38:29:020205:15</w:t>
      </w:r>
    </w:p>
    <w:p w:rsidR="00C26F8B" w:rsidRPr="009667CE" w:rsidRDefault="00C26F8B" w:rsidP="006D65C4">
      <w:pPr>
        <w:pStyle w:val="af3"/>
        <w:jc w:val="left"/>
        <w:rPr>
          <w:rFonts w:ascii="Times New Roman" w:hAnsi="Times New Roman" w:cs="Times New Roman"/>
          <w:sz w:val="24"/>
          <w:szCs w:val="24"/>
        </w:rPr>
      </w:pP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Свидетельство о государственной регистрации права от 28 декабря 2012 года 38 АД 908753.</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 xml:space="preserve">Объект права: земельный участок, общая площадь 3643 </w:t>
      </w:r>
      <w:proofErr w:type="spellStart"/>
      <w:r w:rsidRPr="009667CE">
        <w:rPr>
          <w:rFonts w:ascii="Times New Roman" w:hAnsi="Times New Roman" w:cs="Times New Roman"/>
          <w:sz w:val="24"/>
          <w:szCs w:val="24"/>
        </w:rPr>
        <w:t>кв.м</w:t>
      </w:r>
      <w:proofErr w:type="spellEnd"/>
      <w:r w:rsidRPr="009667CE">
        <w:rPr>
          <w:rFonts w:ascii="Times New Roman" w:hAnsi="Times New Roman" w:cs="Times New Roman"/>
          <w:sz w:val="24"/>
          <w:szCs w:val="24"/>
        </w:rPr>
        <w:t xml:space="preserve">, </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Адрес объекта: Иркутская область, г. Тайшет, ул. Чапаева, уч.1.</w:t>
      </w:r>
    </w:p>
    <w:p w:rsidR="00C26F8B" w:rsidRPr="009667CE" w:rsidRDefault="00C26F8B" w:rsidP="006D65C4">
      <w:pPr>
        <w:pStyle w:val="af3"/>
        <w:jc w:val="left"/>
        <w:rPr>
          <w:rFonts w:ascii="Times New Roman" w:hAnsi="Times New Roman" w:cs="Times New Roman"/>
          <w:sz w:val="24"/>
          <w:szCs w:val="24"/>
        </w:rPr>
      </w:pPr>
      <w:r w:rsidRPr="009667CE">
        <w:rPr>
          <w:rFonts w:ascii="Times New Roman" w:hAnsi="Times New Roman" w:cs="Times New Roman"/>
          <w:sz w:val="24"/>
          <w:szCs w:val="24"/>
        </w:rPr>
        <w:t>Кадастровый номер: 38:29:020205:13.</w:t>
      </w:r>
    </w:p>
    <w:p w:rsidR="00C26F8B" w:rsidRPr="009667CE" w:rsidRDefault="00C26F8B" w:rsidP="006D65C4">
      <w:pPr>
        <w:jc w:val="left"/>
      </w:pPr>
    </w:p>
    <w:p w:rsidR="00C26F8B" w:rsidRPr="009667CE" w:rsidRDefault="00C26F8B" w:rsidP="006D65C4">
      <w:pPr>
        <w:jc w:val="left"/>
      </w:pPr>
      <w:r w:rsidRPr="009667CE">
        <w:t>Кроме того, деятельность учреждения регламентируется локальными нормативными актами, инструкциями, положениями, правилами, приказами, договорами, образовательными программами и федеральными государственными требованиями к ним, расписаниями занятий, учебными планами и т.п.</w:t>
      </w:r>
    </w:p>
    <w:p w:rsidR="001C462B" w:rsidRPr="009667CE" w:rsidRDefault="00C5500D" w:rsidP="006D65C4">
      <w:pPr>
        <w:pStyle w:val="a3"/>
        <w:spacing w:line="240" w:lineRule="auto"/>
      </w:pPr>
      <w:r w:rsidRPr="009667CE">
        <w:t>Гарантией обеспечения трудовых прав является Коллективный договор на 2</w:t>
      </w:r>
      <w:r w:rsidR="00646218" w:rsidRPr="009667CE">
        <w:t>01</w:t>
      </w:r>
      <w:r w:rsidR="00282F47" w:rsidRPr="009667CE">
        <w:t>9</w:t>
      </w:r>
      <w:r w:rsidR="00646218" w:rsidRPr="009667CE">
        <w:t>-20</w:t>
      </w:r>
      <w:r w:rsidR="009F7040" w:rsidRPr="009667CE">
        <w:t>2</w:t>
      </w:r>
      <w:r w:rsidR="00282F47" w:rsidRPr="009667CE">
        <w:t>2</w:t>
      </w:r>
      <w:r w:rsidRPr="009667CE">
        <w:t>гг. Муниципального</w:t>
      </w:r>
      <w:r w:rsidR="00C26F8B" w:rsidRPr="009667CE">
        <w:t xml:space="preserve"> казённого учреждения дополнительного образования «Детская музыкальная школа№</w:t>
      </w:r>
      <w:r w:rsidR="00282F47" w:rsidRPr="009667CE">
        <w:t>2</w:t>
      </w:r>
      <w:r w:rsidR="00C26F8B" w:rsidRPr="009667CE">
        <w:t>»</w:t>
      </w:r>
      <w:r w:rsidRPr="009667CE">
        <w:t xml:space="preserve">, утвержденный на собрании трудового коллектива (протокол № </w:t>
      </w:r>
      <w:r w:rsidR="009F7040" w:rsidRPr="009667CE">
        <w:t>3</w:t>
      </w:r>
      <w:r w:rsidR="005F63ED" w:rsidRPr="009667CE">
        <w:t xml:space="preserve"> </w:t>
      </w:r>
      <w:r w:rsidR="00091C73" w:rsidRPr="009667CE">
        <w:t xml:space="preserve">от </w:t>
      </w:r>
      <w:r w:rsidR="00282F47" w:rsidRPr="009667CE">
        <w:t>25</w:t>
      </w:r>
      <w:r w:rsidR="009F7040" w:rsidRPr="009667CE">
        <w:t xml:space="preserve"> </w:t>
      </w:r>
      <w:r w:rsidR="00282F47" w:rsidRPr="009667CE">
        <w:t xml:space="preserve">февраля </w:t>
      </w:r>
      <w:r w:rsidR="005F63ED" w:rsidRPr="009667CE">
        <w:t>201</w:t>
      </w:r>
      <w:r w:rsidR="00282F47" w:rsidRPr="009667CE">
        <w:t>9</w:t>
      </w:r>
      <w:r w:rsidRPr="009667CE">
        <w:t>г.), включающий Правила внутреннего трудового распорядка, Положение о</w:t>
      </w:r>
      <w:r w:rsidR="001C462B" w:rsidRPr="009667CE">
        <w:t xml:space="preserve"> </w:t>
      </w:r>
      <w:r w:rsidRPr="009667CE">
        <w:t>систем</w:t>
      </w:r>
      <w:r w:rsidR="001C462B" w:rsidRPr="009667CE">
        <w:t>е оплаты труда, Соглашение по охране труда и техники безопасности.</w:t>
      </w:r>
    </w:p>
    <w:p w:rsidR="001C462B" w:rsidRPr="009667CE" w:rsidRDefault="001C462B" w:rsidP="006D65C4">
      <w:pPr>
        <w:pStyle w:val="a3"/>
        <w:spacing w:line="240" w:lineRule="auto"/>
      </w:pPr>
      <w:r w:rsidRPr="009667CE">
        <w:t>Взаимоотношения между участниками образовательного процесса регламентируются Уставом и локальными актами Учреждения.</w:t>
      </w:r>
    </w:p>
    <w:p w:rsidR="005B0D06" w:rsidRPr="009667CE" w:rsidRDefault="005B0D06" w:rsidP="006D65C4">
      <w:pPr>
        <w:pStyle w:val="a3"/>
        <w:spacing w:line="240" w:lineRule="auto"/>
        <w:rPr>
          <w:b/>
        </w:rPr>
      </w:pPr>
    </w:p>
    <w:p w:rsidR="001C462B" w:rsidRPr="009667CE" w:rsidRDefault="001C462B" w:rsidP="006D65C4">
      <w:pPr>
        <w:pStyle w:val="a3"/>
        <w:spacing w:line="240" w:lineRule="auto"/>
        <w:rPr>
          <w:b/>
        </w:rPr>
      </w:pPr>
      <w:r w:rsidRPr="009667CE">
        <w:rPr>
          <w:b/>
        </w:rPr>
        <w:t>Выводы и рекомендации:</w:t>
      </w:r>
    </w:p>
    <w:p w:rsidR="003168B4" w:rsidRPr="009667CE" w:rsidRDefault="00C26F8B" w:rsidP="006D65C4">
      <w:pPr>
        <w:pStyle w:val="a3"/>
        <w:spacing w:line="240" w:lineRule="auto"/>
      </w:pPr>
      <w:r w:rsidRPr="009667CE">
        <w:t>Муниципальное казённое учреждение дополнительного образования «Детская музыкальная школа№</w:t>
      </w:r>
      <w:r w:rsidR="001F2733" w:rsidRPr="009667CE">
        <w:t>2</w:t>
      </w:r>
      <w:r w:rsidRPr="009667CE">
        <w:t xml:space="preserve">» г. Тайшета </w:t>
      </w:r>
      <w:r w:rsidR="001C462B" w:rsidRPr="009667CE">
        <w:t>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r w:rsidRPr="009667CE">
        <w:t>.</w:t>
      </w:r>
    </w:p>
    <w:p w:rsidR="001C462B" w:rsidRPr="009667CE" w:rsidRDefault="001C462B" w:rsidP="006D65C4">
      <w:pPr>
        <w:spacing w:line="240" w:lineRule="auto"/>
        <w:ind w:firstLine="0"/>
        <w:jc w:val="left"/>
        <w:rPr>
          <w:b/>
        </w:rPr>
      </w:pPr>
    </w:p>
    <w:p w:rsidR="001C462B" w:rsidRPr="009667CE" w:rsidRDefault="001C462B" w:rsidP="006D65C4">
      <w:pPr>
        <w:pStyle w:val="a3"/>
        <w:numPr>
          <w:ilvl w:val="0"/>
          <w:numId w:val="10"/>
        </w:numPr>
        <w:rPr>
          <w:b/>
        </w:rPr>
      </w:pPr>
      <w:r w:rsidRPr="009667CE">
        <w:rPr>
          <w:b/>
        </w:rPr>
        <w:t>СТРУКТУРА И СИСТЕМА УПРАВЛЕНИЯ</w:t>
      </w:r>
    </w:p>
    <w:p w:rsidR="00791EE1" w:rsidRPr="009667CE" w:rsidRDefault="00791EE1" w:rsidP="006D65C4">
      <w:pPr>
        <w:pStyle w:val="a3"/>
        <w:spacing w:line="240" w:lineRule="auto"/>
      </w:pPr>
      <w:r w:rsidRPr="009667CE">
        <w:t>В соответствии с Уставом, нормативными правовыми актами, действующие на территории Российской Федерации, Школа самостоятельна в формировании своей структуры.</w:t>
      </w:r>
    </w:p>
    <w:p w:rsidR="00791EE1" w:rsidRPr="009667CE" w:rsidRDefault="00791EE1" w:rsidP="006D65C4">
      <w:pPr>
        <w:pStyle w:val="a3"/>
        <w:spacing w:line="240" w:lineRule="auto"/>
      </w:pPr>
      <w:r w:rsidRPr="009667CE">
        <w:t>Управление осуществляется в соответствии с действующим законодательством, Уставом, Программой развития Школы.</w:t>
      </w:r>
    </w:p>
    <w:p w:rsidR="00791EE1" w:rsidRPr="009667CE" w:rsidRDefault="00791EE1" w:rsidP="006D65C4">
      <w:pPr>
        <w:pStyle w:val="a3"/>
        <w:spacing w:line="240" w:lineRule="auto"/>
      </w:pPr>
      <w:r w:rsidRPr="009667CE">
        <w:t>Формами самоуправления является Совет Школы, Педагогический Совет, общее собрание трудового коллектива и другие формы. Порядок формирования органов самоуправления, их компетенция и порядок организации деятельности определяются соответствующими положениями, принимаемыми Школой и утвержденные директором.</w:t>
      </w:r>
    </w:p>
    <w:p w:rsidR="004F5FFF" w:rsidRPr="009667CE" w:rsidRDefault="00791EE1" w:rsidP="006D65C4">
      <w:pPr>
        <w:pStyle w:val="a3"/>
        <w:spacing w:line="240" w:lineRule="auto"/>
      </w:pPr>
      <w:r w:rsidRPr="009667CE">
        <w:t>В учреждении функционирует Методические объединения (отделения) – это объединение преподавателей, работающих в одной предметной области, с целью совершенствования методического и профессионального мастерства педагогических работников</w:t>
      </w:r>
      <w:r w:rsidR="004F5FFF" w:rsidRPr="009667CE">
        <w:t>, организация взаимопомощи для обеспечения современных требований к обучению и воспитанию учащихся, стимулирование творческой инициативы, разработки современных требований обучению и воспитанию детей. Методические объединения (отделения) создаются и ликвидируются на основании приказа директора Учреждения.</w:t>
      </w:r>
    </w:p>
    <w:p w:rsidR="004F5FFF" w:rsidRPr="009667CE" w:rsidRDefault="002C5794" w:rsidP="006D65C4">
      <w:pPr>
        <w:pStyle w:val="a3"/>
        <w:spacing w:line="240" w:lineRule="auto"/>
      </w:pPr>
      <w:r w:rsidRPr="009667CE">
        <w:t>Руководитель</w:t>
      </w:r>
      <w:r w:rsidR="004F5FFF" w:rsidRPr="009667CE">
        <w:t xml:space="preserve"> методическим объединением</w:t>
      </w:r>
      <w:r w:rsidRPr="009667CE">
        <w:t xml:space="preserve"> является заместитель</w:t>
      </w:r>
      <w:r w:rsidR="004F5FFF" w:rsidRPr="009667CE">
        <w:t xml:space="preserve"> директора п</w:t>
      </w:r>
      <w:r w:rsidRPr="009667CE">
        <w:t>о УВР и подчиняется директору Учреждения</w:t>
      </w:r>
      <w:r w:rsidR="004F5FFF" w:rsidRPr="009667CE">
        <w:t>.</w:t>
      </w:r>
    </w:p>
    <w:p w:rsidR="004F5FFF" w:rsidRPr="009667CE" w:rsidRDefault="004F5FFF" w:rsidP="006D65C4">
      <w:pPr>
        <w:pStyle w:val="a3"/>
        <w:spacing w:line="240" w:lineRule="auto"/>
      </w:pPr>
      <w:r w:rsidRPr="009667CE">
        <w:t>Преподавательский состав формируется в соответствии со штатным расписанием.</w:t>
      </w:r>
    </w:p>
    <w:p w:rsidR="00791EE1" w:rsidRPr="009667CE" w:rsidRDefault="004F5FFF" w:rsidP="006D65C4">
      <w:pPr>
        <w:pStyle w:val="a3"/>
        <w:spacing w:line="240" w:lineRule="auto"/>
      </w:pPr>
      <w:r w:rsidRPr="009667CE">
        <w:lastRenderedPageBreak/>
        <w:t xml:space="preserve">Учреждение работает по согласованному и утвержденному плану работы </w:t>
      </w:r>
      <w:r w:rsidR="005249B8" w:rsidRPr="009667CE">
        <w:t>на учебный год. Все мероприятия (педагогические советы,</w:t>
      </w:r>
      <w:r w:rsidRPr="009667CE">
        <w:t xml:space="preserve"> </w:t>
      </w:r>
      <w:r w:rsidR="005249B8" w:rsidRPr="009667CE">
        <w:t>заседания методического совета, отделений совещаний) проводятся в соответствии с утвержденным в Учреждении годовым Планом работы.</w:t>
      </w:r>
    </w:p>
    <w:p w:rsidR="005249B8" w:rsidRPr="009667CE" w:rsidRDefault="005249B8" w:rsidP="006D65C4">
      <w:pPr>
        <w:pStyle w:val="a3"/>
        <w:spacing w:line="240" w:lineRule="auto"/>
      </w:pPr>
      <w:r w:rsidRPr="009667CE">
        <w:t>В Учреждении разработаны внутренние локальные акты:</w:t>
      </w:r>
    </w:p>
    <w:p w:rsidR="005249B8" w:rsidRPr="009667CE" w:rsidRDefault="005249B8" w:rsidP="006D65C4">
      <w:pPr>
        <w:pStyle w:val="a3"/>
        <w:spacing w:line="240" w:lineRule="auto"/>
      </w:pPr>
      <w:r w:rsidRPr="009667CE">
        <w:t xml:space="preserve">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w:t>
      </w:r>
      <w:proofErr w:type="spellStart"/>
      <w:r w:rsidRPr="009667CE">
        <w:t>внутришкол</w:t>
      </w:r>
      <w:r w:rsidR="009542C3" w:rsidRPr="009667CE">
        <w:t>ь</w:t>
      </w:r>
      <w:r w:rsidRPr="009667CE">
        <w:t>ного</w:t>
      </w:r>
      <w:proofErr w:type="spellEnd"/>
      <w:r w:rsidRPr="009667CE">
        <w:t xml:space="preserve"> контроля;</w:t>
      </w:r>
    </w:p>
    <w:p w:rsidR="005249B8" w:rsidRPr="009667CE" w:rsidRDefault="005249B8" w:rsidP="006D65C4">
      <w:pPr>
        <w:pStyle w:val="a3"/>
        <w:spacing w:line="240" w:lineRule="auto"/>
      </w:pPr>
      <w:r w:rsidRPr="009667CE">
        <w:t>отслеживающие эффективность работы педагогических работников и создающие условия (нормативные, информационны</w:t>
      </w:r>
      <w:r w:rsidR="008F53D1" w:rsidRPr="009667CE">
        <w:t>е, стимулирующие</w:t>
      </w:r>
      <w:r w:rsidRPr="009667CE">
        <w:t>) для осуществления профессионально – педагогической деятельности;</w:t>
      </w:r>
    </w:p>
    <w:p w:rsidR="005249B8" w:rsidRPr="009667CE" w:rsidRDefault="009B13E6" w:rsidP="006D65C4">
      <w:pPr>
        <w:pStyle w:val="a3"/>
        <w:spacing w:line="240" w:lineRule="auto"/>
      </w:pPr>
      <w:r w:rsidRPr="009667CE">
        <w:t>регламентирующие стабильное функционирование образовательного учреждения по вопросам укрепления материально – технической базы, ведению делопроизводства.</w:t>
      </w:r>
    </w:p>
    <w:p w:rsidR="009B13E6" w:rsidRPr="009667CE" w:rsidRDefault="009B13E6" w:rsidP="006D65C4">
      <w:pPr>
        <w:pStyle w:val="a3"/>
        <w:spacing w:line="240" w:lineRule="auto"/>
        <w:rPr>
          <w:b/>
        </w:rPr>
      </w:pPr>
      <w:r w:rsidRPr="009667CE">
        <w:rPr>
          <w:b/>
        </w:rPr>
        <w:t>Выводы и рекомендации:</w:t>
      </w:r>
    </w:p>
    <w:p w:rsidR="009B13E6" w:rsidRPr="009667CE" w:rsidRDefault="009B13E6" w:rsidP="006D65C4">
      <w:pPr>
        <w:pStyle w:val="a3"/>
        <w:spacing w:line="240" w:lineRule="auto"/>
      </w:pPr>
      <w:r w:rsidRPr="009667CE">
        <w:t xml:space="preserve">В целом структура </w:t>
      </w:r>
      <w:r w:rsidR="00572ED1" w:rsidRPr="009667CE">
        <w:t>Муниципального казённого учреждения дополнительного образования «Детская музыкальная школа№</w:t>
      </w:r>
      <w:r w:rsidR="001F2733" w:rsidRPr="009667CE">
        <w:t>2</w:t>
      </w:r>
      <w:r w:rsidR="00572ED1" w:rsidRPr="009667CE">
        <w:t xml:space="preserve">» г. Тайшета </w:t>
      </w:r>
      <w:r w:rsidRPr="009667CE">
        <w:t xml:space="preserve">и система управления достаточны и эффективны для обеспечения функций </w:t>
      </w:r>
      <w:r w:rsidR="002371E4" w:rsidRPr="009667CE">
        <w:t>Учреждения в сфере дополнительного образования в соответствии с действующим законодательством Российской Федерации.</w:t>
      </w:r>
    </w:p>
    <w:p w:rsidR="002371E4" w:rsidRPr="009667CE" w:rsidRDefault="002371E4" w:rsidP="006D65C4">
      <w:pPr>
        <w:pStyle w:val="a3"/>
        <w:spacing w:line="240" w:lineRule="auto"/>
      </w:pPr>
      <w:r w:rsidRPr="009667CE">
        <w:t>Собственная нормативная и организационно-распорядительная документация соответствует действующему законодательств</w:t>
      </w:r>
      <w:r w:rsidR="00B429B6" w:rsidRPr="009667CE">
        <w:t>у</w:t>
      </w:r>
      <w:r w:rsidRPr="009667CE">
        <w:t xml:space="preserve"> РФ.</w:t>
      </w:r>
    </w:p>
    <w:p w:rsidR="002371E4" w:rsidRPr="009667CE" w:rsidRDefault="002371E4" w:rsidP="006D65C4">
      <w:pPr>
        <w:pStyle w:val="a3"/>
        <w:spacing w:line="240" w:lineRule="auto"/>
      </w:pPr>
      <w:r w:rsidRPr="009667CE">
        <w:t>Имеющая система взаимодействия обеспечивает жизнедеятельность всех структурных подразделений Школы и позволяет ей успешно вести образовательную деятел</w:t>
      </w:r>
      <w:r w:rsidR="00311473" w:rsidRPr="009667CE">
        <w:t>ьность</w:t>
      </w:r>
      <w:r w:rsidRPr="009667CE">
        <w:t>.</w:t>
      </w:r>
    </w:p>
    <w:p w:rsidR="005B0D06" w:rsidRPr="009667CE" w:rsidRDefault="005B0D06" w:rsidP="006D65C4">
      <w:pPr>
        <w:pStyle w:val="a3"/>
        <w:spacing w:line="240" w:lineRule="auto"/>
      </w:pPr>
    </w:p>
    <w:p w:rsidR="001240CD" w:rsidRPr="009667CE" w:rsidRDefault="001240CD" w:rsidP="006D65C4">
      <w:pPr>
        <w:pStyle w:val="a3"/>
        <w:spacing w:line="240" w:lineRule="auto"/>
      </w:pPr>
    </w:p>
    <w:p w:rsidR="002C5794" w:rsidRPr="009667CE" w:rsidRDefault="002371E4" w:rsidP="006D65C4">
      <w:pPr>
        <w:pStyle w:val="a3"/>
        <w:numPr>
          <w:ilvl w:val="0"/>
          <w:numId w:val="10"/>
        </w:numPr>
        <w:spacing w:line="240" w:lineRule="auto"/>
      </w:pPr>
      <w:r w:rsidRPr="004A69A8">
        <w:rPr>
          <w:b/>
        </w:rPr>
        <w:t>ОБРАЗОВАТЕЛЬНЫЕ ПРОГРАММЫ ПО ВИДАМ ИСКУССТВА</w:t>
      </w:r>
    </w:p>
    <w:p w:rsidR="00572ED1" w:rsidRPr="009667CE" w:rsidRDefault="00572ED1" w:rsidP="006D65C4">
      <w:pPr>
        <w:pStyle w:val="31"/>
        <w:tabs>
          <w:tab w:val="left" w:pos="7489"/>
        </w:tabs>
        <w:jc w:val="left"/>
        <w:rPr>
          <w:sz w:val="24"/>
        </w:rPr>
      </w:pPr>
      <w:r w:rsidRPr="009667CE">
        <w:rPr>
          <w:sz w:val="24"/>
        </w:rPr>
        <w:t>Перечень дополнительных образовательных программ, по которым образовательное учреждение осуществляет образовательную деятельность.</w:t>
      </w:r>
    </w:p>
    <w:p w:rsidR="00572ED1" w:rsidRPr="009667CE" w:rsidRDefault="00572ED1" w:rsidP="006D65C4">
      <w:pPr>
        <w:pStyle w:val="31"/>
        <w:tabs>
          <w:tab w:val="left" w:pos="7489"/>
        </w:tabs>
        <w:jc w:val="left"/>
        <w:rPr>
          <w:sz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5655"/>
        <w:gridCol w:w="3440"/>
      </w:tblGrid>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w:t>
            </w:r>
          </w:p>
          <w:p w:rsidR="00572ED1" w:rsidRPr="009667CE" w:rsidRDefault="00572ED1" w:rsidP="006D65C4">
            <w:pPr>
              <w:pStyle w:val="31"/>
              <w:tabs>
                <w:tab w:val="left" w:pos="7489"/>
              </w:tabs>
              <w:jc w:val="left"/>
              <w:rPr>
                <w:sz w:val="24"/>
              </w:rPr>
            </w:pPr>
            <w:r w:rsidRPr="009667CE">
              <w:rPr>
                <w:sz w:val="24"/>
              </w:rPr>
              <w:t>п/п</w:t>
            </w:r>
          </w:p>
        </w:tc>
        <w:tc>
          <w:tcPr>
            <w:tcW w:w="2832" w:type="pct"/>
          </w:tcPr>
          <w:p w:rsidR="00572ED1" w:rsidRPr="009667CE" w:rsidRDefault="00572ED1" w:rsidP="006D65C4">
            <w:pPr>
              <w:pStyle w:val="31"/>
              <w:tabs>
                <w:tab w:val="left" w:pos="7489"/>
              </w:tabs>
              <w:jc w:val="left"/>
              <w:rPr>
                <w:sz w:val="24"/>
              </w:rPr>
            </w:pPr>
            <w:r w:rsidRPr="009667CE">
              <w:rPr>
                <w:sz w:val="24"/>
              </w:rPr>
              <w:t>Наименование</w:t>
            </w:r>
          </w:p>
        </w:tc>
        <w:tc>
          <w:tcPr>
            <w:tcW w:w="1723" w:type="pct"/>
          </w:tcPr>
          <w:p w:rsidR="00572ED1" w:rsidRPr="009667CE" w:rsidRDefault="00572ED1" w:rsidP="006D65C4">
            <w:pPr>
              <w:pStyle w:val="31"/>
              <w:tabs>
                <w:tab w:val="left" w:pos="7489"/>
              </w:tabs>
              <w:jc w:val="left"/>
              <w:rPr>
                <w:sz w:val="24"/>
              </w:rPr>
            </w:pPr>
            <w:r w:rsidRPr="009667CE">
              <w:rPr>
                <w:sz w:val="24"/>
              </w:rPr>
              <w:t>Нормативный срок освоения</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1.</w:t>
            </w:r>
          </w:p>
        </w:tc>
        <w:tc>
          <w:tcPr>
            <w:tcW w:w="2832" w:type="pct"/>
          </w:tcPr>
          <w:p w:rsidR="00572ED1" w:rsidRPr="009667CE" w:rsidRDefault="00572ED1" w:rsidP="006D65C4">
            <w:pPr>
              <w:jc w:val="left"/>
            </w:pPr>
            <w:r w:rsidRPr="009667CE">
              <w:t>Дополнительная предпрофессиональная общеобразовательная программа в области музыкального искусства «Фортепиано»</w:t>
            </w:r>
          </w:p>
        </w:tc>
        <w:tc>
          <w:tcPr>
            <w:tcW w:w="1723" w:type="pct"/>
          </w:tcPr>
          <w:p w:rsidR="00572ED1" w:rsidRPr="009667CE" w:rsidRDefault="00572ED1" w:rsidP="006D65C4">
            <w:pPr>
              <w:pStyle w:val="31"/>
              <w:tabs>
                <w:tab w:val="left" w:pos="7489"/>
              </w:tabs>
              <w:jc w:val="left"/>
              <w:rPr>
                <w:sz w:val="24"/>
              </w:rPr>
            </w:pPr>
            <w:r w:rsidRPr="009667CE">
              <w:rPr>
                <w:sz w:val="24"/>
              </w:rPr>
              <w:t>8 (9) 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2.</w:t>
            </w:r>
          </w:p>
        </w:tc>
        <w:tc>
          <w:tcPr>
            <w:tcW w:w="2832" w:type="pct"/>
          </w:tcPr>
          <w:p w:rsidR="00572ED1" w:rsidRPr="009667CE" w:rsidRDefault="00572ED1" w:rsidP="006D65C4">
            <w:pPr>
              <w:jc w:val="left"/>
            </w:pPr>
            <w:r w:rsidRPr="009667CE">
              <w:t>Дополнительная предпрофессиональная общеобразовательная программа в области музыкального искусства «Народные инструменты»</w:t>
            </w:r>
          </w:p>
        </w:tc>
        <w:tc>
          <w:tcPr>
            <w:tcW w:w="1723" w:type="pct"/>
          </w:tcPr>
          <w:p w:rsidR="00572ED1" w:rsidRPr="009667CE" w:rsidRDefault="00572ED1" w:rsidP="006D65C4">
            <w:pPr>
              <w:pStyle w:val="31"/>
              <w:tabs>
                <w:tab w:val="left" w:pos="7489"/>
              </w:tabs>
              <w:jc w:val="left"/>
              <w:rPr>
                <w:sz w:val="24"/>
              </w:rPr>
            </w:pPr>
            <w:r w:rsidRPr="009667CE">
              <w:rPr>
                <w:sz w:val="24"/>
              </w:rPr>
              <w:t>8 (9) 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3.</w:t>
            </w:r>
          </w:p>
          <w:p w:rsidR="00572ED1" w:rsidRPr="009667CE" w:rsidRDefault="00572ED1" w:rsidP="006D65C4">
            <w:pPr>
              <w:pStyle w:val="31"/>
              <w:tabs>
                <w:tab w:val="left" w:pos="7489"/>
              </w:tabs>
              <w:jc w:val="left"/>
              <w:rPr>
                <w:sz w:val="24"/>
              </w:rPr>
            </w:pPr>
          </w:p>
        </w:tc>
        <w:tc>
          <w:tcPr>
            <w:tcW w:w="2832" w:type="pct"/>
          </w:tcPr>
          <w:p w:rsidR="00572ED1" w:rsidRPr="009667CE" w:rsidRDefault="00572ED1" w:rsidP="006D65C4">
            <w:pPr>
              <w:jc w:val="left"/>
            </w:pPr>
            <w:r w:rsidRPr="009667CE">
              <w:t>Дополнительная предпрофессиональная общеобразовательная программа в области музыкального искусства «Народные инструменты»</w:t>
            </w:r>
          </w:p>
        </w:tc>
        <w:tc>
          <w:tcPr>
            <w:tcW w:w="1723" w:type="pct"/>
          </w:tcPr>
          <w:p w:rsidR="00572ED1" w:rsidRPr="009667CE" w:rsidRDefault="00572ED1" w:rsidP="006D65C4">
            <w:pPr>
              <w:pStyle w:val="31"/>
              <w:tabs>
                <w:tab w:val="left" w:pos="7489"/>
              </w:tabs>
              <w:jc w:val="left"/>
              <w:rPr>
                <w:sz w:val="24"/>
              </w:rPr>
            </w:pPr>
            <w:r w:rsidRPr="009667CE">
              <w:rPr>
                <w:sz w:val="24"/>
              </w:rPr>
              <w:t>5(6)</w:t>
            </w:r>
            <w:r w:rsidR="00A06A1F">
              <w:rPr>
                <w:sz w:val="24"/>
              </w:rPr>
              <w:t xml:space="preserve"> </w:t>
            </w:r>
            <w:r w:rsidRPr="009667CE">
              <w:rPr>
                <w:sz w:val="24"/>
              </w:rPr>
              <w:t>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4.</w:t>
            </w:r>
          </w:p>
        </w:tc>
        <w:tc>
          <w:tcPr>
            <w:tcW w:w="2832" w:type="pct"/>
          </w:tcPr>
          <w:p w:rsidR="00572ED1" w:rsidRPr="009667CE" w:rsidRDefault="00572ED1" w:rsidP="006D65C4">
            <w:pPr>
              <w:jc w:val="left"/>
            </w:pPr>
            <w:r w:rsidRPr="009667CE">
              <w:t>Дополнительная предпрофессиональная общеобразовательная программа в области музыкального искусства «Хоровое пение»</w:t>
            </w:r>
          </w:p>
        </w:tc>
        <w:tc>
          <w:tcPr>
            <w:tcW w:w="1723" w:type="pct"/>
          </w:tcPr>
          <w:p w:rsidR="00572ED1" w:rsidRPr="009667CE" w:rsidRDefault="00572ED1" w:rsidP="006D65C4">
            <w:pPr>
              <w:pStyle w:val="31"/>
              <w:tabs>
                <w:tab w:val="left" w:pos="7489"/>
              </w:tabs>
              <w:jc w:val="left"/>
              <w:rPr>
                <w:sz w:val="24"/>
              </w:rPr>
            </w:pPr>
            <w:r w:rsidRPr="009667CE">
              <w:rPr>
                <w:sz w:val="24"/>
              </w:rPr>
              <w:t>8(9) 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5.</w:t>
            </w:r>
          </w:p>
        </w:tc>
        <w:tc>
          <w:tcPr>
            <w:tcW w:w="2832" w:type="pct"/>
          </w:tcPr>
          <w:p w:rsidR="00572ED1" w:rsidRPr="009667CE" w:rsidRDefault="00572ED1" w:rsidP="006D65C4">
            <w:pPr>
              <w:jc w:val="left"/>
            </w:pPr>
            <w:r w:rsidRPr="009667CE">
              <w:t>Дополнительная предпрофессиональная общеобразовательная программа в области музыкального искусства «Инструменты эстрадного оркестра»</w:t>
            </w:r>
          </w:p>
        </w:tc>
        <w:tc>
          <w:tcPr>
            <w:tcW w:w="1723" w:type="pct"/>
          </w:tcPr>
          <w:p w:rsidR="00572ED1" w:rsidRPr="009667CE" w:rsidRDefault="00572ED1" w:rsidP="006D65C4">
            <w:pPr>
              <w:pStyle w:val="31"/>
              <w:tabs>
                <w:tab w:val="left" w:pos="7489"/>
              </w:tabs>
              <w:jc w:val="left"/>
              <w:rPr>
                <w:sz w:val="24"/>
              </w:rPr>
            </w:pPr>
            <w:r w:rsidRPr="009667CE">
              <w:rPr>
                <w:sz w:val="24"/>
              </w:rPr>
              <w:t>8(9)</w:t>
            </w:r>
            <w:r w:rsidR="00A06A1F">
              <w:rPr>
                <w:sz w:val="24"/>
              </w:rPr>
              <w:t xml:space="preserve"> </w:t>
            </w:r>
            <w:r w:rsidRPr="009667CE">
              <w:rPr>
                <w:sz w:val="24"/>
              </w:rPr>
              <w:t>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6</w:t>
            </w:r>
            <w:r w:rsidR="009F7040" w:rsidRPr="009667CE">
              <w:rPr>
                <w:sz w:val="24"/>
              </w:rPr>
              <w:t>.</w:t>
            </w:r>
          </w:p>
        </w:tc>
        <w:tc>
          <w:tcPr>
            <w:tcW w:w="2832" w:type="pct"/>
          </w:tcPr>
          <w:p w:rsidR="00572ED1" w:rsidRPr="009667CE" w:rsidRDefault="00572ED1" w:rsidP="006D65C4">
            <w:pPr>
              <w:jc w:val="left"/>
            </w:pPr>
            <w:r w:rsidRPr="009667CE">
              <w:t>Дополнительная предпрофессиональная общеобразовательная программа в области музыкального искусства «Инструменты эстрадного оркестра»</w:t>
            </w:r>
          </w:p>
        </w:tc>
        <w:tc>
          <w:tcPr>
            <w:tcW w:w="1723" w:type="pct"/>
          </w:tcPr>
          <w:p w:rsidR="00572ED1" w:rsidRPr="009667CE" w:rsidRDefault="00572ED1" w:rsidP="006D65C4">
            <w:pPr>
              <w:pStyle w:val="31"/>
              <w:tabs>
                <w:tab w:val="left" w:pos="7489"/>
              </w:tabs>
              <w:jc w:val="left"/>
              <w:rPr>
                <w:sz w:val="24"/>
              </w:rPr>
            </w:pPr>
            <w:r w:rsidRPr="009667CE">
              <w:rPr>
                <w:sz w:val="24"/>
              </w:rPr>
              <w:t>5(6)</w:t>
            </w:r>
            <w:r w:rsidR="00A06A1F">
              <w:rPr>
                <w:sz w:val="24"/>
              </w:rPr>
              <w:t xml:space="preserve"> </w:t>
            </w:r>
            <w:r w:rsidRPr="009667CE">
              <w:rPr>
                <w:sz w:val="24"/>
              </w:rPr>
              <w:t>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lastRenderedPageBreak/>
              <w:t>7</w:t>
            </w:r>
            <w:r w:rsidR="009F7040" w:rsidRPr="009667CE">
              <w:rPr>
                <w:sz w:val="24"/>
              </w:rPr>
              <w:t>.</w:t>
            </w:r>
          </w:p>
        </w:tc>
        <w:tc>
          <w:tcPr>
            <w:tcW w:w="2832" w:type="pct"/>
          </w:tcPr>
          <w:p w:rsidR="00572ED1" w:rsidRPr="009667CE" w:rsidRDefault="00572ED1" w:rsidP="006D65C4">
            <w:pPr>
              <w:pStyle w:val="31"/>
              <w:tabs>
                <w:tab w:val="left" w:pos="7489"/>
              </w:tabs>
              <w:jc w:val="left"/>
              <w:rPr>
                <w:sz w:val="24"/>
              </w:rPr>
            </w:pPr>
            <w:r w:rsidRPr="009667CE">
              <w:rPr>
                <w:sz w:val="24"/>
              </w:rPr>
              <w:t>Образовательная программа «Инструментальные виды музыкального искусства и сольное пение»</w:t>
            </w:r>
          </w:p>
        </w:tc>
        <w:tc>
          <w:tcPr>
            <w:tcW w:w="1723" w:type="pct"/>
          </w:tcPr>
          <w:p w:rsidR="00572ED1" w:rsidRPr="009667CE" w:rsidRDefault="00572ED1" w:rsidP="006D65C4">
            <w:pPr>
              <w:pStyle w:val="31"/>
              <w:tabs>
                <w:tab w:val="left" w:pos="7489"/>
              </w:tabs>
              <w:jc w:val="left"/>
              <w:rPr>
                <w:sz w:val="24"/>
              </w:rPr>
            </w:pPr>
            <w:r w:rsidRPr="009667CE">
              <w:rPr>
                <w:sz w:val="24"/>
              </w:rPr>
              <w:t>5лет</w:t>
            </w:r>
          </w:p>
        </w:tc>
      </w:tr>
      <w:tr w:rsidR="00572ED1" w:rsidRPr="009667CE" w:rsidTr="00B809E1">
        <w:tc>
          <w:tcPr>
            <w:tcW w:w="445" w:type="pct"/>
          </w:tcPr>
          <w:p w:rsidR="00572ED1" w:rsidRPr="009667CE" w:rsidRDefault="00572ED1" w:rsidP="006D65C4">
            <w:pPr>
              <w:pStyle w:val="31"/>
              <w:tabs>
                <w:tab w:val="left" w:pos="7489"/>
              </w:tabs>
              <w:jc w:val="left"/>
              <w:rPr>
                <w:sz w:val="24"/>
              </w:rPr>
            </w:pPr>
            <w:r w:rsidRPr="009667CE">
              <w:rPr>
                <w:sz w:val="24"/>
              </w:rPr>
              <w:t>8</w:t>
            </w:r>
            <w:r w:rsidR="009F7040" w:rsidRPr="009667CE">
              <w:rPr>
                <w:sz w:val="24"/>
              </w:rPr>
              <w:t>.</w:t>
            </w:r>
          </w:p>
        </w:tc>
        <w:tc>
          <w:tcPr>
            <w:tcW w:w="2832" w:type="pct"/>
          </w:tcPr>
          <w:p w:rsidR="00572ED1" w:rsidRPr="009667CE" w:rsidRDefault="00572ED1" w:rsidP="006D65C4">
            <w:pPr>
              <w:pStyle w:val="31"/>
              <w:tabs>
                <w:tab w:val="left" w:pos="7489"/>
              </w:tabs>
              <w:jc w:val="left"/>
              <w:rPr>
                <w:sz w:val="24"/>
              </w:rPr>
            </w:pPr>
            <w:r w:rsidRPr="009667CE">
              <w:rPr>
                <w:sz w:val="24"/>
              </w:rPr>
              <w:t xml:space="preserve">Образовательная программа «Инструментальное (вокальное) </w:t>
            </w:r>
            <w:proofErr w:type="spellStart"/>
            <w:r w:rsidRPr="009667CE">
              <w:rPr>
                <w:sz w:val="24"/>
              </w:rPr>
              <w:t>музицирование</w:t>
            </w:r>
            <w:proofErr w:type="spellEnd"/>
            <w:r w:rsidRPr="009667CE">
              <w:rPr>
                <w:sz w:val="24"/>
              </w:rPr>
              <w:t>»</w:t>
            </w:r>
          </w:p>
        </w:tc>
        <w:tc>
          <w:tcPr>
            <w:tcW w:w="1723" w:type="pct"/>
          </w:tcPr>
          <w:p w:rsidR="00572ED1" w:rsidRPr="009667CE" w:rsidRDefault="00572ED1" w:rsidP="006D65C4">
            <w:pPr>
              <w:pStyle w:val="31"/>
              <w:tabs>
                <w:tab w:val="left" w:pos="7489"/>
              </w:tabs>
              <w:jc w:val="left"/>
              <w:rPr>
                <w:sz w:val="24"/>
              </w:rPr>
            </w:pPr>
            <w:r w:rsidRPr="009667CE">
              <w:rPr>
                <w:sz w:val="24"/>
              </w:rPr>
              <w:t>7 лет</w:t>
            </w:r>
          </w:p>
        </w:tc>
      </w:tr>
      <w:tr w:rsidR="009F7040" w:rsidRPr="009667CE" w:rsidTr="00B809E1">
        <w:tc>
          <w:tcPr>
            <w:tcW w:w="445" w:type="pct"/>
          </w:tcPr>
          <w:p w:rsidR="009F7040" w:rsidRPr="009667CE" w:rsidRDefault="009F7040" w:rsidP="006D65C4">
            <w:pPr>
              <w:pStyle w:val="31"/>
              <w:tabs>
                <w:tab w:val="left" w:pos="7489"/>
              </w:tabs>
              <w:jc w:val="left"/>
              <w:rPr>
                <w:sz w:val="24"/>
              </w:rPr>
            </w:pPr>
            <w:r w:rsidRPr="009667CE">
              <w:rPr>
                <w:sz w:val="24"/>
              </w:rPr>
              <w:t>9.</w:t>
            </w:r>
          </w:p>
        </w:tc>
        <w:tc>
          <w:tcPr>
            <w:tcW w:w="2832" w:type="pct"/>
          </w:tcPr>
          <w:p w:rsidR="009F7040" w:rsidRPr="009667CE" w:rsidRDefault="009F7040" w:rsidP="006D65C4">
            <w:pPr>
              <w:jc w:val="left"/>
            </w:pPr>
            <w:r w:rsidRPr="009667CE">
              <w:t>Дополнительная общеразвиваю</w:t>
            </w:r>
            <w:r w:rsidR="00F51593" w:rsidRPr="009667CE">
              <w:t>щая образовательная программа «Сольное пение»</w:t>
            </w:r>
            <w:r w:rsidRPr="009667CE">
              <w:t xml:space="preserve"> </w:t>
            </w:r>
            <w:r w:rsidRPr="009667CE">
              <w:tab/>
            </w:r>
            <w:r w:rsidRPr="009667CE">
              <w:tab/>
            </w:r>
            <w:r w:rsidRPr="009667CE">
              <w:tab/>
            </w:r>
          </w:p>
        </w:tc>
        <w:tc>
          <w:tcPr>
            <w:tcW w:w="1723" w:type="pct"/>
          </w:tcPr>
          <w:p w:rsidR="009F7040" w:rsidRPr="009667CE" w:rsidRDefault="00F51593" w:rsidP="006D65C4">
            <w:pPr>
              <w:pStyle w:val="31"/>
              <w:tabs>
                <w:tab w:val="left" w:pos="7489"/>
              </w:tabs>
              <w:jc w:val="left"/>
              <w:rPr>
                <w:sz w:val="24"/>
              </w:rPr>
            </w:pPr>
            <w:r w:rsidRPr="009667CE">
              <w:rPr>
                <w:sz w:val="24"/>
              </w:rPr>
              <w:t>5 лет</w:t>
            </w:r>
          </w:p>
        </w:tc>
      </w:tr>
      <w:tr w:rsidR="009F7040" w:rsidRPr="009667CE" w:rsidTr="00B809E1">
        <w:tc>
          <w:tcPr>
            <w:tcW w:w="445" w:type="pct"/>
          </w:tcPr>
          <w:p w:rsidR="009F7040" w:rsidRPr="009667CE" w:rsidRDefault="009F7040" w:rsidP="006D65C4">
            <w:pPr>
              <w:pStyle w:val="31"/>
              <w:tabs>
                <w:tab w:val="left" w:pos="7489"/>
              </w:tabs>
              <w:jc w:val="left"/>
              <w:rPr>
                <w:sz w:val="24"/>
              </w:rPr>
            </w:pPr>
            <w:r w:rsidRPr="009667CE">
              <w:rPr>
                <w:sz w:val="24"/>
              </w:rPr>
              <w:t>10.</w:t>
            </w:r>
          </w:p>
        </w:tc>
        <w:tc>
          <w:tcPr>
            <w:tcW w:w="2832" w:type="pct"/>
          </w:tcPr>
          <w:p w:rsidR="009F7040" w:rsidRPr="009667CE" w:rsidRDefault="001F2733" w:rsidP="006D65C4">
            <w:pPr>
              <w:jc w:val="left"/>
            </w:pPr>
            <w:r w:rsidRPr="009667CE">
              <w:t xml:space="preserve">Дополнительная общеразвивающая образовательная программа «Эстрадное пение» </w:t>
            </w:r>
            <w:r w:rsidRPr="009667CE">
              <w:tab/>
            </w:r>
            <w:r w:rsidRPr="009667CE">
              <w:tab/>
            </w:r>
            <w:r w:rsidRPr="009667CE">
              <w:tab/>
            </w:r>
          </w:p>
        </w:tc>
        <w:tc>
          <w:tcPr>
            <w:tcW w:w="1723" w:type="pct"/>
          </w:tcPr>
          <w:p w:rsidR="009F7040" w:rsidRPr="009667CE" w:rsidRDefault="001F2733" w:rsidP="006D65C4">
            <w:pPr>
              <w:pStyle w:val="31"/>
              <w:tabs>
                <w:tab w:val="left" w:pos="7489"/>
              </w:tabs>
              <w:jc w:val="left"/>
              <w:rPr>
                <w:sz w:val="24"/>
              </w:rPr>
            </w:pPr>
            <w:r w:rsidRPr="009667CE">
              <w:rPr>
                <w:sz w:val="24"/>
              </w:rPr>
              <w:t>5лет</w:t>
            </w:r>
          </w:p>
        </w:tc>
      </w:tr>
      <w:tr w:rsidR="001F2733" w:rsidRPr="009667CE" w:rsidTr="00B809E1">
        <w:tc>
          <w:tcPr>
            <w:tcW w:w="445" w:type="pct"/>
          </w:tcPr>
          <w:p w:rsidR="001F2733" w:rsidRPr="009667CE" w:rsidRDefault="001F2733" w:rsidP="006D65C4">
            <w:pPr>
              <w:pStyle w:val="31"/>
              <w:tabs>
                <w:tab w:val="left" w:pos="7489"/>
              </w:tabs>
              <w:jc w:val="left"/>
              <w:rPr>
                <w:sz w:val="24"/>
              </w:rPr>
            </w:pPr>
            <w:r w:rsidRPr="009667CE">
              <w:rPr>
                <w:sz w:val="24"/>
              </w:rPr>
              <w:t>11.</w:t>
            </w:r>
          </w:p>
        </w:tc>
        <w:tc>
          <w:tcPr>
            <w:tcW w:w="2832" w:type="pct"/>
          </w:tcPr>
          <w:p w:rsidR="001F2733" w:rsidRPr="009667CE" w:rsidRDefault="001F2733" w:rsidP="006D65C4">
            <w:pPr>
              <w:jc w:val="left"/>
            </w:pPr>
            <w:r w:rsidRPr="009667CE">
              <w:t>Дополнительная общеразвивающая образовательная программа «Струнные инструменты»</w:t>
            </w:r>
          </w:p>
        </w:tc>
        <w:tc>
          <w:tcPr>
            <w:tcW w:w="1723" w:type="pct"/>
          </w:tcPr>
          <w:p w:rsidR="001F2733" w:rsidRPr="009667CE" w:rsidRDefault="001F2733" w:rsidP="006D65C4">
            <w:pPr>
              <w:pStyle w:val="31"/>
              <w:tabs>
                <w:tab w:val="left" w:pos="7489"/>
              </w:tabs>
              <w:jc w:val="left"/>
              <w:rPr>
                <w:sz w:val="24"/>
              </w:rPr>
            </w:pPr>
            <w:r w:rsidRPr="009667CE">
              <w:rPr>
                <w:sz w:val="24"/>
              </w:rPr>
              <w:t>5 лет</w:t>
            </w:r>
          </w:p>
        </w:tc>
      </w:tr>
      <w:tr w:rsidR="001F2733" w:rsidRPr="009667CE" w:rsidTr="00B809E1">
        <w:tc>
          <w:tcPr>
            <w:tcW w:w="445" w:type="pct"/>
          </w:tcPr>
          <w:p w:rsidR="001F2733" w:rsidRPr="009667CE" w:rsidRDefault="001F2733" w:rsidP="006D65C4">
            <w:pPr>
              <w:pStyle w:val="31"/>
              <w:tabs>
                <w:tab w:val="left" w:pos="7489"/>
              </w:tabs>
              <w:jc w:val="left"/>
              <w:rPr>
                <w:sz w:val="24"/>
              </w:rPr>
            </w:pPr>
            <w:r w:rsidRPr="009667CE">
              <w:rPr>
                <w:sz w:val="24"/>
              </w:rPr>
              <w:t>12.</w:t>
            </w:r>
          </w:p>
        </w:tc>
        <w:tc>
          <w:tcPr>
            <w:tcW w:w="2832" w:type="pct"/>
          </w:tcPr>
          <w:p w:rsidR="001F2733" w:rsidRPr="009667CE" w:rsidRDefault="001F2733" w:rsidP="006D65C4">
            <w:pPr>
              <w:jc w:val="left"/>
            </w:pPr>
            <w:r w:rsidRPr="009667CE">
              <w:t>Образовательная программа «Ранняя профессиональная ориентация учащихся»</w:t>
            </w:r>
          </w:p>
        </w:tc>
        <w:tc>
          <w:tcPr>
            <w:tcW w:w="1723" w:type="pct"/>
          </w:tcPr>
          <w:p w:rsidR="001F2733" w:rsidRPr="009667CE" w:rsidRDefault="001F2733" w:rsidP="006D65C4">
            <w:pPr>
              <w:pStyle w:val="31"/>
              <w:tabs>
                <w:tab w:val="left" w:pos="7489"/>
              </w:tabs>
              <w:jc w:val="left"/>
              <w:rPr>
                <w:sz w:val="24"/>
              </w:rPr>
            </w:pPr>
            <w:r w:rsidRPr="009667CE">
              <w:rPr>
                <w:sz w:val="24"/>
              </w:rPr>
              <w:t>6 (8) класс</w:t>
            </w:r>
          </w:p>
        </w:tc>
      </w:tr>
      <w:tr w:rsidR="001F2733" w:rsidRPr="009667CE" w:rsidTr="00B809E1">
        <w:tc>
          <w:tcPr>
            <w:tcW w:w="445" w:type="pct"/>
          </w:tcPr>
          <w:p w:rsidR="001F2733" w:rsidRPr="009667CE" w:rsidRDefault="001F2733" w:rsidP="006D65C4">
            <w:pPr>
              <w:pStyle w:val="31"/>
              <w:tabs>
                <w:tab w:val="left" w:pos="7489"/>
              </w:tabs>
              <w:jc w:val="left"/>
              <w:rPr>
                <w:sz w:val="24"/>
              </w:rPr>
            </w:pPr>
            <w:r w:rsidRPr="009667CE">
              <w:rPr>
                <w:sz w:val="24"/>
              </w:rPr>
              <w:t>13.</w:t>
            </w:r>
          </w:p>
        </w:tc>
        <w:tc>
          <w:tcPr>
            <w:tcW w:w="2832" w:type="pct"/>
          </w:tcPr>
          <w:p w:rsidR="001F2733" w:rsidRPr="009667CE" w:rsidRDefault="001F2733" w:rsidP="006D65C4">
            <w:pPr>
              <w:jc w:val="left"/>
            </w:pPr>
            <w:r w:rsidRPr="009667CE">
              <w:t>Образовательная программа раннего эстетического развития</w:t>
            </w:r>
          </w:p>
        </w:tc>
        <w:tc>
          <w:tcPr>
            <w:tcW w:w="1723" w:type="pct"/>
          </w:tcPr>
          <w:p w:rsidR="001F2733" w:rsidRPr="009667CE" w:rsidRDefault="001F2733" w:rsidP="006D65C4">
            <w:pPr>
              <w:pStyle w:val="31"/>
              <w:tabs>
                <w:tab w:val="left" w:pos="7489"/>
              </w:tabs>
              <w:jc w:val="left"/>
              <w:rPr>
                <w:sz w:val="24"/>
              </w:rPr>
            </w:pPr>
            <w:r w:rsidRPr="009667CE">
              <w:rPr>
                <w:sz w:val="24"/>
              </w:rPr>
              <w:t>2 года</w:t>
            </w:r>
          </w:p>
        </w:tc>
      </w:tr>
    </w:tbl>
    <w:p w:rsidR="00572ED1" w:rsidRPr="009667CE" w:rsidRDefault="00572ED1" w:rsidP="006D65C4">
      <w:pPr>
        <w:pStyle w:val="31"/>
        <w:tabs>
          <w:tab w:val="left" w:pos="7489"/>
        </w:tabs>
        <w:ind w:left="720"/>
        <w:jc w:val="left"/>
        <w:rPr>
          <w:b/>
          <w:bCs/>
          <w:sz w:val="24"/>
        </w:rPr>
      </w:pPr>
    </w:p>
    <w:p w:rsidR="00572ED1" w:rsidRPr="009667CE" w:rsidRDefault="00572ED1" w:rsidP="006D65C4">
      <w:pPr>
        <w:jc w:val="left"/>
      </w:pPr>
    </w:p>
    <w:p w:rsidR="001C462B" w:rsidRPr="009667CE" w:rsidRDefault="00211F61" w:rsidP="006D65C4">
      <w:pPr>
        <w:pStyle w:val="a3"/>
        <w:spacing w:line="240" w:lineRule="auto"/>
        <w:rPr>
          <w:b/>
        </w:rPr>
      </w:pPr>
      <w:r w:rsidRPr="009667CE">
        <w:rPr>
          <w:b/>
        </w:rPr>
        <w:t>Выводы и рекомендации:</w:t>
      </w:r>
    </w:p>
    <w:p w:rsidR="00211F61" w:rsidRPr="009667CE" w:rsidRDefault="00211F61" w:rsidP="006D65C4">
      <w:pPr>
        <w:pStyle w:val="a3"/>
        <w:spacing w:line="240" w:lineRule="auto"/>
      </w:pPr>
      <w:r w:rsidRPr="009667CE">
        <w:t xml:space="preserve">Ведение образовательной деятельности и организация образовательного процесса </w:t>
      </w:r>
      <w:r w:rsidR="00A06A1F">
        <w:t>о</w:t>
      </w:r>
      <w:r w:rsidR="00A06A1F" w:rsidRPr="009667CE">
        <w:t>существляются</w:t>
      </w:r>
      <w:r w:rsidRPr="009667CE">
        <w:t xml:space="preserve"> в соответствии с Уставом и лицензией на право осуществления образовательной деятельности.</w:t>
      </w:r>
    </w:p>
    <w:p w:rsidR="00211F61" w:rsidRPr="009667CE" w:rsidRDefault="00211F61" w:rsidP="006D65C4">
      <w:pPr>
        <w:ind w:firstLine="0"/>
        <w:jc w:val="left"/>
        <w:rPr>
          <w:b/>
        </w:rPr>
      </w:pPr>
    </w:p>
    <w:p w:rsidR="00211F61" w:rsidRPr="009667CE" w:rsidRDefault="00211F61" w:rsidP="006D65C4">
      <w:pPr>
        <w:pStyle w:val="a3"/>
        <w:numPr>
          <w:ilvl w:val="0"/>
          <w:numId w:val="10"/>
        </w:numPr>
        <w:rPr>
          <w:b/>
        </w:rPr>
      </w:pPr>
      <w:r w:rsidRPr="009667CE">
        <w:rPr>
          <w:b/>
        </w:rPr>
        <w:t>КАЧЕСТВО ПОДГОТОВКИ ВЫПУСКНИКОВ</w:t>
      </w:r>
    </w:p>
    <w:p w:rsidR="002B0AE2" w:rsidRPr="009667CE" w:rsidRDefault="002B0AE2" w:rsidP="006D65C4">
      <w:pPr>
        <w:pStyle w:val="a3"/>
        <w:spacing w:line="240" w:lineRule="auto"/>
      </w:pPr>
      <w:r w:rsidRPr="009667CE">
        <w:t xml:space="preserve">Качеству содержания подготовки выпускников в </w:t>
      </w:r>
      <w:r w:rsidR="00572ED1" w:rsidRPr="009667CE">
        <w:t>ДМШ №</w:t>
      </w:r>
      <w:r w:rsidR="0096448F" w:rsidRPr="009667CE">
        <w:t>2</w:t>
      </w:r>
      <w:r w:rsidR="00572ED1" w:rsidRPr="009667CE">
        <w:t xml:space="preserve"> </w:t>
      </w:r>
      <w:proofErr w:type="spellStart"/>
      <w:r w:rsidR="00572ED1" w:rsidRPr="009667CE">
        <w:t>г.Тайшета</w:t>
      </w:r>
      <w:proofErr w:type="spellEnd"/>
      <w:r w:rsidR="00572ED1" w:rsidRPr="009667CE">
        <w:t xml:space="preserve"> </w:t>
      </w:r>
      <w:r w:rsidRPr="009667CE">
        <w:t xml:space="preserve">придается важнейшее значение. При проверке данного вопроса при </w:t>
      </w:r>
      <w:proofErr w:type="spellStart"/>
      <w:r w:rsidRPr="009667CE">
        <w:t>самообследовании</w:t>
      </w:r>
      <w:proofErr w:type="spellEnd"/>
      <w:r w:rsidRPr="009667CE">
        <w:t xml:space="preserve"> исходили из степени соответствия имеющихся организационно – планирующей документации требованиям нормативных актов в области дополнительного образования. Детальному анализу подвергались образовательные программы, учебные планы и весь комплекс </w:t>
      </w:r>
      <w:r w:rsidR="00873C1A" w:rsidRPr="009667CE">
        <w:t>учебно-методического</w:t>
      </w:r>
      <w:r w:rsidRPr="009667CE">
        <w:t xml:space="preserve"> сопровождения.</w:t>
      </w:r>
    </w:p>
    <w:p w:rsidR="002B0AE2" w:rsidRPr="009667CE" w:rsidRDefault="002B0AE2" w:rsidP="006D65C4">
      <w:pPr>
        <w:pStyle w:val="a3"/>
        <w:spacing w:line="240" w:lineRule="auto"/>
      </w:pPr>
      <w:r w:rsidRPr="009667CE">
        <w:t xml:space="preserve">Учебные планы образовательных программ </w:t>
      </w:r>
      <w:r w:rsidR="00572ED1" w:rsidRPr="009667CE">
        <w:t>Муниципального казённого учреждения дополнительного образования «Детская музыкальная школа№</w:t>
      </w:r>
      <w:r w:rsidR="0096448F" w:rsidRPr="009667CE">
        <w:t>2</w:t>
      </w:r>
      <w:r w:rsidR="00572ED1" w:rsidRPr="009667CE">
        <w:t xml:space="preserve">» г. Тайшета  </w:t>
      </w:r>
      <w:r w:rsidRPr="009667CE">
        <w:t xml:space="preserve">разработаны на основании Закона Российской Федерации от 29.12.2012г. № 273-ФЗ «Об  образовании в Российской Федерации»,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29.08.2013г №1008); федеральных государственных требований, установленных  к минимуму содержания, структуре и условия реализации дополнительных предпрофессиональных общеобразовательных программ в области музыкального искусства от 12.03.2013г. (№№ 161 – 165). </w:t>
      </w:r>
    </w:p>
    <w:p w:rsidR="002B0AE2" w:rsidRPr="009667CE" w:rsidRDefault="002B0AE2" w:rsidP="006D65C4">
      <w:pPr>
        <w:pStyle w:val="a3"/>
        <w:spacing w:line="240" w:lineRule="auto"/>
      </w:pPr>
      <w:r w:rsidRPr="009667CE">
        <w:t>2012</w:t>
      </w:r>
      <w:r w:rsidR="00311473" w:rsidRPr="009667CE">
        <w:t xml:space="preserve"> </w:t>
      </w:r>
      <w:r w:rsidRPr="009667CE">
        <w:t xml:space="preserve">г. разработаны образовательные программы в области музыкального искусства в соответствии с федеральными государственными требованиями к дополнительным предпрофессиональным образовательным программам в области искусств. По всем учебным предметам образовательных программ преподавателями разработаны рабочие программы, которые сопровождаются списками </w:t>
      </w:r>
      <w:r w:rsidR="00873C1A" w:rsidRPr="009667CE">
        <w:t>учебно-методической</w:t>
      </w:r>
      <w:r w:rsidRPr="009667CE">
        <w:t xml:space="preserve"> литературы.</w:t>
      </w:r>
    </w:p>
    <w:p w:rsidR="002B0AE2" w:rsidRPr="009667CE" w:rsidRDefault="002B0AE2" w:rsidP="006D65C4">
      <w:pPr>
        <w:pStyle w:val="a3"/>
        <w:spacing w:line="240" w:lineRule="auto"/>
      </w:pPr>
      <w:r w:rsidRPr="009667CE">
        <w:t xml:space="preserve">Все образовательные программы, а также рабочие программы по учебным предметам прошли обсуждения на методических советах и рассмотрены на педагогических советах. </w:t>
      </w:r>
    </w:p>
    <w:p w:rsidR="002B0AE2" w:rsidRPr="009667CE" w:rsidRDefault="002B0AE2" w:rsidP="006D65C4">
      <w:pPr>
        <w:pStyle w:val="a3"/>
        <w:spacing w:line="240" w:lineRule="auto"/>
      </w:pPr>
      <w:r w:rsidRPr="009667CE">
        <w:t>Разработаны и утверждены в установленном порядке требования к итоговой аттестации выпускников.</w:t>
      </w:r>
    </w:p>
    <w:p w:rsidR="002B0AE2" w:rsidRPr="009667CE" w:rsidRDefault="002B0AE2" w:rsidP="006D65C4">
      <w:pPr>
        <w:pStyle w:val="a3"/>
        <w:spacing w:line="240" w:lineRule="auto"/>
      </w:pPr>
      <w:r w:rsidRPr="009667CE">
        <w:lastRenderedPageBreak/>
        <w:t>Каждая учебная дисциплина предусматривает аттестацию в виде контрольного урока, зачета или экзамена (академического концерта, прослушивания) и т. д. Количество экзаменов, академических концертов, прослушиваний и зачетов не превышает десяти.</w:t>
      </w:r>
    </w:p>
    <w:p w:rsidR="002B0AE2" w:rsidRPr="009667CE" w:rsidRDefault="002B0AE2" w:rsidP="006D65C4">
      <w:pPr>
        <w:pStyle w:val="a3"/>
        <w:spacing w:line="240" w:lineRule="auto"/>
      </w:pPr>
      <w:r w:rsidRPr="009667CE">
        <w:t xml:space="preserve">В целом </w:t>
      </w:r>
      <w:r w:rsidR="00873C1A" w:rsidRPr="009667CE">
        <w:t>учебно-методическая</w:t>
      </w:r>
      <w:r w:rsidRPr="009667CE">
        <w:t xml:space="preserve"> документация по образовательным программам разработана на достаточно профессиональном уровне, обеспечен единый технологический подход, что в значительной степени облегчает самостоятельную работу выпускников в отношении </w:t>
      </w:r>
      <w:proofErr w:type="spellStart"/>
      <w:r w:rsidRPr="009667CE">
        <w:t>межпредметных</w:t>
      </w:r>
      <w:proofErr w:type="spellEnd"/>
      <w:r w:rsidRPr="009667CE">
        <w:t xml:space="preserve"> связей.</w:t>
      </w:r>
    </w:p>
    <w:p w:rsidR="002B0AE2" w:rsidRPr="009667CE" w:rsidRDefault="002B0AE2" w:rsidP="006D65C4">
      <w:pPr>
        <w:pStyle w:val="a3"/>
        <w:spacing w:line="240" w:lineRule="auto"/>
      </w:pPr>
      <w:r w:rsidRPr="009667CE">
        <w:t>Таким образом, структура, содержание и трудоемкость учебных планов подготовки выпускников отвечают требованиям минимум содержания и уровню подготовки выпускников.</w:t>
      </w:r>
    </w:p>
    <w:p w:rsidR="002B0AE2" w:rsidRPr="009667CE" w:rsidRDefault="002B0AE2" w:rsidP="006D65C4">
      <w:pPr>
        <w:pStyle w:val="a3"/>
        <w:spacing w:line="240" w:lineRule="auto"/>
      </w:pPr>
      <w:r w:rsidRPr="009667CE">
        <w:t xml:space="preserve">В </w:t>
      </w:r>
      <w:r w:rsidR="00FE060E" w:rsidRPr="009667CE">
        <w:t>Муниципальном казённом</w:t>
      </w:r>
      <w:r w:rsidR="00B95939" w:rsidRPr="009667CE">
        <w:t xml:space="preserve"> </w:t>
      </w:r>
      <w:r w:rsidR="00FE060E" w:rsidRPr="009667CE">
        <w:t>учреждении дополнительного образования «Детская музыкальная школа№</w:t>
      </w:r>
      <w:r w:rsidR="0096448F" w:rsidRPr="009667CE">
        <w:t>2</w:t>
      </w:r>
      <w:r w:rsidR="00FE060E" w:rsidRPr="009667CE">
        <w:t xml:space="preserve">» г. Тайшета  </w:t>
      </w:r>
      <w:r w:rsidRPr="009667CE">
        <w:t>сформирована комплексная система ранней профессиональной ориентации учащихся, главная задача которой – опережающая профессиональная, направленная на оптимизацию профессионального самоопределения обучающегося в соответствии с его желаниями, склонностями, способностями и индивидуально-личностными особенностями, создание реальных условий для эффективного развития детей и подростков, обладающих способностями для дальнейшего получения образования в сфере музыкального искусства.</w:t>
      </w:r>
    </w:p>
    <w:p w:rsidR="002B0AE2" w:rsidRPr="009667CE" w:rsidRDefault="002B0AE2" w:rsidP="006D65C4">
      <w:pPr>
        <w:pStyle w:val="a3"/>
        <w:spacing w:line="240" w:lineRule="auto"/>
      </w:pPr>
      <w:r w:rsidRPr="009667CE">
        <w:t>Основные направления по ранней профессиональной ориентации обучающихся:</w:t>
      </w:r>
    </w:p>
    <w:p w:rsidR="002B0AE2" w:rsidRPr="009667CE" w:rsidRDefault="00873C1A" w:rsidP="006D65C4">
      <w:pPr>
        <w:spacing w:line="240" w:lineRule="auto"/>
        <w:jc w:val="left"/>
      </w:pPr>
      <w:r w:rsidRPr="009667CE">
        <w:t xml:space="preserve">  </w:t>
      </w:r>
      <w:r w:rsidR="002B0AE2" w:rsidRPr="009667CE">
        <w:t>- участие в концертах, конкурсах, фестивалях, мастер – классах;</w:t>
      </w:r>
    </w:p>
    <w:p w:rsidR="002B0AE2" w:rsidRPr="009667CE" w:rsidRDefault="002B0AE2" w:rsidP="006D65C4">
      <w:pPr>
        <w:pStyle w:val="a3"/>
        <w:spacing w:line="240" w:lineRule="auto"/>
      </w:pPr>
      <w:r w:rsidRPr="009667CE">
        <w:t>- организация проведения собраний с целью информирования учащихся и их родителей (законных представителей) о возможности продолжения профессионального обучения в области музыкального искусства;</w:t>
      </w:r>
    </w:p>
    <w:p w:rsidR="002B0AE2" w:rsidRPr="009667CE" w:rsidRDefault="002B0AE2" w:rsidP="006D65C4">
      <w:pPr>
        <w:pStyle w:val="a3"/>
        <w:spacing w:line="240" w:lineRule="auto"/>
      </w:pPr>
      <w:r w:rsidRPr="009667CE">
        <w:t xml:space="preserve">Связь </w:t>
      </w:r>
      <w:r w:rsidR="00FE060E" w:rsidRPr="009667CE">
        <w:t>Муниципального казённого учреждения дополнительного образования «Детская музыкальная школа№</w:t>
      </w:r>
      <w:r w:rsidR="007F6EF7">
        <w:t>2</w:t>
      </w:r>
      <w:r w:rsidR="00FE060E" w:rsidRPr="009667CE">
        <w:t xml:space="preserve">» г. Тайшета </w:t>
      </w:r>
      <w:r w:rsidRPr="009667CE">
        <w:t xml:space="preserve">с профессиональными учебными заведениями в области культуры искусства, профессиональное ориентирование выпускников, развитие их интересов и склонностей, максимально приближенных к профессиональным компетенциям, осуществляется преподавателями школы. </w:t>
      </w:r>
    </w:p>
    <w:p w:rsidR="002B0AE2" w:rsidRPr="009667CE" w:rsidRDefault="002B0AE2" w:rsidP="006D65C4">
      <w:pPr>
        <w:pStyle w:val="a3"/>
        <w:spacing w:line="240" w:lineRule="auto"/>
      </w:pPr>
      <w:r w:rsidRPr="009667CE">
        <w:t>Итоговая аттестация выпускника является обязательной и осуществляется в полном объеме, определяет уровень и качество освоения образовательной программы в соответствии с действующими учебными планами. Требования к содержанию и формам итогов</w:t>
      </w:r>
      <w:r w:rsidR="003422B0" w:rsidRPr="009667CE">
        <w:t xml:space="preserve">ой аттестации по общеразвивающим программам </w:t>
      </w:r>
      <w:r w:rsidRPr="009667CE">
        <w:t>определяются Учреждением на основании требований к уровню подготовки выпускника Школы по видам искусств, разработанных и утвержденных Министерством культуры Российской Федерации.</w:t>
      </w:r>
    </w:p>
    <w:p w:rsidR="002B0AE2" w:rsidRPr="009667CE" w:rsidRDefault="002B0AE2" w:rsidP="006D65C4">
      <w:pPr>
        <w:pStyle w:val="a3"/>
        <w:spacing w:line="240" w:lineRule="auto"/>
      </w:pPr>
      <w:r w:rsidRPr="009667CE">
        <w:t>Текущая и итоговая аттестация выпускников осуществляется в установленные сроки, проводится школой самостоятельно в форме выпускных экзаменов</w:t>
      </w:r>
      <w:r w:rsidR="00FE060E" w:rsidRPr="009667CE">
        <w:t xml:space="preserve">. </w:t>
      </w:r>
      <w:r w:rsidRPr="009667CE">
        <w:t>Предусмотрены следующие вид</w:t>
      </w:r>
      <w:r w:rsidR="003B4039" w:rsidRPr="009667CE">
        <w:t xml:space="preserve">ы выпускных экзаменов: </w:t>
      </w:r>
      <w:r w:rsidRPr="009667CE">
        <w:t xml:space="preserve">исполнение </w:t>
      </w:r>
      <w:r w:rsidR="003B4039" w:rsidRPr="009667CE">
        <w:t xml:space="preserve">государственной </w:t>
      </w:r>
      <w:r w:rsidR="00A06A1F" w:rsidRPr="009667CE">
        <w:t>программы, письменные</w:t>
      </w:r>
      <w:r w:rsidR="003B4039" w:rsidRPr="009667CE">
        <w:t xml:space="preserve"> и</w:t>
      </w:r>
      <w:r w:rsidRPr="009667CE">
        <w:t xml:space="preserve"> </w:t>
      </w:r>
      <w:r w:rsidR="008C502A" w:rsidRPr="009667CE">
        <w:t>устные ответы по сольфеджио</w:t>
      </w:r>
      <w:r w:rsidR="00A34AAB" w:rsidRPr="009667CE">
        <w:t>, музыкальной литературе</w:t>
      </w:r>
      <w:r w:rsidRPr="009667CE">
        <w:t>.</w:t>
      </w:r>
    </w:p>
    <w:p w:rsidR="002B0AE2" w:rsidRPr="009667CE" w:rsidRDefault="002B0AE2" w:rsidP="006D65C4">
      <w:pPr>
        <w:pStyle w:val="a3"/>
        <w:spacing w:line="240" w:lineRule="auto"/>
      </w:pPr>
      <w:r w:rsidRPr="009667CE">
        <w:t>Учащиеся, окончившие Школу и успешно прошедшие итоговую аттестацию, получают документ о соответствующем образовании.</w:t>
      </w:r>
    </w:p>
    <w:p w:rsidR="002B0AE2" w:rsidRPr="009667CE" w:rsidRDefault="002B0AE2" w:rsidP="006D65C4">
      <w:pPr>
        <w:pStyle w:val="a3"/>
        <w:spacing w:line="240" w:lineRule="auto"/>
      </w:pPr>
      <w:r w:rsidRPr="009667CE">
        <w:t xml:space="preserve">Анализ содержания подготовки выпускников через организацию учебного процесса по всему перечню учебных дисциплин, реализуемых в </w:t>
      </w:r>
      <w:r w:rsidR="00FE060E" w:rsidRPr="009667CE">
        <w:t>Муниципальном казённом учреждении дополнительного образования «Детская музыкальная школа№</w:t>
      </w:r>
      <w:r w:rsidR="0096448F" w:rsidRPr="009667CE">
        <w:t>2</w:t>
      </w:r>
      <w:r w:rsidR="00FE060E" w:rsidRPr="009667CE">
        <w:t xml:space="preserve">» г. Тайшета </w:t>
      </w:r>
      <w:r w:rsidRPr="009667CE">
        <w:t xml:space="preserve">показывает, что учебный процесс организован в соответствии с нормативными требованиями дополнительного образования.  </w:t>
      </w:r>
    </w:p>
    <w:p w:rsidR="002B0AE2" w:rsidRPr="009667CE" w:rsidRDefault="002B0AE2" w:rsidP="006D65C4">
      <w:pPr>
        <w:pStyle w:val="a3"/>
        <w:spacing w:line="240" w:lineRule="auto"/>
        <w:ind w:left="927" w:firstLine="0"/>
        <w:rPr>
          <w:b/>
        </w:rPr>
      </w:pPr>
      <w:r w:rsidRPr="009667CE">
        <w:rPr>
          <w:b/>
        </w:rPr>
        <w:t>Выводы и рекомендации:</w:t>
      </w:r>
    </w:p>
    <w:p w:rsidR="002B0AE2" w:rsidRPr="009667CE" w:rsidRDefault="002B0AE2" w:rsidP="006D65C4">
      <w:pPr>
        <w:pStyle w:val="a3"/>
        <w:spacing w:line="240" w:lineRule="auto"/>
      </w:pPr>
      <w:r w:rsidRPr="009667CE">
        <w:t>Уровень требований, предъявляемых к выпускникам, и результаты позволяют положительно оценивать качество знаний и уровень обучения выпускников.</w:t>
      </w:r>
    </w:p>
    <w:p w:rsidR="002B0AE2" w:rsidRPr="009667CE" w:rsidRDefault="002B0AE2" w:rsidP="006D65C4">
      <w:pPr>
        <w:pStyle w:val="a3"/>
        <w:spacing w:line="240" w:lineRule="auto"/>
      </w:pPr>
      <w:r w:rsidRPr="009667CE">
        <w:t>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и позволяют осуществлять образовательный процесс с учётом индивидуа</w:t>
      </w:r>
      <w:r w:rsidR="003B4039" w:rsidRPr="009667CE">
        <w:t xml:space="preserve">льных способностей учащихся. </w:t>
      </w:r>
    </w:p>
    <w:p w:rsidR="002B0AE2" w:rsidRPr="009667CE" w:rsidRDefault="002B0AE2" w:rsidP="006D65C4">
      <w:pPr>
        <w:pStyle w:val="a3"/>
        <w:spacing w:line="240" w:lineRule="auto"/>
      </w:pPr>
      <w:r w:rsidRPr="009667CE">
        <w:lastRenderedPageBreak/>
        <w:t>Показатели средней недельной нагрузки соответствуют требованиям. Нарушений норматива средней предельной нагрузки не выявлено.</w:t>
      </w:r>
    </w:p>
    <w:p w:rsidR="00AD4C41" w:rsidRPr="009667CE" w:rsidRDefault="00AD4C41" w:rsidP="006D65C4">
      <w:pPr>
        <w:spacing w:line="240" w:lineRule="auto"/>
        <w:ind w:firstLine="0"/>
        <w:jc w:val="left"/>
      </w:pPr>
    </w:p>
    <w:p w:rsidR="00FE060E" w:rsidRPr="009667CE" w:rsidRDefault="00FE060E" w:rsidP="006D65C4">
      <w:pPr>
        <w:ind w:left="567" w:firstLine="0"/>
        <w:jc w:val="left"/>
        <w:rPr>
          <w:b/>
        </w:rPr>
      </w:pPr>
    </w:p>
    <w:p w:rsidR="000835D8" w:rsidRPr="009667CE" w:rsidRDefault="008B1C75" w:rsidP="006D65C4">
      <w:pPr>
        <w:ind w:left="567" w:firstLine="0"/>
        <w:jc w:val="left"/>
        <w:rPr>
          <w:b/>
        </w:rPr>
      </w:pPr>
      <w:r w:rsidRPr="009667CE">
        <w:rPr>
          <w:b/>
        </w:rPr>
        <w:t xml:space="preserve">7. </w:t>
      </w:r>
      <w:r w:rsidR="000835D8" w:rsidRPr="009667CE">
        <w:rPr>
          <w:b/>
        </w:rPr>
        <w:t>КАЧЕСТВО ОРГАНИЗАЦИИ УЧЕБНОГО ПРОЦЕССА</w:t>
      </w:r>
    </w:p>
    <w:p w:rsidR="00254CE4" w:rsidRPr="009667CE" w:rsidRDefault="00254CE4" w:rsidP="006D65C4">
      <w:pPr>
        <w:spacing w:line="240" w:lineRule="auto"/>
        <w:ind w:firstLine="567"/>
        <w:jc w:val="left"/>
        <w:rPr>
          <w:rStyle w:val="af7"/>
          <w:i w:val="0"/>
        </w:rPr>
      </w:pPr>
      <w:r w:rsidRPr="009667CE">
        <w:rPr>
          <w:rStyle w:val="af7"/>
          <w:i w:val="0"/>
        </w:rPr>
        <w:t>Для полного и качественного проведения об</w:t>
      </w:r>
      <w:r w:rsidR="00A34AAB" w:rsidRPr="009667CE">
        <w:rPr>
          <w:rStyle w:val="af7"/>
          <w:i w:val="0"/>
        </w:rPr>
        <w:t>разовательного процесса в музыкальной школе</w:t>
      </w:r>
      <w:r w:rsidRPr="009667CE">
        <w:rPr>
          <w:rStyle w:val="af7"/>
          <w:i w:val="0"/>
        </w:rPr>
        <w:t xml:space="preserve"> создан Методический Совет, который координирует работу отделений школы, творческих педагогов, направленную на развитие методического обеспечения образовательного процесса, инновационной деятельности педагогического коллектива. Он является главным консультативным органом школы по вопросам методического обеспечения образовательного процесса, а также обеспечивает координацию работы в школе. </w:t>
      </w:r>
    </w:p>
    <w:p w:rsidR="00254CE4" w:rsidRPr="009667CE" w:rsidRDefault="00FE060E" w:rsidP="006D65C4">
      <w:pPr>
        <w:pStyle w:val="a3"/>
        <w:spacing w:line="240" w:lineRule="auto"/>
        <w:rPr>
          <w:rStyle w:val="af7"/>
          <w:i w:val="0"/>
        </w:rPr>
      </w:pPr>
      <w:r w:rsidRPr="009667CE">
        <w:t>Муниципальное казённое учреждение дополнительного образования «Детская музыкальная школа№</w:t>
      </w:r>
      <w:r w:rsidR="0096448F" w:rsidRPr="009667CE">
        <w:t>2</w:t>
      </w:r>
      <w:r w:rsidRPr="009667CE">
        <w:t xml:space="preserve">» г. Тайшета </w:t>
      </w:r>
      <w:r w:rsidR="00A06A1F">
        <w:t>о</w:t>
      </w:r>
      <w:r w:rsidR="00254CE4" w:rsidRPr="009667CE">
        <w:rPr>
          <w:rStyle w:val="af7"/>
          <w:i w:val="0"/>
        </w:rPr>
        <w:t>существляет образовательный процесс в соответствии с образовательными программами, разработанными и утверждаемыми Школой самостоятельно.</w:t>
      </w:r>
    </w:p>
    <w:p w:rsidR="00254CE4" w:rsidRPr="009667CE" w:rsidRDefault="00254CE4" w:rsidP="006D65C4">
      <w:pPr>
        <w:pStyle w:val="a3"/>
        <w:spacing w:line="240" w:lineRule="auto"/>
        <w:rPr>
          <w:rStyle w:val="af7"/>
          <w:i w:val="0"/>
        </w:rPr>
      </w:pPr>
      <w:r w:rsidRPr="009667CE">
        <w:rPr>
          <w:rStyle w:val="af7"/>
          <w:i w:val="0"/>
        </w:rPr>
        <w:t>Организация образовательного процесса (в том числе и окончание учебного года, продолжительность каникул) регламентируется:</w:t>
      </w:r>
    </w:p>
    <w:p w:rsidR="00254CE4" w:rsidRPr="009667CE" w:rsidRDefault="00254CE4" w:rsidP="006D65C4">
      <w:pPr>
        <w:pStyle w:val="a3"/>
        <w:spacing w:line="240" w:lineRule="auto"/>
        <w:rPr>
          <w:rStyle w:val="af7"/>
          <w:i w:val="0"/>
        </w:rPr>
      </w:pPr>
      <w:r w:rsidRPr="009667CE">
        <w:rPr>
          <w:rStyle w:val="af7"/>
          <w:i w:val="0"/>
        </w:rPr>
        <w:t>- учебными планами,</w:t>
      </w:r>
    </w:p>
    <w:p w:rsidR="00254CE4" w:rsidRPr="009667CE" w:rsidRDefault="00254CE4" w:rsidP="006D65C4">
      <w:pPr>
        <w:pStyle w:val="a3"/>
        <w:spacing w:line="240" w:lineRule="auto"/>
        <w:rPr>
          <w:rStyle w:val="af7"/>
          <w:i w:val="0"/>
        </w:rPr>
      </w:pPr>
      <w:r w:rsidRPr="009667CE">
        <w:rPr>
          <w:rStyle w:val="af7"/>
          <w:i w:val="0"/>
        </w:rPr>
        <w:t>- годовым календарным</w:t>
      </w:r>
      <w:r w:rsidR="00313C60" w:rsidRPr="009667CE">
        <w:rPr>
          <w:rStyle w:val="af7"/>
          <w:i w:val="0"/>
        </w:rPr>
        <w:t xml:space="preserve"> учебным графиком, утвержденным</w:t>
      </w:r>
      <w:r w:rsidRPr="009667CE">
        <w:rPr>
          <w:rStyle w:val="af7"/>
          <w:i w:val="0"/>
        </w:rPr>
        <w:t xml:space="preserve"> Школой самостоятельно,</w:t>
      </w:r>
    </w:p>
    <w:p w:rsidR="00254CE4" w:rsidRPr="009667CE" w:rsidRDefault="00254CE4" w:rsidP="006D65C4">
      <w:pPr>
        <w:pStyle w:val="a3"/>
        <w:spacing w:line="240" w:lineRule="auto"/>
        <w:rPr>
          <w:rStyle w:val="af7"/>
          <w:i w:val="0"/>
        </w:rPr>
      </w:pPr>
      <w:r w:rsidRPr="009667CE">
        <w:rPr>
          <w:rStyle w:val="af7"/>
          <w:i w:val="0"/>
        </w:rPr>
        <w:t>- расписанием занятий.</w:t>
      </w:r>
      <w:r w:rsidR="00A06A1F">
        <w:rPr>
          <w:rStyle w:val="af7"/>
          <w:i w:val="0"/>
        </w:rPr>
        <w:t xml:space="preserve"> </w:t>
      </w:r>
      <w:r w:rsidRPr="009667CE">
        <w:rPr>
          <w:rStyle w:val="af7"/>
          <w:i w:val="0"/>
        </w:rPr>
        <w:t>Предельная недельная учебная нагрузка на одного учащегося устанавливается в соответствии учебным планом, возрастными и психофизическими особенностями учащихся, нормам СанПиН.</w:t>
      </w:r>
    </w:p>
    <w:p w:rsidR="00254CE4" w:rsidRPr="009667CE" w:rsidRDefault="00097D94" w:rsidP="006D65C4">
      <w:pPr>
        <w:spacing w:line="240" w:lineRule="auto"/>
        <w:ind w:firstLine="360"/>
        <w:jc w:val="left"/>
        <w:rPr>
          <w:rStyle w:val="af7"/>
          <w:i w:val="0"/>
        </w:rPr>
      </w:pPr>
      <w:r w:rsidRPr="009667CE">
        <w:rPr>
          <w:rStyle w:val="af7"/>
          <w:i w:val="0"/>
        </w:rPr>
        <w:t xml:space="preserve">    </w:t>
      </w:r>
      <w:r w:rsidR="00254CE4" w:rsidRPr="009667CE">
        <w:rPr>
          <w:rStyle w:val="af7"/>
          <w:i w:val="0"/>
        </w:rPr>
        <w:t xml:space="preserve">Продолжительность одного урока (индивидуального, группового, с 1 по 7 </w:t>
      </w:r>
      <w:r w:rsidRPr="009667CE">
        <w:rPr>
          <w:rStyle w:val="af7"/>
          <w:i w:val="0"/>
        </w:rPr>
        <w:t xml:space="preserve">классы) </w:t>
      </w:r>
      <w:r w:rsidR="00254CE4" w:rsidRPr="009667CE">
        <w:rPr>
          <w:rStyle w:val="af7"/>
          <w:i w:val="0"/>
        </w:rPr>
        <w:t>составляют 40 минут в соответствии учебным планом и нормам Сан</w:t>
      </w:r>
      <w:r w:rsidR="009123E7" w:rsidRPr="009667CE">
        <w:rPr>
          <w:rStyle w:val="af7"/>
          <w:i w:val="0"/>
        </w:rPr>
        <w:t xml:space="preserve">ПиН. </w:t>
      </w:r>
      <w:r w:rsidR="00254CE4" w:rsidRPr="009667CE">
        <w:rPr>
          <w:rStyle w:val="af7"/>
          <w:i w:val="0"/>
        </w:rPr>
        <w:t xml:space="preserve">   </w:t>
      </w:r>
    </w:p>
    <w:p w:rsidR="00254CE4" w:rsidRPr="009667CE" w:rsidRDefault="00097D94" w:rsidP="006D65C4">
      <w:pPr>
        <w:spacing w:line="240" w:lineRule="auto"/>
        <w:ind w:firstLine="0"/>
        <w:jc w:val="left"/>
        <w:rPr>
          <w:rStyle w:val="af7"/>
          <w:i w:val="0"/>
        </w:rPr>
      </w:pPr>
      <w:r w:rsidRPr="009667CE">
        <w:rPr>
          <w:rStyle w:val="af7"/>
          <w:i w:val="0"/>
        </w:rPr>
        <w:t xml:space="preserve">          </w:t>
      </w:r>
      <w:r w:rsidR="00254CE4" w:rsidRPr="009667CE">
        <w:rPr>
          <w:rStyle w:val="af7"/>
          <w:i w:val="0"/>
        </w:rPr>
        <w:t xml:space="preserve">В процессе занятий предусмотрены перерывы между уроками. </w:t>
      </w:r>
    </w:p>
    <w:p w:rsidR="00254CE4" w:rsidRPr="009667CE" w:rsidRDefault="00097D94" w:rsidP="006D65C4">
      <w:pPr>
        <w:spacing w:line="240" w:lineRule="auto"/>
        <w:ind w:firstLine="0"/>
        <w:jc w:val="left"/>
        <w:rPr>
          <w:rStyle w:val="af7"/>
          <w:i w:val="0"/>
        </w:rPr>
      </w:pPr>
      <w:r w:rsidRPr="009667CE">
        <w:rPr>
          <w:rStyle w:val="af7"/>
          <w:i w:val="0"/>
        </w:rPr>
        <w:t xml:space="preserve">          </w:t>
      </w:r>
      <w:r w:rsidR="00254CE4" w:rsidRPr="009667CE">
        <w:rPr>
          <w:rStyle w:val="af7"/>
          <w:i w:val="0"/>
        </w:rPr>
        <w:t>Прием в школу для обучения и воспитания оформляется приказом директора</w:t>
      </w:r>
      <w:r w:rsidR="00FE060E" w:rsidRPr="009667CE">
        <w:rPr>
          <w:rStyle w:val="af7"/>
          <w:i w:val="0"/>
        </w:rPr>
        <w:t>.</w:t>
      </w:r>
      <w:r w:rsidR="00254CE4" w:rsidRPr="009667CE">
        <w:rPr>
          <w:rStyle w:val="af7"/>
          <w:i w:val="0"/>
        </w:rPr>
        <w:t xml:space="preserve">  </w:t>
      </w:r>
      <w:r w:rsidRPr="009667CE">
        <w:rPr>
          <w:rStyle w:val="af7"/>
          <w:i w:val="0"/>
        </w:rPr>
        <w:t xml:space="preserve">   </w:t>
      </w:r>
      <w:r w:rsidR="00254CE4" w:rsidRPr="009667CE">
        <w:rPr>
          <w:rStyle w:val="af7"/>
          <w:i w:val="0"/>
        </w:rPr>
        <w:t xml:space="preserve">При приеме в школу мы знакомим родителей и обучаемого с нормативными документами и </w:t>
      </w:r>
      <w:r w:rsidR="00A06A1F" w:rsidRPr="009667CE">
        <w:rPr>
          <w:rStyle w:val="af7"/>
          <w:i w:val="0"/>
        </w:rPr>
        <w:t>правилами внутреннего</w:t>
      </w:r>
      <w:r w:rsidR="00254CE4" w:rsidRPr="009667CE">
        <w:rPr>
          <w:rStyle w:val="af7"/>
          <w:i w:val="0"/>
        </w:rPr>
        <w:t xml:space="preserve"> распорядка школы. </w:t>
      </w:r>
    </w:p>
    <w:p w:rsidR="00254CE4" w:rsidRPr="009667CE" w:rsidRDefault="00097D94" w:rsidP="006D65C4">
      <w:pPr>
        <w:spacing w:line="240" w:lineRule="auto"/>
        <w:ind w:firstLine="0"/>
        <w:jc w:val="left"/>
      </w:pPr>
      <w:r w:rsidRPr="009667CE">
        <w:rPr>
          <w:rStyle w:val="af7"/>
          <w:i w:val="0"/>
        </w:rPr>
        <w:t xml:space="preserve">     </w:t>
      </w:r>
      <w:r w:rsidR="00254CE4" w:rsidRPr="009667CE">
        <w:rPr>
          <w:rStyle w:val="af7"/>
          <w:i w:val="0"/>
        </w:rPr>
        <w:t xml:space="preserve"> Содержание образования в школе определяем </w:t>
      </w:r>
      <w:r w:rsidR="00A06A1F" w:rsidRPr="009667CE">
        <w:rPr>
          <w:rStyle w:val="af7"/>
          <w:i w:val="0"/>
        </w:rPr>
        <w:t>реализуемыми образовательными</w:t>
      </w:r>
      <w:r w:rsidR="00254CE4" w:rsidRPr="009667CE">
        <w:rPr>
          <w:rStyle w:val="af7"/>
          <w:i w:val="0"/>
        </w:rPr>
        <w:t xml:space="preserve"> программами,</w:t>
      </w:r>
      <w:r w:rsidRPr="009667CE">
        <w:rPr>
          <w:rStyle w:val="af7"/>
          <w:i w:val="0"/>
        </w:rPr>
        <w:t xml:space="preserve"> </w:t>
      </w:r>
      <w:r w:rsidR="00254CE4" w:rsidRPr="009667CE">
        <w:rPr>
          <w:rStyle w:val="af7"/>
          <w:i w:val="0"/>
        </w:rPr>
        <w:t xml:space="preserve">согласно </w:t>
      </w:r>
      <w:r w:rsidRPr="009667CE">
        <w:rPr>
          <w:rStyle w:val="af7"/>
          <w:i w:val="0"/>
        </w:rPr>
        <w:t>полученной</w:t>
      </w:r>
      <w:r w:rsidR="00254CE4" w:rsidRPr="009667CE">
        <w:rPr>
          <w:rStyle w:val="af7"/>
          <w:i w:val="0"/>
        </w:rPr>
        <w:t xml:space="preserve"> </w:t>
      </w:r>
      <w:r w:rsidR="00A06A1F" w:rsidRPr="009667CE">
        <w:rPr>
          <w:rStyle w:val="af7"/>
          <w:i w:val="0"/>
        </w:rPr>
        <w:t>лицензии на</w:t>
      </w:r>
      <w:r w:rsidR="00254CE4" w:rsidRPr="009667CE">
        <w:rPr>
          <w:rStyle w:val="af7"/>
          <w:i w:val="0"/>
        </w:rPr>
        <w:t xml:space="preserve"> осуществление образовательной деятельности</w:t>
      </w:r>
      <w:r w:rsidR="00254CE4" w:rsidRPr="009667CE">
        <w:t xml:space="preserve">. При обучении используем как типовые </w:t>
      </w:r>
      <w:r w:rsidRPr="009667CE">
        <w:t>программы,</w:t>
      </w:r>
      <w:r w:rsidR="00254CE4" w:rsidRPr="009667CE">
        <w:t xml:space="preserve"> так и </w:t>
      </w:r>
      <w:r w:rsidRPr="009667CE">
        <w:t>программы,</w:t>
      </w:r>
      <w:r w:rsidR="00254CE4" w:rsidRPr="009667CE">
        <w:t xml:space="preserve"> разработанные и реализуемые в школе.</w:t>
      </w:r>
    </w:p>
    <w:p w:rsidR="00254CE4" w:rsidRPr="009667CE" w:rsidRDefault="00097D94" w:rsidP="006D65C4">
      <w:pPr>
        <w:spacing w:line="240" w:lineRule="auto"/>
        <w:ind w:firstLine="0"/>
        <w:jc w:val="left"/>
      </w:pPr>
      <w:r w:rsidRPr="009667CE">
        <w:t xml:space="preserve">      </w:t>
      </w:r>
      <w:r w:rsidR="00254CE4" w:rsidRPr="009667CE">
        <w:t xml:space="preserve">Формами промежуточной аттестации могут быть: </w:t>
      </w:r>
    </w:p>
    <w:p w:rsidR="00254CE4" w:rsidRPr="009667CE" w:rsidRDefault="00254CE4" w:rsidP="006D65C4">
      <w:pPr>
        <w:pStyle w:val="a3"/>
        <w:spacing w:line="240" w:lineRule="auto"/>
        <w:ind w:left="397" w:firstLine="0"/>
        <w:rPr>
          <w:rStyle w:val="af7"/>
          <w:i w:val="0"/>
        </w:rPr>
      </w:pPr>
      <w:r w:rsidRPr="009667CE">
        <w:rPr>
          <w:rStyle w:val="af7"/>
          <w:i w:val="0"/>
        </w:rPr>
        <w:t>э</w:t>
      </w:r>
      <w:r w:rsidR="00097D94" w:rsidRPr="009667CE">
        <w:rPr>
          <w:rStyle w:val="af7"/>
          <w:i w:val="0"/>
        </w:rPr>
        <w:t>кзамен (</w:t>
      </w:r>
      <w:r w:rsidRPr="009667CE">
        <w:rPr>
          <w:rStyle w:val="af7"/>
          <w:i w:val="0"/>
        </w:rPr>
        <w:t>итоговый, переводной);</w:t>
      </w:r>
    </w:p>
    <w:p w:rsidR="00254CE4" w:rsidRPr="009667CE" w:rsidRDefault="00254CE4" w:rsidP="006D65C4">
      <w:pPr>
        <w:pStyle w:val="a3"/>
        <w:spacing w:line="240" w:lineRule="auto"/>
        <w:ind w:left="397" w:firstLine="0"/>
        <w:rPr>
          <w:rStyle w:val="af7"/>
          <w:i w:val="0"/>
        </w:rPr>
      </w:pPr>
      <w:r w:rsidRPr="009667CE">
        <w:rPr>
          <w:rStyle w:val="af7"/>
          <w:i w:val="0"/>
        </w:rPr>
        <w:t>академический концерт;</w:t>
      </w:r>
    </w:p>
    <w:p w:rsidR="00254CE4" w:rsidRPr="009667CE" w:rsidRDefault="00254CE4" w:rsidP="006D65C4">
      <w:pPr>
        <w:pStyle w:val="a3"/>
        <w:spacing w:line="240" w:lineRule="auto"/>
        <w:ind w:left="397" w:firstLine="0"/>
        <w:rPr>
          <w:rStyle w:val="af7"/>
          <w:i w:val="0"/>
        </w:rPr>
      </w:pPr>
      <w:r w:rsidRPr="009667CE">
        <w:rPr>
          <w:rStyle w:val="af7"/>
          <w:i w:val="0"/>
        </w:rPr>
        <w:t>контрольный урок;</w:t>
      </w:r>
    </w:p>
    <w:p w:rsidR="00254CE4" w:rsidRPr="009667CE" w:rsidRDefault="00254CE4" w:rsidP="006D65C4">
      <w:pPr>
        <w:pStyle w:val="a3"/>
        <w:spacing w:line="240" w:lineRule="auto"/>
        <w:ind w:left="397" w:firstLine="0"/>
        <w:rPr>
          <w:rStyle w:val="af7"/>
          <w:i w:val="0"/>
        </w:rPr>
      </w:pPr>
      <w:r w:rsidRPr="009667CE">
        <w:rPr>
          <w:rStyle w:val="af7"/>
          <w:i w:val="0"/>
        </w:rPr>
        <w:t>зачет и др.</w:t>
      </w:r>
    </w:p>
    <w:p w:rsidR="00254CE4" w:rsidRPr="009667CE" w:rsidRDefault="00254CE4" w:rsidP="006D65C4">
      <w:pPr>
        <w:pStyle w:val="a3"/>
        <w:spacing w:line="240" w:lineRule="auto"/>
        <w:ind w:left="397" w:firstLine="0"/>
        <w:rPr>
          <w:rStyle w:val="af7"/>
          <w:i w:val="0"/>
        </w:rPr>
      </w:pPr>
      <w:r w:rsidRPr="009667CE">
        <w:rPr>
          <w:rStyle w:val="af7"/>
          <w:i w:val="0"/>
        </w:rPr>
        <w:t>конкурсы;</w:t>
      </w:r>
    </w:p>
    <w:p w:rsidR="00254CE4" w:rsidRPr="009667CE" w:rsidRDefault="00254CE4" w:rsidP="006D65C4">
      <w:pPr>
        <w:pStyle w:val="a3"/>
        <w:spacing w:line="240" w:lineRule="auto"/>
        <w:ind w:left="397" w:firstLine="0"/>
        <w:rPr>
          <w:rStyle w:val="af7"/>
          <w:i w:val="0"/>
        </w:rPr>
      </w:pPr>
      <w:r w:rsidRPr="009667CE">
        <w:rPr>
          <w:rStyle w:val="af7"/>
          <w:i w:val="0"/>
        </w:rPr>
        <w:t>фестивали.</w:t>
      </w:r>
    </w:p>
    <w:p w:rsidR="00C97BD8" w:rsidRPr="009667CE" w:rsidRDefault="00097D94" w:rsidP="006D65C4">
      <w:pPr>
        <w:spacing w:line="240" w:lineRule="auto"/>
        <w:ind w:firstLine="0"/>
        <w:jc w:val="left"/>
      </w:pPr>
      <w:r w:rsidRPr="009667CE">
        <w:t xml:space="preserve">      </w:t>
      </w:r>
    </w:p>
    <w:p w:rsidR="00C97BD8" w:rsidRPr="009667CE" w:rsidRDefault="00C97BD8" w:rsidP="006D65C4">
      <w:pPr>
        <w:spacing w:line="240" w:lineRule="auto"/>
        <w:ind w:firstLine="0"/>
        <w:jc w:val="left"/>
      </w:pPr>
    </w:p>
    <w:p w:rsidR="004A69A8" w:rsidRDefault="004A69A8" w:rsidP="006D65C4">
      <w:pPr>
        <w:tabs>
          <w:tab w:val="left" w:pos="540"/>
        </w:tabs>
        <w:autoSpaceDE w:val="0"/>
        <w:autoSpaceDN w:val="0"/>
        <w:adjustRightInd w:val="0"/>
        <w:jc w:val="left"/>
      </w:pPr>
    </w:p>
    <w:p w:rsidR="00A06A1F" w:rsidRDefault="00A06A1F" w:rsidP="006D65C4">
      <w:pPr>
        <w:tabs>
          <w:tab w:val="left" w:pos="540"/>
        </w:tabs>
        <w:autoSpaceDE w:val="0"/>
        <w:autoSpaceDN w:val="0"/>
        <w:adjustRightInd w:val="0"/>
        <w:jc w:val="left"/>
      </w:pPr>
    </w:p>
    <w:p w:rsidR="00C97BD8" w:rsidRPr="009667CE" w:rsidRDefault="00C97BD8" w:rsidP="006D65C4">
      <w:pPr>
        <w:tabs>
          <w:tab w:val="left" w:pos="540"/>
        </w:tabs>
        <w:autoSpaceDE w:val="0"/>
        <w:autoSpaceDN w:val="0"/>
        <w:adjustRightInd w:val="0"/>
        <w:jc w:val="left"/>
      </w:pPr>
      <w:r w:rsidRPr="009667CE">
        <w:t>В МКУДО</w:t>
      </w:r>
      <w:r w:rsidR="007361C9" w:rsidRPr="009667CE">
        <w:t xml:space="preserve"> </w:t>
      </w:r>
      <w:r w:rsidRPr="009667CE">
        <w:t>ДМШ№</w:t>
      </w:r>
      <w:r w:rsidR="007361C9" w:rsidRPr="009667CE">
        <w:t>2</w:t>
      </w:r>
      <w:r w:rsidRPr="009667CE">
        <w:t xml:space="preserve"> по-прежнему действует установленная система оценок при промежуточной аттестации, формы и порядок ее проведения: оценка знаний, умений и навыков, полученных учащимся по изучаемому предмету, производится по 5-ти балльной шкале или по системе зачетов с учетом основных параметров: объем выполненного задания; качество выполнения (в соответствии с основными требованиями, предъявляемыми обучающимся в учреждении).</w:t>
      </w:r>
    </w:p>
    <w:p w:rsidR="00C97BD8" w:rsidRPr="009667CE" w:rsidRDefault="00C97BD8" w:rsidP="006D65C4">
      <w:pPr>
        <w:tabs>
          <w:tab w:val="left" w:pos="540"/>
        </w:tabs>
        <w:autoSpaceDE w:val="0"/>
        <w:autoSpaceDN w:val="0"/>
        <w:adjustRightInd w:val="0"/>
        <w:jc w:val="left"/>
      </w:pPr>
    </w:p>
    <w:p w:rsidR="00EF5476" w:rsidRPr="009667CE" w:rsidRDefault="00EF5476" w:rsidP="006D65C4">
      <w:pPr>
        <w:tabs>
          <w:tab w:val="left" w:pos="540"/>
        </w:tabs>
        <w:autoSpaceDE w:val="0"/>
        <w:autoSpaceDN w:val="0"/>
        <w:adjustRightInd w:val="0"/>
        <w:jc w:val="left"/>
      </w:pPr>
    </w:p>
    <w:p w:rsidR="00EF5476" w:rsidRPr="009667CE" w:rsidRDefault="00EF5476" w:rsidP="006D65C4">
      <w:pPr>
        <w:tabs>
          <w:tab w:val="left" w:pos="540"/>
        </w:tabs>
        <w:autoSpaceDE w:val="0"/>
        <w:autoSpaceDN w:val="0"/>
        <w:adjustRightInd w:val="0"/>
        <w:jc w:val="left"/>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2804"/>
        <w:gridCol w:w="2101"/>
      </w:tblGrid>
      <w:tr w:rsidR="00C97BD8" w:rsidRPr="009667CE" w:rsidTr="00BB5294">
        <w:tc>
          <w:tcPr>
            <w:tcW w:w="2544" w:type="pct"/>
          </w:tcPr>
          <w:p w:rsidR="00C97BD8" w:rsidRPr="009667CE" w:rsidRDefault="00C97BD8" w:rsidP="006D65C4">
            <w:pPr>
              <w:autoSpaceDE w:val="0"/>
              <w:autoSpaceDN w:val="0"/>
              <w:jc w:val="left"/>
              <w:rPr>
                <w:b/>
              </w:rPr>
            </w:pPr>
            <w:r w:rsidRPr="009667CE">
              <w:rPr>
                <w:b/>
              </w:rPr>
              <w:lastRenderedPageBreak/>
              <w:t>Объем выполненного задания и соответствие качества работы основным требованиям:</w:t>
            </w:r>
          </w:p>
        </w:tc>
        <w:tc>
          <w:tcPr>
            <w:tcW w:w="2456" w:type="pct"/>
            <w:gridSpan w:val="2"/>
          </w:tcPr>
          <w:p w:rsidR="00C97BD8" w:rsidRPr="009667CE" w:rsidRDefault="00C97BD8" w:rsidP="006D65C4">
            <w:pPr>
              <w:autoSpaceDE w:val="0"/>
              <w:autoSpaceDN w:val="0"/>
              <w:jc w:val="left"/>
              <w:rPr>
                <w:b/>
              </w:rPr>
            </w:pPr>
            <w:r w:rsidRPr="009667CE">
              <w:rPr>
                <w:b/>
              </w:rPr>
              <w:t>оценка:</w:t>
            </w:r>
          </w:p>
          <w:p w:rsidR="00C97BD8" w:rsidRPr="009667CE" w:rsidRDefault="00C97BD8" w:rsidP="006D65C4">
            <w:pPr>
              <w:autoSpaceDE w:val="0"/>
              <w:autoSpaceDN w:val="0"/>
              <w:jc w:val="left"/>
              <w:rPr>
                <w:b/>
              </w:rPr>
            </w:pPr>
          </w:p>
        </w:tc>
      </w:tr>
      <w:tr w:rsidR="00C97BD8" w:rsidRPr="009667CE" w:rsidTr="00BB5294">
        <w:tc>
          <w:tcPr>
            <w:tcW w:w="2544" w:type="pct"/>
          </w:tcPr>
          <w:p w:rsidR="00C97BD8" w:rsidRPr="009667CE" w:rsidRDefault="00C97BD8" w:rsidP="00A06A1F">
            <w:pPr>
              <w:autoSpaceDE w:val="0"/>
              <w:autoSpaceDN w:val="0"/>
              <w:jc w:val="left"/>
            </w:pPr>
            <w:r w:rsidRPr="009667CE">
              <w:t xml:space="preserve">До 100% или более чем 3/4 </w:t>
            </w:r>
          </w:p>
        </w:tc>
        <w:tc>
          <w:tcPr>
            <w:tcW w:w="1404" w:type="pct"/>
          </w:tcPr>
          <w:p w:rsidR="00C97BD8" w:rsidRPr="009667CE" w:rsidRDefault="00C97BD8" w:rsidP="006D65C4">
            <w:pPr>
              <w:autoSpaceDE w:val="0"/>
              <w:autoSpaceDN w:val="0"/>
              <w:jc w:val="left"/>
            </w:pPr>
            <w:r w:rsidRPr="009667CE">
              <w:t>5 (отлично)</w:t>
            </w:r>
          </w:p>
        </w:tc>
        <w:tc>
          <w:tcPr>
            <w:tcW w:w="1053" w:type="pct"/>
          </w:tcPr>
          <w:p w:rsidR="00C97BD8" w:rsidRPr="009667CE" w:rsidRDefault="00C97BD8" w:rsidP="006D65C4">
            <w:pPr>
              <w:autoSpaceDE w:val="0"/>
              <w:autoSpaceDN w:val="0"/>
              <w:jc w:val="left"/>
            </w:pPr>
            <w:r w:rsidRPr="009667CE">
              <w:t>зачет</w:t>
            </w:r>
          </w:p>
        </w:tc>
      </w:tr>
      <w:tr w:rsidR="00C97BD8" w:rsidRPr="009667CE" w:rsidTr="00BB5294">
        <w:tc>
          <w:tcPr>
            <w:tcW w:w="2544" w:type="pct"/>
          </w:tcPr>
          <w:p w:rsidR="00C97BD8" w:rsidRPr="009667CE" w:rsidRDefault="00C97BD8" w:rsidP="00A06A1F">
            <w:pPr>
              <w:autoSpaceDE w:val="0"/>
              <w:autoSpaceDN w:val="0"/>
              <w:jc w:val="left"/>
            </w:pPr>
            <w:r w:rsidRPr="009667CE">
              <w:t xml:space="preserve">До 75% или 3/4 </w:t>
            </w:r>
          </w:p>
        </w:tc>
        <w:tc>
          <w:tcPr>
            <w:tcW w:w="1404" w:type="pct"/>
          </w:tcPr>
          <w:p w:rsidR="00C97BD8" w:rsidRPr="009667CE" w:rsidRDefault="00C97BD8" w:rsidP="006D65C4">
            <w:pPr>
              <w:autoSpaceDE w:val="0"/>
              <w:autoSpaceDN w:val="0"/>
              <w:jc w:val="left"/>
            </w:pPr>
            <w:r w:rsidRPr="009667CE">
              <w:t>4 (хорошо)</w:t>
            </w:r>
          </w:p>
        </w:tc>
        <w:tc>
          <w:tcPr>
            <w:tcW w:w="1053" w:type="pct"/>
          </w:tcPr>
          <w:p w:rsidR="00C97BD8" w:rsidRPr="009667CE" w:rsidRDefault="00C97BD8" w:rsidP="006D65C4">
            <w:pPr>
              <w:autoSpaceDE w:val="0"/>
              <w:autoSpaceDN w:val="0"/>
              <w:jc w:val="left"/>
            </w:pPr>
            <w:r w:rsidRPr="009667CE">
              <w:t>зачет</w:t>
            </w:r>
          </w:p>
        </w:tc>
      </w:tr>
      <w:tr w:rsidR="00C97BD8" w:rsidRPr="009667CE" w:rsidTr="00BB5294">
        <w:tc>
          <w:tcPr>
            <w:tcW w:w="2544" w:type="pct"/>
          </w:tcPr>
          <w:p w:rsidR="00C97BD8" w:rsidRPr="009667CE" w:rsidRDefault="00C97BD8" w:rsidP="006D65C4">
            <w:pPr>
              <w:autoSpaceDE w:val="0"/>
              <w:autoSpaceDN w:val="0"/>
              <w:jc w:val="left"/>
            </w:pPr>
            <w:r w:rsidRPr="009667CE">
              <w:t xml:space="preserve">До 50% или 1/2 </w:t>
            </w:r>
          </w:p>
        </w:tc>
        <w:tc>
          <w:tcPr>
            <w:tcW w:w="1404" w:type="pct"/>
          </w:tcPr>
          <w:p w:rsidR="00C97BD8" w:rsidRPr="009667CE" w:rsidRDefault="00C97BD8" w:rsidP="006D65C4">
            <w:pPr>
              <w:autoSpaceDE w:val="0"/>
              <w:autoSpaceDN w:val="0"/>
              <w:jc w:val="left"/>
            </w:pPr>
            <w:r w:rsidRPr="009667CE">
              <w:t>3 (удовлетворительно)</w:t>
            </w:r>
          </w:p>
        </w:tc>
        <w:tc>
          <w:tcPr>
            <w:tcW w:w="1053" w:type="pct"/>
          </w:tcPr>
          <w:p w:rsidR="00C97BD8" w:rsidRPr="009667CE" w:rsidRDefault="00C97BD8" w:rsidP="006D65C4">
            <w:pPr>
              <w:autoSpaceDE w:val="0"/>
              <w:autoSpaceDN w:val="0"/>
              <w:jc w:val="left"/>
            </w:pPr>
            <w:r w:rsidRPr="009667CE">
              <w:t>зачет</w:t>
            </w:r>
          </w:p>
        </w:tc>
      </w:tr>
      <w:tr w:rsidR="00C97BD8" w:rsidRPr="009667CE" w:rsidTr="00BB5294">
        <w:tc>
          <w:tcPr>
            <w:tcW w:w="2544" w:type="pct"/>
          </w:tcPr>
          <w:p w:rsidR="00C97BD8" w:rsidRPr="009667CE" w:rsidRDefault="00C97BD8" w:rsidP="006D65C4">
            <w:pPr>
              <w:autoSpaceDE w:val="0"/>
              <w:autoSpaceDN w:val="0"/>
              <w:jc w:val="left"/>
            </w:pPr>
            <w:r w:rsidRPr="009667CE">
              <w:t xml:space="preserve">до 35% или до 1/3 </w:t>
            </w:r>
          </w:p>
        </w:tc>
        <w:tc>
          <w:tcPr>
            <w:tcW w:w="1404" w:type="pct"/>
          </w:tcPr>
          <w:p w:rsidR="00C97BD8" w:rsidRPr="009667CE" w:rsidRDefault="00C97BD8" w:rsidP="006D65C4">
            <w:pPr>
              <w:autoSpaceDE w:val="0"/>
              <w:autoSpaceDN w:val="0"/>
              <w:jc w:val="left"/>
            </w:pPr>
            <w:r w:rsidRPr="009667CE">
              <w:t>2 (неудовлетворительно)</w:t>
            </w:r>
          </w:p>
        </w:tc>
        <w:tc>
          <w:tcPr>
            <w:tcW w:w="1053" w:type="pct"/>
          </w:tcPr>
          <w:p w:rsidR="00C97BD8" w:rsidRPr="009667CE" w:rsidRDefault="00C97BD8" w:rsidP="006D65C4">
            <w:pPr>
              <w:autoSpaceDE w:val="0"/>
              <w:autoSpaceDN w:val="0"/>
              <w:jc w:val="left"/>
            </w:pPr>
            <w:r w:rsidRPr="009667CE">
              <w:t>не зачет</w:t>
            </w:r>
          </w:p>
        </w:tc>
      </w:tr>
      <w:tr w:rsidR="00C97BD8" w:rsidRPr="009667CE" w:rsidTr="00BB5294">
        <w:trPr>
          <w:trHeight w:val="293"/>
        </w:trPr>
        <w:tc>
          <w:tcPr>
            <w:tcW w:w="2544" w:type="pct"/>
          </w:tcPr>
          <w:p w:rsidR="00C97BD8" w:rsidRPr="009667CE" w:rsidRDefault="00C97BD8" w:rsidP="006D65C4">
            <w:pPr>
              <w:autoSpaceDE w:val="0"/>
              <w:autoSpaceDN w:val="0"/>
              <w:jc w:val="left"/>
            </w:pPr>
            <w:r w:rsidRPr="009667CE">
              <w:t>до 35% или до 1/3 (по уважительным причинам)</w:t>
            </w:r>
          </w:p>
        </w:tc>
        <w:tc>
          <w:tcPr>
            <w:tcW w:w="1404" w:type="pct"/>
          </w:tcPr>
          <w:p w:rsidR="00C97BD8" w:rsidRPr="009667CE" w:rsidRDefault="00C97BD8" w:rsidP="006D65C4">
            <w:pPr>
              <w:autoSpaceDE w:val="0"/>
              <w:autoSpaceDN w:val="0"/>
              <w:jc w:val="left"/>
            </w:pPr>
            <w:r w:rsidRPr="009667CE">
              <w:t>н/а (не аттестация)</w:t>
            </w:r>
          </w:p>
        </w:tc>
        <w:tc>
          <w:tcPr>
            <w:tcW w:w="1053" w:type="pct"/>
          </w:tcPr>
          <w:p w:rsidR="00C97BD8" w:rsidRPr="009667CE" w:rsidRDefault="00C97BD8" w:rsidP="006D65C4">
            <w:pPr>
              <w:autoSpaceDE w:val="0"/>
              <w:autoSpaceDN w:val="0"/>
              <w:jc w:val="left"/>
            </w:pPr>
            <w:r w:rsidRPr="009667CE">
              <w:t>н/а (не аттестация)</w:t>
            </w:r>
          </w:p>
        </w:tc>
      </w:tr>
    </w:tbl>
    <w:p w:rsidR="00C97BD8" w:rsidRPr="009667CE" w:rsidRDefault="00C97BD8" w:rsidP="006D65C4">
      <w:pPr>
        <w:autoSpaceDE w:val="0"/>
        <w:autoSpaceDN w:val="0"/>
        <w:jc w:val="left"/>
      </w:pPr>
      <w:r w:rsidRPr="009667CE">
        <w:t xml:space="preserve">     </w:t>
      </w:r>
      <w:r w:rsidRPr="009667CE">
        <w:tab/>
      </w:r>
    </w:p>
    <w:p w:rsidR="00C97BD8" w:rsidRPr="009667CE" w:rsidRDefault="00C97BD8" w:rsidP="006D65C4">
      <w:pPr>
        <w:spacing w:line="240" w:lineRule="auto"/>
        <w:ind w:firstLine="0"/>
        <w:jc w:val="left"/>
      </w:pPr>
    </w:p>
    <w:p w:rsidR="00097D94" w:rsidRPr="009667CE" w:rsidRDefault="00097D94" w:rsidP="006D65C4">
      <w:pPr>
        <w:pStyle w:val="a3"/>
        <w:spacing w:line="240" w:lineRule="auto"/>
        <w:ind w:firstLine="0"/>
      </w:pPr>
      <w:r w:rsidRPr="009667CE">
        <w:t xml:space="preserve">       </w:t>
      </w:r>
      <w:r w:rsidR="00254CE4" w:rsidRPr="009667CE">
        <w:t>Перевод учащихся в следующий класс по итогам учебного года осуществляется на основании решения Педагогического Совета</w:t>
      </w:r>
      <w:r w:rsidRPr="009667CE">
        <w:t>.</w:t>
      </w:r>
    </w:p>
    <w:p w:rsidR="00254CE4" w:rsidRPr="009667CE" w:rsidRDefault="00097D94" w:rsidP="006D65C4">
      <w:pPr>
        <w:pStyle w:val="a3"/>
        <w:spacing w:line="240" w:lineRule="auto"/>
        <w:ind w:firstLine="0"/>
      </w:pPr>
      <w:r w:rsidRPr="009667CE">
        <w:t xml:space="preserve">      </w:t>
      </w:r>
      <w:r w:rsidR="00254CE4" w:rsidRPr="009667CE">
        <w:t xml:space="preserve">Учебный план является основным документом, отвечающим всем требованиям для выполнения образовательных программ, адаптированных к организации образовательного процесса. </w:t>
      </w:r>
      <w:r w:rsidR="00287619" w:rsidRPr="009667CE">
        <w:t xml:space="preserve">Учебный план </w:t>
      </w:r>
      <w:r w:rsidR="00FE060E" w:rsidRPr="009667CE">
        <w:t xml:space="preserve">школы </w:t>
      </w:r>
      <w:r w:rsidR="00254CE4" w:rsidRPr="009667CE">
        <w:t>распределен по дисциплинам и годам обучения, составленным в соответствии с примерными планами министерства культуры.</w:t>
      </w:r>
    </w:p>
    <w:p w:rsidR="00254CE4" w:rsidRPr="009667CE" w:rsidRDefault="00097D94" w:rsidP="006D65C4">
      <w:pPr>
        <w:pStyle w:val="a3"/>
        <w:spacing w:line="240" w:lineRule="auto"/>
        <w:ind w:firstLine="0"/>
      </w:pPr>
      <w:r w:rsidRPr="009667CE">
        <w:t xml:space="preserve">       </w:t>
      </w:r>
      <w:r w:rsidR="00254CE4" w:rsidRPr="009667CE">
        <w:t>В учебных планах определяется максимальный объем учебной нагрузки, распределяется учебное время по классам и образовательным областям.</w:t>
      </w:r>
    </w:p>
    <w:p w:rsidR="00254CE4" w:rsidRPr="009667CE" w:rsidRDefault="00097D94" w:rsidP="006D65C4">
      <w:pPr>
        <w:pStyle w:val="a3"/>
        <w:spacing w:line="240" w:lineRule="auto"/>
        <w:ind w:firstLine="0"/>
      </w:pPr>
      <w:r w:rsidRPr="009667CE">
        <w:t xml:space="preserve">      </w:t>
      </w:r>
      <w:r w:rsidR="00254CE4" w:rsidRPr="009667CE">
        <w:t>Учебные планы состоят из двух частей – инвариантной обязательной – в ДПОП) и вариативной. Инвари</w:t>
      </w:r>
      <w:r w:rsidR="007361C9" w:rsidRPr="009667CE">
        <w:t>антн</w:t>
      </w:r>
      <w:r w:rsidR="00254CE4" w:rsidRPr="009667CE">
        <w:t>ая часть учебного плана - основа обучения в Школе. Вариативный метод в учебных планах воплощается на уроке предмета по выбору. Все они различны по содержанию и способствуют дифференцированному обучению и индивидуальному подходу.</w:t>
      </w:r>
    </w:p>
    <w:p w:rsidR="00254CE4" w:rsidRPr="009667CE" w:rsidRDefault="0017417A" w:rsidP="006D65C4">
      <w:pPr>
        <w:pStyle w:val="a3"/>
        <w:spacing w:line="240" w:lineRule="auto"/>
        <w:ind w:firstLine="0"/>
      </w:pPr>
      <w:r w:rsidRPr="009667CE">
        <w:t xml:space="preserve">       </w:t>
      </w:r>
      <w:r w:rsidR="00254CE4" w:rsidRPr="009667CE">
        <w:t xml:space="preserve">Коррекция учебного </w:t>
      </w:r>
      <w:r w:rsidR="00A06A1F" w:rsidRPr="009667CE">
        <w:t>плана происходит</w:t>
      </w:r>
      <w:r w:rsidR="00254CE4" w:rsidRPr="009667CE">
        <w:t xml:space="preserve"> за счет введения в вариативный компонент дополнительных предметов, а именно – предметов по выбору. Такая необходимость вызвана следующими факторами:</w:t>
      </w:r>
    </w:p>
    <w:p w:rsidR="00254CE4" w:rsidRPr="009667CE" w:rsidRDefault="00254CE4" w:rsidP="006D65C4">
      <w:pPr>
        <w:spacing w:line="240" w:lineRule="auto"/>
        <w:jc w:val="left"/>
      </w:pPr>
      <w:r w:rsidRPr="009667CE">
        <w:t>повышения уровня качества образования;</w:t>
      </w:r>
    </w:p>
    <w:p w:rsidR="00254CE4" w:rsidRPr="009667CE" w:rsidRDefault="00254CE4" w:rsidP="006D65C4">
      <w:pPr>
        <w:spacing w:line="240" w:lineRule="auto"/>
        <w:jc w:val="left"/>
      </w:pPr>
      <w:r w:rsidRPr="009667CE">
        <w:t>приоритетными направлениями в образовательной политике;</w:t>
      </w:r>
    </w:p>
    <w:p w:rsidR="00254CE4" w:rsidRPr="009667CE" w:rsidRDefault="00254CE4" w:rsidP="006D65C4">
      <w:pPr>
        <w:spacing w:line="240" w:lineRule="auto"/>
        <w:jc w:val="left"/>
      </w:pPr>
      <w:r w:rsidRPr="009667CE">
        <w:t>удовлетворение образовательных потребностей учащихся;</w:t>
      </w:r>
    </w:p>
    <w:p w:rsidR="00254CE4" w:rsidRPr="009667CE" w:rsidRDefault="00254CE4" w:rsidP="006D65C4">
      <w:pPr>
        <w:spacing w:line="240" w:lineRule="auto"/>
        <w:jc w:val="left"/>
      </w:pPr>
      <w:r w:rsidRPr="009667CE">
        <w:t xml:space="preserve">повышения качества знаний, умений и </w:t>
      </w:r>
      <w:r w:rsidR="00A06A1F" w:rsidRPr="009667CE">
        <w:t>навыков,</w:t>
      </w:r>
      <w:r w:rsidRPr="009667CE">
        <w:t xml:space="preserve"> обучающихся в различных областях образования;</w:t>
      </w:r>
    </w:p>
    <w:p w:rsidR="00254CE4" w:rsidRPr="009667CE" w:rsidRDefault="00254CE4" w:rsidP="006D65C4">
      <w:pPr>
        <w:spacing w:line="240" w:lineRule="auto"/>
        <w:jc w:val="left"/>
      </w:pPr>
      <w:r w:rsidRPr="009667CE">
        <w:t>создания каждому учащемуся условий для самоопределения, саморазвития и самореализации.</w:t>
      </w:r>
    </w:p>
    <w:p w:rsidR="00254CE4" w:rsidRPr="009667CE" w:rsidRDefault="00254CE4" w:rsidP="006D65C4">
      <w:pPr>
        <w:spacing w:line="240" w:lineRule="auto"/>
        <w:jc w:val="left"/>
      </w:pPr>
      <w:r w:rsidRPr="009667CE">
        <w:t>Школа работает в 2 смены. Расписание за</w:t>
      </w:r>
      <w:r w:rsidR="00287619" w:rsidRPr="009667CE">
        <w:t>нятий составляется до 15 сентября</w:t>
      </w:r>
      <w:r w:rsidRPr="009667CE">
        <w:t xml:space="preserve"> и утверждается директором школы. </w:t>
      </w:r>
    </w:p>
    <w:p w:rsidR="00254CE4" w:rsidRPr="009667CE" w:rsidRDefault="00254CE4" w:rsidP="006D65C4">
      <w:pPr>
        <w:spacing w:line="240" w:lineRule="auto"/>
        <w:jc w:val="left"/>
      </w:pPr>
      <w:r w:rsidRPr="009667CE">
        <w:t xml:space="preserve">Школа работает по графику шестидневной рабочей недели с одним выходным днем. Преподаватели школы работают по индивидуальному расписанию, которое подается в учебную часть. Изменение в расписании производится только с разрешения администрации. </w:t>
      </w:r>
    </w:p>
    <w:p w:rsidR="00254CE4" w:rsidRPr="009667CE" w:rsidRDefault="0017417A" w:rsidP="006D65C4">
      <w:pPr>
        <w:spacing w:line="240" w:lineRule="auto"/>
        <w:jc w:val="left"/>
      </w:pPr>
      <w:r w:rsidRPr="009667CE">
        <w:t xml:space="preserve">  </w:t>
      </w:r>
      <w:r w:rsidR="00254CE4" w:rsidRPr="009667CE">
        <w:t>Учебный год в школе начинается с 01 сентября и зак</w:t>
      </w:r>
      <w:r w:rsidR="00287619" w:rsidRPr="009667CE">
        <w:t xml:space="preserve">анчивается 31 мая. </w:t>
      </w:r>
    </w:p>
    <w:p w:rsidR="00254CE4" w:rsidRPr="009667CE" w:rsidRDefault="00254CE4" w:rsidP="006D65C4">
      <w:pPr>
        <w:spacing w:line="240" w:lineRule="auto"/>
        <w:jc w:val="left"/>
      </w:pPr>
      <w:r w:rsidRPr="009667CE">
        <w:t>Образовательная деятельность осуществляется в процессе аудиторной работы и внеурочных мероприятий. Для ведения образовательного процесса установлены следующие формы проведения занятий:</w:t>
      </w:r>
    </w:p>
    <w:p w:rsidR="00254CE4" w:rsidRPr="009667CE" w:rsidRDefault="00254CE4" w:rsidP="006D65C4">
      <w:pPr>
        <w:spacing w:line="240" w:lineRule="auto"/>
        <w:jc w:val="left"/>
      </w:pPr>
      <w:r w:rsidRPr="009667CE">
        <w:t>индивидуальные и групповые занятия с преподавателями;</w:t>
      </w:r>
    </w:p>
    <w:p w:rsidR="00254CE4" w:rsidRPr="009667CE" w:rsidRDefault="00254CE4" w:rsidP="006D65C4">
      <w:pPr>
        <w:spacing w:line="240" w:lineRule="auto"/>
        <w:jc w:val="left"/>
      </w:pPr>
      <w:r w:rsidRPr="009667CE">
        <w:t>самостоятельная (домашняя работа) учащегося;</w:t>
      </w:r>
    </w:p>
    <w:p w:rsidR="00254CE4" w:rsidRPr="009667CE" w:rsidRDefault="00254CE4" w:rsidP="006D65C4">
      <w:pPr>
        <w:spacing w:line="240" w:lineRule="auto"/>
        <w:jc w:val="left"/>
      </w:pPr>
      <w:r w:rsidRPr="009667CE">
        <w:t>контрольные мероприятия, предусмотренные учебными планами и программами</w:t>
      </w:r>
    </w:p>
    <w:p w:rsidR="00254CE4" w:rsidRPr="009667CE" w:rsidRDefault="00254CE4" w:rsidP="006D65C4">
      <w:pPr>
        <w:spacing w:line="240" w:lineRule="auto"/>
        <w:jc w:val="left"/>
      </w:pPr>
      <w:r w:rsidRPr="009667CE">
        <w:t xml:space="preserve"> (контрольные уроки, зачеты, экзамены, академические концерты),</w:t>
      </w:r>
    </w:p>
    <w:p w:rsidR="00254CE4" w:rsidRPr="009667CE" w:rsidRDefault="00254CE4" w:rsidP="006D65C4">
      <w:pPr>
        <w:spacing w:line="240" w:lineRule="auto"/>
        <w:jc w:val="left"/>
      </w:pPr>
      <w:r w:rsidRPr="009667CE">
        <w:t>культурно – просветительские мероприятия (лекции, беседы, концерты и фестивали и т.д.);</w:t>
      </w:r>
    </w:p>
    <w:p w:rsidR="00254CE4" w:rsidRPr="009667CE" w:rsidRDefault="00254CE4" w:rsidP="006D65C4">
      <w:pPr>
        <w:spacing w:line="240" w:lineRule="auto"/>
        <w:jc w:val="left"/>
      </w:pPr>
      <w:r w:rsidRPr="009667CE">
        <w:lastRenderedPageBreak/>
        <w:t xml:space="preserve">внеурочные классные мероприятия (посещение с преподавателями концертов, выставочных залов, театров, </w:t>
      </w:r>
      <w:r w:rsidR="00A06A1F" w:rsidRPr="009667CE">
        <w:t>музеев, классные</w:t>
      </w:r>
      <w:r w:rsidRPr="009667CE">
        <w:t xml:space="preserve"> собрания, концерты, творческие встречи). </w:t>
      </w:r>
    </w:p>
    <w:p w:rsidR="00254CE4" w:rsidRPr="009667CE" w:rsidRDefault="00254CE4" w:rsidP="006D65C4">
      <w:pPr>
        <w:spacing w:line="240" w:lineRule="auto"/>
        <w:ind w:firstLine="0"/>
        <w:jc w:val="left"/>
      </w:pPr>
      <w:r w:rsidRPr="009667CE">
        <w:t xml:space="preserve">      Количественный состав групп по сольфеджио, музыкальной литературе, </w:t>
      </w:r>
      <w:r w:rsidR="00A06A1F" w:rsidRPr="009667CE">
        <w:t>хору, оркестровому</w:t>
      </w:r>
      <w:r w:rsidRPr="009667CE">
        <w:t xml:space="preserve"> классу предусмотрен учебными планами. </w:t>
      </w:r>
    </w:p>
    <w:p w:rsidR="00254CE4" w:rsidRPr="009667CE" w:rsidRDefault="00863D69" w:rsidP="006D65C4">
      <w:pPr>
        <w:spacing w:line="240" w:lineRule="auto"/>
        <w:jc w:val="left"/>
      </w:pPr>
      <w:r w:rsidRPr="009667CE">
        <w:t xml:space="preserve"> </w:t>
      </w:r>
      <w:r w:rsidR="00254CE4" w:rsidRPr="009667CE">
        <w:t xml:space="preserve">Каждый учащийся школы имеет дневник, куда вносятся: расписание, программа </w:t>
      </w:r>
      <w:r w:rsidR="00254CE4" w:rsidRPr="009667CE">
        <w:rPr>
          <w:lang w:val="en-US"/>
        </w:rPr>
        <w:t>I</w:t>
      </w:r>
      <w:r w:rsidR="00254CE4" w:rsidRPr="009667CE">
        <w:t xml:space="preserve"> и </w:t>
      </w:r>
      <w:r w:rsidR="00254CE4" w:rsidRPr="009667CE">
        <w:rPr>
          <w:lang w:val="en-US"/>
        </w:rPr>
        <w:t>II</w:t>
      </w:r>
      <w:r w:rsidR="00254CE4" w:rsidRPr="009667CE">
        <w:t xml:space="preserve"> полугодия, задание по предметам, текущие и четвертные оценки, информация для родителей, наиболее интересные события, участие в </w:t>
      </w:r>
      <w:r w:rsidRPr="009667CE">
        <w:t>зачетных</w:t>
      </w:r>
      <w:r w:rsidR="00254CE4" w:rsidRPr="009667CE">
        <w:t xml:space="preserve"> мероприятиях. </w:t>
      </w:r>
    </w:p>
    <w:p w:rsidR="00254CE4" w:rsidRPr="009667CE" w:rsidRDefault="00863D69" w:rsidP="006D65C4">
      <w:pPr>
        <w:spacing w:line="240" w:lineRule="auto"/>
        <w:jc w:val="left"/>
      </w:pPr>
      <w:r w:rsidRPr="009667CE">
        <w:t xml:space="preserve"> </w:t>
      </w:r>
      <w:r w:rsidR="00254CE4" w:rsidRPr="009667CE">
        <w:t xml:space="preserve">На каждого ученика школы преподаватель ведет индивидуальный план, в котором отражаются: программа и сроки ее выполнения, задачи, характеристика учащегося, четвертные, годовые оценки, сроки академических концертов, исполненная программа и оценка, решение педагогического совета о переводе, об окончании или повторении </w:t>
      </w:r>
      <w:r w:rsidR="003E2A19" w:rsidRPr="009667CE">
        <w:t>учебного года</w:t>
      </w:r>
      <w:r w:rsidR="00254CE4" w:rsidRPr="009667CE">
        <w:t>.</w:t>
      </w:r>
    </w:p>
    <w:p w:rsidR="00254CE4" w:rsidRPr="009667CE" w:rsidRDefault="00863D69" w:rsidP="006D65C4">
      <w:pPr>
        <w:spacing w:line="240" w:lineRule="auto"/>
        <w:ind w:firstLine="0"/>
        <w:jc w:val="left"/>
      </w:pPr>
      <w:r w:rsidRPr="009667CE">
        <w:t xml:space="preserve">       </w:t>
      </w:r>
      <w:r w:rsidR="00254CE4" w:rsidRPr="009667CE">
        <w:t xml:space="preserve"> </w:t>
      </w:r>
      <w:r w:rsidR="003E2A19" w:rsidRPr="009667CE">
        <w:t>В Муниципальные казённые учреждения</w:t>
      </w:r>
      <w:r w:rsidR="00FE060E" w:rsidRPr="009667CE">
        <w:t xml:space="preserve"> дополнительного образования «Детская музыкальная школа№</w:t>
      </w:r>
      <w:r w:rsidR="007361C9" w:rsidRPr="009667CE">
        <w:t>2</w:t>
      </w:r>
      <w:r w:rsidR="00FE060E" w:rsidRPr="009667CE">
        <w:t xml:space="preserve">» г. Тайшета </w:t>
      </w:r>
      <w:r w:rsidR="00254CE4" w:rsidRPr="009667CE">
        <w:t>большое внимание уделяется организации и совершенствованию учебного процесса. Обновлены нормативные документы, регламентирующие организацию учебного процесса:</w:t>
      </w:r>
    </w:p>
    <w:p w:rsidR="00254CE4" w:rsidRPr="003E2A19" w:rsidRDefault="00254CE4" w:rsidP="006D65C4">
      <w:pPr>
        <w:spacing w:line="240" w:lineRule="auto"/>
        <w:jc w:val="left"/>
      </w:pPr>
      <w:r w:rsidRPr="003E2A19">
        <w:t>Правила приема и порядок отбора</w:t>
      </w:r>
      <w:r w:rsidR="00535EBC" w:rsidRPr="003E2A19">
        <w:t>;</w:t>
      </w:r>
    </w:p>
    <w:p w:rsidR="00254CE4" w:rsidRPr="003E2A19" w:rsidRDefault="00254CE4" w:rsidP="006D65C4">
      <w:pPr>
        <w:spacing w:line="240" w:lineRule="auto"/>
        <w:jc w:val="left"/>
      </w:pPr>
      <w:r w:rsidRPr="003E2A19">
        <w:t>Положение о приемной комиссии</w:t>
      </w:r>
      <w:r w:rsidR="00535EBC" w:rsidRPr="003E2A19">
        <w:t>;</w:t>
      </w:r>
    </w:p>
    <w:p w:rsidR="00254CE4" w:rsidRPr="003E2A19" w:rsidRDefault="00254CE4" w:rsidP="006D65C4">
      <w:pPr>
        <w:spacing w:line="240" w:lineRule="auto"/>
        <w:jc w:val="left"/>
      </w:pPr>
      <w:r w:rsidRPr="003E2A19">
        <w:t>Положение об апелляционной комиссии</w:t>
      </w:r>
      <w:r w:rsidR="00535EBC" w:rsidRPr="003E2A19">
        <w:t>;</w:t>
      </w:r>
    </w:p>
    <w:p w:rsidR="00254CE4" w:rsidRPr="003E2A19" w:rsidRDefault="00254CE4" w:rsidP="006D65C4">
      <w:pPr>
        <w:spacing w:line="240" w:lineRule="auto"/>
        <w:jc w:val="left"/>
      </w:pPr>
      <w:r w:rsidRPr="003E2A19">
        <w:t>Положение о текущем контроле и промежуточной аттестации</w:t>
      </w:r>
      <w:r w:rsidR="00535EBC" w:rsidRPr="003E2A19">
        <w:t>;</w:t>
      </w:r>
      <w:r w:rsidRPr="003E2A19">
        <w:t xml:space="preserve"> </w:t>
      </w:r>
    </w:p>
    <w:p w:rsidR="00254CE4" w:rsidRPr="003E2A19" w:rsidRDefault="00254CE4" w:rsidP="006D65C4">
      <w:pPr>
        <w:spacing w:line="240" w:lineRule="auto"/>
        <w:jc w:val="left"/>
      </w:pPr>
      <w:r w:rsidRPr="003E2A19">
        <w:t>Положение об итоговой аттестации</w:t>
      </w:r>
      <w:r w:rsidR="00535EBC" w:rsidRPr="003E2A19">
        <w:t>;</w:t>
      </w:r>
    </w:p>
    <w:p w:rsidR="00254CE4" w:rsidRPr="003E2A19" w:rsidRDefault="00254CE4" w:rsidP="006D65C4">
      <w:pPr>
        <w:spacing w:line="240" w:lineRule="auto"/>
        <w:jc w:val="left"/>
      </w:pPr>
      <w:r w:rsidRPr="003E2A19">
        <w:t>Положение о переводе</w:t>
      </w:r>
      <w:r w:rsidR="00535EBC" w:rsidRPr="003E2A19">
        <w:t>;</w:t>
      </w:r>
    </w:p>
    <w:p w:rsidR="00254CE4" w:rsidRPr="003E2A19" w:rsidRDefault="00254CE4" w:rsidP="006D65C4">
      <w:pPr>
        <w:spacing w:line="240" w:lineRule="auto"/>
        <w:jc w:val="left"/>
      </w:pPr>
      <w:r w:rsidRPr="003E2A19">
        <w:t>Положение о Педсовете школы</w:t>
      </w:r>
      <w:r w:rsidR="00535EBC" w:rsidRPr="003E2A19">
        <w:t>;</w:t>
      </w:r>
    </w:p>
    <w:p w:rsidR="00254CE4" w:rsidRPr="003E2A19" w:rsidRDefault="00254CE4" w:rsidP="006D65C4">
      <w:pPr>
        <w:spacing w:line="240" w:lineRule="auto"/>
        <w:jc w:val="left"/>
      </w:pPr>
      <w:r w:rsidRPr="003E2A19">
        <w:t>Правила внутреннего распорядка учащихся</w:t>
      </w:r>
      <w:r w:rsidR="00535EBC" w:rsidRPr="003E2A19">
        <w:t>;</w:t>
      </w:r>
    </w:p>
    <w:p w:rsidR="00254CE4" w:rsidRPr="009667CE" w:rsidRDefault="00254CE4" w:rsidP="006D65C4">
      <w:pPr>
        <w:spacing w:line="240" w:lineRule="auto"/>
        <w:jc w:val="left"/>
      </w:pPr>
      <w:r w:rsidRPr="003E2A19">
        <w:t>Инструкция о требованиях к ведению журналов</w:t>
      </w:r>
      <w:r w:rsidR="00A06A1F">
        <w:t>, индивидуальных планов.</w:t>
      </w:r>
    </w:p>
    <w:p w:rsidR="00EF5476" w:rsidRPr="009667CE" w:rsidRDefault="00EF5476" w:rsidP="006D65C4">
      <w:pPr>
        <w:spacing w:line="240" w:lineRule="auto"/>
        <w:jc w:val="left"/>
        <w:rPr>
          <w:b/>
        </w:rPr>
      </w:pPr>
    </w:p>
    <w:p w:rsidR="00EF5476" w:rsidRPr="009667CE" w:rsidRDefault="00EF5476" w:rsidP="006D65C4">
      <w:pPr>
        <w:spacing w:line="240" w:lineRule="auto"/>
        <w:jc w:val="left"/>
        <w:rPr>
          <w:b/>
        </w:rPr>
      </w:pPr>
    </w:p>
    <w:p w:rsidR="00254CE4" w:rsidRPr="009667CE" w:rsidRDefault="00EF5476" w:rsidP="006D65C4">
      <w:pPr>
        <w:spacing w:line="240" w:lineRule="auto"/>
        <w:jc w:val="left"/>
        <w:rPr>
          <w:b/>
        </w:rPr>
      </w:pPr>
      <w:r w:rsidRPr="009667CE">
        <w:rPr>
          <w:b/>
        </w:rPr>
        <w:t xml:space="preserve">           7.1. </w:t>
      </w:r>
      <w:r w:rsidR="00254CE4" w:rsidRPr="009667CE">
        <w:rPr>
          <w:b/>
        </w:rPr>
        <w:t>Качественный и количественный показатели реализации образов</w:t>
      </w:r>
      <w:r w:rsidR="00A34AAB" w:rsidRPr="009667CE">
        <w:rPr>
          <w:b/>
        </w:rPr>
        <w:t>ательных программ за период 201</w:t>
      </w:r>
      <w:r w:rsidR="000E2992">
        <w:rPr>
          <w:b/>
        </w:rPr>
        <w:t>9</w:t>
      </w:r>
      <w:r w:rsidR="00A34AAB" w:rsidRPr="009667CE">
        <w:rPr>
          <w:b/>
        </w:rPr>
        <w:t>-20</w:t>
      </w:r>
      <w:r w:rsidR="000E2992">
        <w:rPr>
          <w:b/>
        </w:rPr>
        <w:t>20</w:t>
      </w:r>
      <w:r w:rsidR="00254CE4" w:rsidRPr="009667CE">
        <w:rPr>
          <w:b/>
        </w:rPr>
        <w:t>учебный год:</w:t>
      </w:r>
    </w:p>
    <w:p w:rsidR="00B429B6" w:rsidRPr="009667CE" w:rsidRDefault="00B429B6" w:rsidP="006D65C4">
      <w:pPr>
        <w:spacing w:line="240" w:lineRule="auto"/>
        <w:jc w:val="left"/>
      </w:pPr>
    </w:p>
    <w:tbl>
      <w:tblPr>
        <w:tblStyle w:val="a5"/>
        <w:tblW w:w="0" w:type="auto"/>
        <w:tblLayout w:type="fixed"/>
        <w:tblLook w:val="04A0" w:firstRow="1" w:lastRow="0" w:firstColumn="1" w:lastColumn="0" w:noHBand="0" w:noVBand="1"/>
      </w:tblPr>
      <w:tblGrid>
        <w:gridCol w:w="817"/>
        <w:gridCol w:w="1559"/>
        <w:gridCol w:w="1560"/>
        <w:gridCol w:w="1701"/>
        <w:gridCol w:w="966"/>
        <w:gridCol w:w="1443"/>
        <w:gridCol w:w="1938"/>
      </w:tblGrid>
      <w:tr w:rsidR="00254CE4" w:rsidRPr="009667CE" w:rsidTr="00C7650B">
        <w:tc>
          <w:tcPr>
            <w:tcW w:w="817" w:type="dxa"/>
            <w:vMerge w:val="restart"/>
          </w:tcPr>
          <w:p w:rsidR="00254CE4" w:rsidRPr="009667CE" w:rsidRDefault="00254CE4" w:rsidP="006D65C4">
            <w:pPr>
              <w:ind w:firstLine="0"/>
              <w:jc w:val="left"/>
              <w:rPr>
                <w:b/>
              </w:rPr>
            </w:pPr>
            <w:r w:rsidRPr="009667CE">
              <w:rPr>
                <w:b/>
              </w:rPr>
              <w:t>Учебный</w:t>
            </w:r>
          </w:p>
          <w:p w:rsidR="00254CE4" w:rsidRPr="009667CE" w:rsidRDefault="00254CE4" w:rsidP="006D65C4">
            <w:pPr>
              <w:ind w:firstLine="0"/>
              <w:jc w:val="left"/>
              <w:rPr>
                <w:b/>
              </w:rPr>
            </w:pPr>
            <w:r w:rsidRPr="009667CE">
              <w:rPr>
                <w:b/>
              </w:rPr>
              <w:t>год</w:t>
            </w:r>
          </w:p>
        </w:tc>
        <w:tc>
          <w:tcPr>
            <w:tcW w:w="1559" w:type="dxa"/>
            <w:vMerge w:val="restart"/>
          </w:tcPr>
          <w:p w:rsidR="00254CE4" w:rsidRPr="009667CE" w:rsidRDefault="00254CE4" w:rsidP="006D65C4">
            <w:pPr>
              <w:ind w:firstLine="0"/>
              <w:jc w:val="left"/>
              <w:rPr>
                <w:b/>
              </w:rPr>
            </w:pPr>
            <w:r w:rsidRPr="009667CE">
              <w:rPr>
                <w:b/>
              </w:rPr>
              <w:t>Контингент учащихся</w:t>
            </w:r>
          </w:p>
        </w:tc>
        <w:tc>
          <w:tcPr>
            <w:tcW w:w="1560" w:type="dxa"/>
            <w:vMerge w:val="restart"/>
          </w:tcPr>
          <w:p w:rsidR="00254CE4" w:rsidRPr="009667CE" w:rsidRDefault="00254CE4" w:rsidP="006D65C4">
            <w:pPr>
              <w:ind w:firstLine="0"/>
              <w:jc w:val="left"/>
              <w:rPr>
                <w:b/>
              </w:rPr>
            </w:pPr>
            <w:r w:rsidRPr="009667CE">
              <w:rPr>
                <w:b/>
              </w:rPr>
              <w:t>Количество выпускников</w:t>
            </w:r>
          </w:p>
        </w:tc>
        <w:tc>
          <w:tcPr>
            <w:tcW w:w="2667" w:type="dxa"/>
            <w:gridSpan w:val="2"/>
          </w:tcPr>
          <w:p w:rsidR="00254CE4" w:rsidRPr="009667CE" w:rsidRDefault="00254CE4" w:rsidP="006D65C4">
            <w:pPr>
              <w:ind w:firstLine="0"/>
              <w:jc w:val="left"/>
              <w:rPr>
                <w:b/>
              </w:rPr>
            </w:pPr>
            <w:r w:rsidRPr="009667CE">
              <w:rPr>
                <w:b/>
              </w:rPr>
              <w:t>Успеваемость учащихся</w:t>
            </w:r>
          </w:p>
        </w:tc>
        <w:tc>
          <w:tcPr>
            <w:tcW w:w="1443" w:type="dxa"/>
            <w:vMerge w:val="restart"/>
          </w:tcPr>
          <w:p w:rsidR="00254CE4" w:rsidRPr="009667CE" w:rsidRDefault="00254CE4" w:rsidP="006D65C4">
            <w:pPr>
              <w:ind w:firstLine="0"/>
              <w:jc w:val="left"/>
              <w:rPr>
                <w:b/>
              </w:rPr>
            </w:pPr>
            <w:r w:rsidRPr="009667CE">
              <w:rPr>
                <w:b/>
              </w:rPr>
              <w:t>Количество выпускников отличников</w:t>
            </w:r>
          </w:p>
        </w:tc>
        <w:tc>
          <w:tcPr>
            <w:tcW w:w="1938" w:type="dxa"/>
            <w:vMerge w:val="restart"/>
          </w:tcPr>
          <w:p w:rsidR="00254CE4" w:rsidRPr="009667CE" w:rsidRDefault="00254CE4" w:rsidP="006D65C4">
            <w:pPr>
              <w:ind w:firstLine="0"/>
              <w:jc w:val="left"/>
              <w:rPr>
                <w:b/>
              </w:rPr>
            </w:pPr>
            <w:r w:rsidRPr="009667CE">
              <w:rPr>
                <w:b/>
              </w:rPr>
              <w:t>Количество реализуемых образовательных программ</w:t>
            </w:r>
          </w:p>
        </w:tc>
      </w:tr>
      <w:tr w:rsidR="00254CE4" w:rsidRPr="009667CE" w:rsidTr="00C7650B">
        <w:tc>
          <w:tcPr>
            <w:tcW w:w="817" w:type="dxa"/>
            <w:vMerge/>
          </w:tcPr>
          <w:p w:rsidR="00254CE4" w:rsidRPr="009667CE" w:rsidRDefault="00254CE4" w:rsidP="006D65C4">
            <w:pPr>
              <w:ind w:firstLine="0"/>
              <w:jc w:val="left"/>
            </w:pPr>
          </w:p>
        </w:tc>
        <w:tc>
          <w:tcPr>
            <w:tcW w:w="1559" w:type="dxa"/>
            <w:vMerge/>
          </w:tcPr>
          <w:p w:rsidR="00254CE4" w:rsidRPr="009667CE" w:rsidRDefault="00254CE4" w:rsidP="006D65C4">
            <w:pPr>
              <w:ind w:firstLine="0"/>
              <w:jc w:val="left"/>
            </w:pPr>
          </w:p>
        </w:tc>
        <w:tc>
          <w:tcPr>
            <w:tcW w:w="1560" w:type="dxa"/>
            <w:vMerge/>
          </w:tcPr>
          <w:p w:rsidR="00254CE4" w:rsidRPr="009667CE" w:rsidRDefault="00254CE4" w:rsidP="006D65C4">
            <w:pPr>
              <w:ind w:firstLine="0"/>
              <w:jc w:val="left"/>
            </w:pPr>
          </w:p>
        </w:tc>
        <w:tc>
          <w:tcPr>
            <w:tcW w:w="1701" w:type="dxa"/>
          </w:tcPr>
          <w:p w:rsidR="00254CE4" w:rsidRPr="009667CE" w:rsidRDefault="00254CE4" w:rsidP="006D65C4">
            <w:pPr>
              <w:ind w:firstLine="0"/>
              <w:jc w:val="left"/>
              <w:rPr>
                <w:b/>
              </w:rPr>
            </w:pPr>
            <w:r w:rsidRPr="009667CE">
              <w:rPr>
                <w:b/>
              </w:rPr>
              <w:t>Общая успеваемость</w:t>
            </w:r>
          </w:p>
        </w:tc>
        <w:tc>
          <w:tcPr>
            <w:tcW w:w="966" w:type="dxa"/>
          </w:tcPr>
          <w:p w:rsidR="00254CE4" w:rsidRPr="009667CE" w:rsidRDefault="00254CE4" w:rsidP="006D65C4">
            <w:pPr>
              <w:ind w:firstLine="0"/>
              <w:jc w:val="left"/>
              <w:rPr>
                <w:b/>
              </w:rPr>
            </w:pPr>
            <w:r w:rsidRPr="009667CE">
              <w:rPr>
                <w:b/>
              </w:rPr>
              <w:t>Качество знаний</w:t>
            </w:r>
          </w:p>
        </w:tc>
        <w:tc>
          <w:tcPr>
            <w:tcW w:w="1443" w:type="dxa"/>
            <w:vMerge/>
          </w:tcPr>
          <w:p w:rsidR="00254CE4" w:rsidRPr="009667CE" w:rsidRDefault="00254CE4" w:rsidP="006D65C4">
            <w:pPr>
              <w:ind w:firstLine="0"/>
              <w:jc w:val="left"/>
            </w:pPr>
          </w:p>
        </w:tc>
        <w:tc>
          <w:tcPr>
            <w:tcW w:w="1938" w:type="dxa"/>
            <w:vMerge/>
          </w:tcPr>
          <w:p w:rsidR="00254CE4" w:rsidRPr="009667CE" w:rsidRDefault="00254CE4" w:rsidP="006D65C4">
            <w:pPr>
              <w:ind w:firstLine="0"/>
              <w:jc w:val="left"/>
            </w:pPr>
          </w:p>
        </w:tc>
      </w:tr>
      <w:tr w:rsidR="00254CE4" w:rsidRPr="009667CE" w:rsidTr="00C7650B">
        <w:tc>
          <w:tcPr>
            <w:tcW w:w="817" w:type="dxa"/>
          </w:tcPr>
          <w:p w:rsidR="00254CE4" w:rsidRPr="009667CE" w:rsidRDefault="00A34AAB" w:rsidP="000E2992">
            <w:pPr>
              <w:ind w:firstLine="0"/>
              <w:jc w:val="left"/>
            </w:pPr>
            <w:r w:rsidRPr="009667CE">
              <w:t>201</w:t>
            </w:r>
            <w:r w:rsidR="000E2992">
              <w:t>9</w:t>
            </w:r>
            <w:r w:rsidR="00287619" w:rsidRPr="009667CE">
              <w:t>-20</w:t>
            </w:r>
            <w:r w:rsidR="000E2992">
              <w:t>20</w:t>
            </w:r>
          </w:p>
        </w:tc>
        <w:tc>
          <w:tcPr>
            <w:tcW w:w="1559" w:type="dxa"/>
          </w:tcPr>
          <w:p w:rsidR="00254CE4" w:rsidRPr="009667CE" w:rsidRDefault="004A69A8" w:rsidP="000E2992">
            <w:pPr>
              <w:ind w:firstLine="0"/>
              <w:jc w:val="left"/>
              <w:rPr>
                <w:highlight w:val="cyan"/>
              </w:rPr>
            </w:pPr>
            <w:r>
              <w:t xml:space="preserve">      3</w:t>
            </w:r>
            <w:r w:rsidR="000E2992">
              <w:t>16</w:t>
            </w:r>
          </w:p>
        </w:tc>
        <w:tc>
          <w:tcPr>
            <w:tcW w:w="1560" w:type="dxa"/>
          </w:tcPr>
          <w:p w:rsidR="00254CE4" w:rsidRPr="004A69A8" w:rsidRDefault="00AB3438" w:rsidP="006D65C4">
            <w:pPr>
              <w:ind w:firstLine="0"/>
              <w:jc w:val="left"/>
            </w:pPr>
            <w:r>
              <w:t>33</w:t>
            </w:r>
          </w:p>
        </w:tc>
        <w:tc>
          <w:tcPr>
            <w:tcW w:w="1701" w:type="dxa"/>
          </w:tcPr>
          <w:p w:rsidR="00254CE4" w:rsidRPr="002008B7" w:rsidRDefault="002008B7" w:rsidP="006D65C4">
            <w:pPr>
              <w:ind w:firstLine="0"/>
              <w:jc w:val="left"/>
            </w:pPr>
            <w:r w:rsidRPr="002008B7">
              <w:t>96.3%</w:t>
            </w:r>
          </w:p>
        </w:tc>
        <w:tc>
          <w:tcPr>
            <w:tcW w:w="966" w:type="dxa"/>
          </w:tcPr>
          <w:p w:rsidR="00254CE4" w:rsidRPr="009667CE" w:rsidRDefault="002008B7" w:rsidP="006D65C4">
            <w:pPr>
              <w:ind w:firstLine="0"/>
              <w:jc w:val="left"/>
              <w:rPr>
                <w:highlight w:val="cyan"/>
              </w:rPr>
            </w:pPr>
            <w:r w:rsidRPr="002008B7">
              <w:t>97%</w:t>
            </w:r>
          </w:p>
        </w:tc>
        <w:tc>
          <w:tcPr>
            <w:tcW w:w="1443" w:type="dxa"/>
          </w:tcPr>
          <w:p w:rsidR="00254CE4" w:rsidRPr="009667CE" w:rsidRDefault="00AB3438" w:rsidP="006D65C4">
            <w:pPr>
              <w:ind w:firstLine="0"/>
              <w:jc w:val="left"/>
              <w:rPr>
                <w:highlight w:val="cyan"/>
              </w:rPr>
            </w:pPr>
            <w:r>
              <w:t>8</w:t>
            </w:r>
          </w:p>
        </w:tc>
        <w:tc>
          <w:tcPr>
            <w:tcW w:w="1938" w:type="dxa"/>
          </w:tcPr>
          <w:p w:rsidR="00254CE4" w:rsidRPr="009667CE" w:rsidRDefault="000E2992" w:rsidP="006D65C4">
            <w:pPr>
              <w:ind w:firstLine="0"/>
              <w:jc w:val="left"/>
              <w:rPr>
                <w:highlight w:val="cyan"/>
              </w:rPr>
            </w:pPr>
            <w:r>
              <w:t>5</w:t>
            </w:r>
          </w:p>
        </w:tc>
      </w:tr>
    </w:tbl>
    <w:p w:rsidR="00254CE4" w:rsidRPr="009667CE" w:rsidRDefault="00254CE4" w:rsidP="006D65C4">
      <w:pPr>
        <w:jc w:val="left"/>
      </w:pPr>
    </w:p>
    <w:p w:rsidR="00275F40" w:rsidRPr="009667CE" w:rsidRDefault="00275F40" w:rsidP="006D65C4">
      <w:pPr>
        <w:pStyle w:val="a3"/>
        <w:spacing w:line="240" w:lineRule="auto"/>
        <w:rPr>
          <w:b/>
        </w:rPr>
      </w:pPr>
    </w:p>
    <w:p w:rsidR="00275F40" w:rsidRPr="009667CE" w:rsidRDefault="00EF5476" w:rsidP="006D65C4">
      <w:pPr>
        <w:pStyle w:val="a3"/>
        <w:rPr>
          <w:b/>
          <w:bCs/>
        </w:rPr>
      </w:pPr>
      <w:r w:rsidRPr="009667CE">
        <w:rPr>
          <w:b/>
          <w:bCs/>
        </w:rPr>
        <w:t xml:space="preserve">7.2. </w:t>
      </w:r>
      <w:r w:rsidR="00275F40" w:rsidRPr="009667CE">
        <w:rPr>
          <w:b/>
          <w:bCs/>
        </w:rPr>
        <w:t>Управление качеством образования</w:t>
      </w:r>
    </w:p>
    <w:p w:rsidR="00275F40" w:rsidRPr="009667CE" w:rsidRDefault="00275F40" w:rsidP="006D65C4">
      <w:pPr>
        <w:pStyle w:val="a3"/>
        <w:rPr>
          <w:b/>
          <w:bCs/>
        </w:rPr>
      </w:pPr>
    </w:p>
    <w:tbl>
      <w:tblPr>
        <w:tblW w:w="488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3845"/>
        <w:gridCol w:w="4323"/>
        <w:gridCol w:w="997"/>
      </w:tblGrid>
      <w:tr w:rsidR="00275F40" w:rsidRPr="009667CE" w:rsidTr="00BB5294">
        <w:tc>
          <w:tcPr>
            <w:tcW w:w="304" w:type="pct"/>
          </w:tcPr>
          <w:p w:rsidR="00275F40" w:rsidRPr="009667CE" w:rsidRDefault="00275F40" w:rsidP="006D65C4">
            <w:pPr>
              <w:jc w:val="left"/>
              <w:rPr>
                <w:b/>
                <w:bCs/>
              </w:rPr>
            </w:pPr>
            <w:r w:rsidRPr="009667CE">
              <w:rPr>
                <w:b/>
                <w:bCs/>
              </w:rPr>
              <w:t>№</w:t>
            </w:r>
          </w:p>
        </w:tc>
        <w:tc>
          <w:tcPr>
            <w:tcW w:w="1970" w:type="pct"/>
          </w:tcPr>
          <w:p w:rsidR="00EF5476" w:rsidRPr="009667CE" w:rsidRDefault="00EF5476" w:rsidP="006D65C4">
            <w:pPr>
              <w:jc w:val="left"/>
              <w:rPr>
                <w:b/>
                <w:bCs/>
              </w:rPr>
            </w:pPr>
          </w:p>
          <w:p w:rsidR="00275F40" w:rsidRPr="009667CE" w:rsidRDefault="00275F40" w:rsidP="006D65C4">
            <w:pPr>
              <w:jc w:val="left"/>
              <w:rPr>
                <w:b/>
                <w:bCs/>
              </w:rPr>
            </w:pPr>
            <w:r w:rsidRPr="009667CE">
              <w:rPr>
                <w:b/>
                <w:bCs/>
              </w:rPr>
              <w:t>Критерии</w:t>
            </w:r>
          </w:p>
        </w:tc>
        <w:tc>
          <w:tcPr>
            <w:tcW w:w="2215" w:type="pct"/>
          </w:tcPr>
          <w:p w:rsidR="00275F40" w:rsidRPr="009667CE" w:rsidRDefault="00275F40" w:rsidP="006D65C4">
            <w:pPr>
              <w:jc w:val="left"/>
              <w:rPr>
                <w:b/>
                <w:bCs/>
              </w:rPr>
            </w:pPr>
            <w:r w:rsidRPr="009667CE">
              <w:rPr>
                <w:b/>
                <w:bCs/>
              </w:rPr>
              <w:t>Содержание показателя (краткое описание деятельности ОУ по указанным показателям)</w:t>
            </w:r>
          </w:p>
        </w:tc>
        <w:tc>
          <w:tcPr>
            <w:tcW w:w="511" w:type="pct"/>
          </w:tcPr>
          <w:p w:rsidR="00EF5476" w:rsidRPr="009667CE" w:rsidRDefault="00EF5476" w:rsidP="006D65C4">
            <w:pPr>
              <w:jc w:val="left"/>
              <w:rPr>
                <w:b/>
                <w:bCs/>
              </w:rPr>
            </w:pPr>
          </w:p>
          <w:p w:rsidR="00275F40" w:rsidRPr="009667CE" w:rsidRDefault="00EF5476" w:rsidP="006D65C4">
            <w:pPr>
              <w:jc w:val="left"/>
            </w:pPr>
            <w:r w:rsidRPr="009667CE">
              <w:t>Б</w:t>
            </w:r>
            <w:r w:rsidRPr="009667CE">
              <w:rPr>
                <w:b/>
              </w:rPr>
              <w:t>аллы</w:t>
            </w:r>
          </w:p>
        </w:tc>
      </w:tr>
      <w:tr w:rsidR="00275F40" w:rsidRPr="009667CE" w:rsidTr="00BB5294">
        <w:tc>
          <w:tcPr>
            <w:tcW w:w="304" w:type="pct"/>
          </w:tcPr>
          <w:p w:rsidR="00275F40" w:rsidRPr="009667CE" w:rsidRDefault="00275F40" w:rsidP="006D65C4">
            <w:pPr>
              <w:jc w:val="left"/>
            </w:pPr>
            <w:r w:rsidRPr="009667CE">
              <w:t>11.</w:t>
            </w:r>
          </w:p>
        </w:tc>
        <w:tc>
          <w:tcPr>
            <w:tcW w:w="1970" w:type="pct"/>
          </w:tcPr>
          <w:p w:rsidR="00275F40" w:rsidRPr="009667CE" w:rsidRDefault="00275F40" w:rsidP="006D65C4">
            <w:pPr>
              <w:jc w:val="left"/>
            </w:pPr>
            <w:r w:rsidRPr="009667CE">
              <w:t>Организационная структура управления ОУ, ее соответствие Уставу, целям и задачам ОУ</w:t>
            </w:r>
          </w:p>
        </w:tc>
        <w:tc>
          <w:tcPr>
            <w:tcW w:w="2215" w:type="pct"/>
          </w:tcPr>
          <w:p w:rsidR="00275F40" w:rsidRPr="009667CE" w:rsidRDefault="00275F40" w:rsidP="006D65C4">
            <w:pPr>
              <w:jc w:val="left"/>
            </w:pPr>
            <w:r w:rsidRPr="009667CE">
              <w:t>Организационная структура соответствует Уставу ОУ</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pPr>
            <w:r w:rsidRPr="009667CE">
              <w:t>22.</w:t>
            </w:r>
          </w:p>
        </w:tc>
        <w:tc>
          <w:tcPr>
            <w:tcW w:w="1970" w:type="pct"/>
          </w:tcPr>
          <w:p w:rsidR="00275F40" w:rsidRPr="009667CE" w:rsidRDefault="00275F40" w:rsidP="006D65C4">
            <w:pPr>
              <w:jc w:val="left"/>
            </w:pPr>
            <w:r w:rsidRPr="009667CE">
              <w:t>Наличие органов государственно- общественного управления ОУ</w:t>
            </w:r>
          </w:p>
        </w:tc>
        <w:tc>
          <w:tcPr>
            <w:tcW w:w="2215" w:type="pct"/>
          </w:tcPr>
          <w:p w:rsidR="00275F40" w:rsidRPr="009667CE" w:rsidRDefault="00275F40" w:rsidP="006D65C4">
            <w:pPr>
              <w:jc w:val="left"/>
            </w:pPr>
            <w:r w:rsidRPr="009667CE">
              <w:t>Совет ОУ</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pPr>
            <w:r w:rsidRPr="009667CE">
              <w:lastRenderedPageBreak/>
              <w:t>33.</w:t>
            </w:r>
          </w:p>
        </w:tc>
        <w:tc>
          <w:tcPr>
            <w:tcW w:w="1970" w:type="pct"/>
          </w:tcPr>
          <w:p w:rsidR="00275F40" w:rsidRPr="009667CE" w:rsidRDefault="00275F40" w:rsidP="006D65C4">
            <w:pPr>
              <w:jc w:val="left"/>
            </w:pPr>
            <w:r w:rsidRPr="009667CE">
              <w:t>Наличие перспективного планирования</w:t>
            </w:r>
          </w:p>
        </w:tc>
        <w:tc>
          <w:tcPr>
            <w:tcW w:w="2215" w:type="pct"/>
          </w:tcPr>
          <w:p w:rsidR="00275F40" w:rsidRPr="009667CE" w:rsidRDefault="00275F40" w:rsidP="006D65C4">
            <w:pPr>
              <w:jc w:val="left"/>
            </w:pPr>
            <w:r w:rsidRPr="009667CE">
              <w:t>Программа развития</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pPr>
            <w:r w:rsidRPr="009667CE">
              <w:t>44.</w:t>
            </w:r>
          </w:p>
        </w:tc>
        <w:tc>
          <w:tcPr>
            <w:tcW w:w="1970" w:type="pct"/>
          </w:tcPr>
          <w:p w:rsidR="00275F40" w:rsidRPr="009667CE" w:rsidRDefault="00275F40" w:rsidP="006D65C4">
            <w:pPr>
              <w:jc w:val="left"/>
            </w:pPr>
            <w:r w:rsidRPr="009667CE">
              <w:t xml:space="preserve">Наличие утвержденных основных и </w:t>
            </w:r>
            <w:r w:rsidR="00A06A1F" w:rsidRPr="009667CE">
              <w:t>дополнительных образовательных программ</w:t>
            </w:r>
            <w:r w:rsidRPr="009667CE">
              <w:t>, соответствие их структуре, определенной ФГТ</w:t>
            </w:r>
          </w:p>
        </w:tc>
        <w:tc>
          <w:tcPr>
            <w:tcW w:w="2215" w:type="pct"/>
          </w:tcPr>
          <w:p w:rsidR="00275F40" w:rsidRPr="009667CE" w:rsidRDefault="00275F40" w:rsidP="006D65C4">
            <w:pPr>
              <w:jc w:val="left"/>
            </w:pPr>
            <w:r w:rsidRPr="009667CE">
              <w:t>Наличие утвержденных программ в соответствии с ФГТ</w:t>
            </w:r>
          </w:p>
        </w:tc>
        <w:tc>
          <w:tcPr>
            <w:tcW w:w="511" w:type="pct"/>
          </w:tcPr>
          <w:p w:rsidR="00275F40" w:rsidRPr="009667CE" w:rsidRDefault="00275F40" w:rsidP="006D65C4">
            <w:pPr>
              <w:jc w:val="left"/>
            </w:pPr>
            <w:r w:rsidRPr="009667CE">
              <w:t>2</w:t>
            </w:r>
          </w:p>
        </w:tc>
      </w:tr>
      <w:tr w:rsidR="00275F40" w:rsidRPr="009667CE" w:rsidTr="00BB5294">
        <w:trPr>
          <w:trHeight w:val="1156"/>
        </w:trPr>
        <w:tc>
          <w:tcPr>
            <w:tcW w:w="304" w:type="pct"/>
          </w:tcPr>
          <w:p w:rsidR="00275F40" w:rsidRPr="009667CE" w:rsidRDefault="00275F40" w:rsidP="006D65C4">
            <w:pPr>
              <w:jc w:val="left"/>
            </w:pPr>
            <w:r w:rsidRPr="009667CE">
              <w:t>5</w:t>
            </w:r>
            <w:r w:rsidR="00EF5476" w:rsidRPr="009667CE">
              <w:t>5</w:t>
            </w:r>
            <w:r w:rsidRPr="009667CE">
              <w:t>.</w:t>
            </w:r>
          </w:p>
        </w:tc>
        <w:tc>
          <w:tcPr>
            <w:tcW w:w="1970" w:type="pct"/>
          </w:tcPr>
          <w:p w:rsidR="00275F40" w:rsidRPr="009667CE" w:rsidRDefault="00275F40" w:rsidP="006D65C4">
            <w:pPr>
              <w:jc w:val="left"/>
            </w:pPr>
            <w:r w:rsidRPr="009667CE">
              <w:t>Взаимодействие с общественными организациями и административными органами, другими организациями</w:t>
            </w:r>
          </w:p>
        </w:tc>
        <w:tc>
          <w:tcPr>
            <w:tcW w:w="2215" w:type="pct"/>
          </w:tcPr>
          <w:p w:rsidR="00275F40" w:rsidRPr="009667CE" w:rsidRDefault="00275F40" w:rsidP="006D65C4">
            <w:pPr>
              <w:jc w:val="left"/>
            </w:pPr>
            <w:r w:rsidRPr="009667CE">
              <w:t>ОУ использует в своей деятельности разные формы социального партнерства</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rPr>
                <w:highlight w:val="yellow"/>
              </w:rPr>
            </w:pPr>
            <w:r w:rsidRPr="009667CE">
              <w:t>6</w:t>
            </w:r>
          </w:p>
        </w:tc>
        <w:tc>
          <w:tcPr>
            <w:tcW w:w="4185" w:type="pct"/>
            <w:gridSpan w:val="2"/>
          </w:tcPr>
          <w:p w:rsidR="00275F40" w:rsidRPr="009667CE" w:rsidRDefault="00275F40" w:rsidP="006D65C4">
            <w:pPr>
              <w:jc w:val="left"/>
              <w:rPr>
                <w:b/>
                <w:bCs/>
              </w:rPr>
            </w:pPr>
            <w:r w:rsidRPr="009667CE">
              <w:rPr>
                <w:b/>
                <w:bCs/>
              </w:rPr>
              <w:t>Эффективность реализации функций управления</w:t>
            </w:r>
          </w:p>
        </w:tc>
        <w:tc>
          <w:tcPr>
            <w:tcW w:w="511" w:type="pct"/>
          </w:tcPr>
          <w:p w:rsidR="00275F40" w:rsidRPr="009667CE" w:rsidRDefault="00275F40" w:rsidP="006D65C4">
            <w:pPr>
              <w:jc w:val="left"/>
            </w:pPr>
          </w:p>
        </w:tc>
      </w:tr>
      <w:tr w:rsidR="00275F40" w:rsidRPr="009667CE" w:rsidTr="00BB5294">
        <w:tc>
          <w:tcPr>
            <w:tcW w:w="304" w:type="pct"/>
          </w:tcPr>
          <w:p w:rsidR="00275F40" w:rsidRPr="009667CE" w:rsidRDefault="00275F40" w:rsidP="006D65C4">
            <w:pPr>
              <w:jc w:val="left"/>
            </w:pPr>
            <w:r w:rsidRPr="009667CE">
              <w:t>6</w:t>
            </w:r>
            <w:r w:rsidR="00EF5476" w:rsidRPr="009667CE">
              <w:t>1.</w:t>
            </w:r>
          </w:p>
        </w:tc>
        <w:tc>
          <w:tcPr>
            <w:tcW w:w="1970" w:type="pct"/>
          </w:tcPr>
          <w:p w:rsidR="00EF5476" w:rsidRPr="009667CE" w:rsidRDefault="00EF5476" w:rsidP="006D65C4">
            <w:pPr>
              <w:jc w:val="left"/>
            </w:pPr>
          </w:p>
          <w:p w:rsidR="00275F40" w:rsidRPr="009667CE" w:rsidRDefault="00275F40" w:rsidP="006D65C4">
            <w:pPr>
              <w:jc w:val="left"/>
            </w:pPr>
            <w:r w:rsidRPr="009667CE">
              <w:t>Мотивационно - целевая</w:t>
            </w:r>
          </w:p>
        </w:tc>
        <w:tc>
          <w:tcPr>
            <w:tcW w:w="2215" w:type="pct"/>
          </w:tcPr>
          <w:p w:rsidR="00275F40" w:rsidRPr="009667CE" w:rsidRDefault="00275F40" w:rsidP="006D65C4">
            <w:pPr>
              <w:jc w:val="left"/>
            </w:pPr>
            <w:r w:rsidRPr="009667CE">
              <w:t>В ОУ 90% педагогов мотивированы на решение поставленных целей и задач, знают основные задачи перспективного развития ОУ, план работы. Работают над решением общих проблем</w:t>
            </w:r>
          </w:p>
        </w:tc>
        <w:tc>
          <w:tcPr>
            <w:tcW w:w="511" w:type="pct"/>
          </w:tcPr>
          <w:p w:rsidR="00275F40" w:rsidRPr="009667CE" w:rsidRDefault="00275F40" w:rsidP="006D65C4">
            <w:pPr>
              <w:jc w:val="left"/>
            </w:pPr>
            <w:r w:rsidRPr="009667CE">
              <w:t>2</w:t>
            </w:r>
          </w:p>
        </w:tc>
      </w:tr>
      <w:tr w:rsidR="00275F40" w:rsidRPr="009667CE" w:rsidTr="00BB5294">
        <w:trPr>
          <w:trHeight w:val="259"/>
        </w:trPr>
        <w:tc>
          <w:tcPr>
            <w:tcW w:w="304" w:type="pct"/>
          </w:tcPr>
          <w:p w:rsidR="00275F40" w:rsidRPr="009667CE" w:rsidRDefault="00275F40" w:rsidP="006D65C4">
            <w:pPr>
              <w:jc w:val="left"/>
            </w:pPr>
            <w:r w:rsidRPr="009667CE">
              <w:t>62</w:t>
            </w:r>
            <w:r w:rsidR="00EF5476" w:rsidRPr="009667CE">
              <w:t>.</w:t>
            </w:r>
          </w:p>
        </w:tc>
        <w:tc>
          <w:tcPr>
            <w:tcW w:w="1970" w:type="pct"/>
          </w:tcPr>
          <w:p w:rsidR="00EF5476" w:rsidRPr="009667CE" w:rsidRDefault="00EF5476" w:rsidP="006D65C4">
            <w:pPr>
              <w:jc w:val="left"/>
            </w:pPr>
          </w:p>
          <w:p w:rsidR="00275F40" w:rsidRPr="009667CE" w:rsidRDefault="00275F40" w:rsidP="006D65C4">
            <w:pPr>
              <w:jc w:val="left"/>
            </w:pPr>
            <w:r w:rsidRPr="009667CE">
              <w:t>Информационно- аналитическая</w:t>
            </w:r>
          </w:p>
        </w:tc>
        <w:tc>
          <w:tcPr>
            <w:tcW w:w="2215" w:type="pct"/>
          </w:tcPr>
          <w:p w:rsidR="00275F40" w:rsidRPr="009667CE" w:rsidRDefault="00275F40" w:rsidP="006D65C4">
            <w:pPr>
              <w:jc w:val="left"/>
            </w:pPr>
            <w:r w:rsidRPr="009667CE">
              <w:t>В ОУ работают педагогические службы по проблемно-ориентированному анализу деятельности ОУ</w:t>
            </w:r>
          </w:p>
        </w:tc>
        <w:tc>
          <w:tcPr>
            <w:tcW w:w="511" w:type="pct"/>
          </w:tcPr>
          <w:p w:rsidR="00275F40" w:rsidRPr="009667CE" w:rsidRDefault="00275F40" w:rsidP="006D65C4">
            <w:pPr>
              <w:jc w:val="left"/>
            </w:pPr>
            <w:r w:rsidRPr="009667CE">
              <w:t>1</w:t>
            </w:r>
          </w:p>
        </w:tc>
      </w:tr>
      <w:tr w:rsidR="00275F40" w:rsidRPr="009667CE" w:rsidTr="00BB5294">
        <w:tc>
          <w:tcPr>
            <w:tcW w:w="304" w:type="pct"/>
          </w:tcPr>
          <w:p w:rsidR="00275F40" w:rsidRPr="009667CE" w:rsidRDefault="00275F40" w:rsidP="006D65C4">
            <w:pPr>
              <w:jc w:val="left"/>
            </w:pPr>
            <w:r w:rsidRPr="009667CE">
              <w:t>63</w:t>
            </w:r>
            <w:r w:rsidR="00EF5476" w:rsidRPr="009667CE">
              <w:t>.</w:t>
            </w:r>
          </w:p>
        </w:tc>
        <w:tc>
          <w:tcPr>
            <w:tcW w:w="1970" w:type="pct"/>
          </w:tcPr>
          <w:p w:rsidR="00EF5476" w:rsidRPr="009667CE" w:rsidRDefault="00EF5476" w:rsidP="006D65C4">
            <w:pPr>
              <w:jc w:val="left"/>
            </w:pPr>
          </w:p>
          <w:p w:rsidR="00EF5476" w:rsidRPr="009667CE" w:rsidRDefault="00EF5476" w:rsidP="006D65C4">
            <w:pPr>
              <w:jc w:val="left"/>
            </w:pPr>
          </w:p>
          <w:p w:rsidR="00275F40" w:rsidRPr="009667CE" w:rsidRDefault="00275F40" w:rsidP="006D65C4">
            <w:pPr>
              <w:jc w:val="left"/>
            </w:pPr>
            <w:r w:rsidRPr="009667CE">
              <w:t>Планово- прогностическая</w:t>
            </w:r>
          </w:p>
        </w:tc>
        <w:tc>
          <w:tcPr>
            <w:tcW w:w="2215" w:type="pct"/>
          </w:tcPr>
          <w:p w:rsidR="00275F40" w:rsidRPr="009667CE" w:rsidRDefault="00275F40" w:rsidP="006D65C4">
            <w:pPr>
              <w:jc w:val="left"/>
            </w:pPr>
            <w:r w:rsidRPr="009667CE">
              <w:t>В МКУ ДО ДМШ №</w:t>
            </w:r>
            <w:r w:rsidR="0096448F" w:rsidRPr="009667CE">
              <w:t>2</w:t>
            </w:r>
            <w:r w:rsidRPr="009667CE">
              <w:t xml:space="preserve"> г. Тайшета</w:t>
            </w:r>
          </w:p>
          <w:p w:rsidR="00275F40" w:rsidRPr="009667CE" w:rsidRDefault="00275F40" w:rsidP="006D65C4">
            <w:pPr>
              <w:jc w:val="left"/>
            </w:pPr>
            <w:r w:rsidRPr="009667CE">
              <w:t>существует система школьного планирования.</w:t>
            </w:r>
          </w:p>
          <w:p w:rsidR="00275F40" w:rsidRPr="009667CE" w:rsidRDefault="00275F40" w:rsidP="006D65C4">
            <w:pPr>
              <w:jc w:val="left"/>
            </w:pPr>
            <w:r w:rsidRPr="009667CE">
              <w:t>Разработан перспективный план развития. Ежемесячно создается оперативный план деятельности по основным направлениям. Реализация выполнения плана составляет 90%</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pPr>
            <w:r w:rsidRPr="009667CE">
              <w:t>64</w:t>
            </w:r>
            <w:r w:rsidR="00EF5476" w:rsidRPr="009667CE">
              <w:t>.</w:t>
            </w:r>
          </w:p>
        </w:tc>
        <w:tc>
          <w:tcPr>
            <w:tcW w:w="1970" w:type="pct"/>
          </w:tcPr>
          <w:p w:rsidR="00EF5476" w:rsidRPr="009667CE" w:rsidRDefault="00EF5476" w:rsidP="006D65C4">
            <w:pPr>
              <w:jc w:val="left"/>
            </w:pPr>
          </w:p>
          <w:p w:rsidR="00275F40" w:rsidRPr="009667CE" w:rsidRDefault="00275F40" w:rsidP="006D65C4">
            <w:pPr>
              <w:jc w:val="left"/>
            </w:pPr>
            <w:r w:rsidRPr="009667CE">
              <w:t>Контрольно- диагностическая</w:t>
            </w:r>
          </w:p>
        </w:tc>
        <w:tc>
          <w:tcPr>
            <w:tcW w:w="2215" w:type="pct"/>
          </w:tcPr>
          <w:p w:rsidR="00275F40" w:rsidRPr="009667CE" w:rsidRDefault="00275F40" w:rsidP="006D65C4">
            <w:pPr>
              <w:jc w:val="left"/>
            </w:pPr>
            <w:r w:rsidRPr="009667CE">
              <w:t xml:space="preserve">Создана система </w:t>
            </w:r>
            <w:proofErr w:type="spellStart"/>
            <w:r w:rsidRPr="009667CE">
              <w:t>внутришкольного</w:t>
            </w:r>
            <w:proofErr w:type="spellEnd"/>
            <w:r w:rsidRPr="009667CE">
              <w:t xml:space="preserve"> контроля. Прослеживается системное посещение уроков администрацией школы</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pPr>
            <w:r w:rsidRPr="009667CE">
              <w:t>7</w:t>
            </w:r>
          </w:p>
          <w:p w:rsidR="00275F40" w:rsidRPr="009667CE" w:rsidRDefault="00EF5476" w:rsidP="006D65C4">
            <w:pPr>
              <w:jc w:val="left"/>
            </w:pPr>
            <w:r w:rsidRPr="009667CE">
              <w:t>55.</w:t>
            </w:r>
          </w:p>
        </w:tc>
        <w:tc>
          <w:tcPr>
            <w:tcW w:w="1970" w:type="pct"/>
          </w:tcPr>
          <w:p w:rsidR="00EF5476" w:rsidRPr="009667CE" w:rsidRDefault="00EF5476" w:rsidP="006D65C4">
            <w:pPr>
              <w:jc w:val="left"/>
            </w:pPr>
          </w:p>
          <w:p w:rsidR="00275F40" w:rsidRPr="009667CE" w:rsidRDefault="00275F40" w:rsidP="006D65C4">
            <w:pPr>
              <w:jc w:val="left"/>
            </w:pPr>
            <w:r w:rsidRPr="009667CE">
              <w:t>Соблюдение требований к ведению делопроизводства</w:t>
            </w:r>
          </w:p>
        </w:tc>
        <w:tc>
          <w:tcPr>
            <w:tcW w:w="2215" w:type="pct"/>
          </w:tcPr>
          <w:p w:rsidR="00275F40" w:rsidRPr="009667CE" w:rsidRDefault="00275F40" w:rsidP="006D65C4">
            <w:pPr>
              <w:jc w:val="left"/>
            </w:pPr>
            <w:r w:rsidRPr="009667CE">
              <w:t>Школьная документация введется в соответствии с требованиями делопроизводства, журналы заполняются в соответствии с инструкцией</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EF5476" w:rsidP="006D65C4">
            <w:pPr>
              <w:jc w:val="left"/>
            </w:pPr>
            <w:r w:rsidRPr="009667CE">
              <w:t>66.</w:t>
            </w:r>
          </w:p>
        </w:tc>
        <w:tc>
          <w:tcPr>
            <w:tcW w:w="1970" w:type="pct"/>
          </w:tcPr>
          <w:p w:rsidR="00275F40" w:rsidRPr="009667CE" w:rsidRDefault="00275F40" w:rsidP="006D65C4">
            <w:pPr>
              <w:jc w:val="left"/>
            </w:pPr>
            <w:r w:rsidRPr="009667CE">
              <w:t>Наличие системы внутреннего мониторинга качества образования</w:t>
            </w:r>
          </w:p>
        </w:tc>
        <w:tc>
          <w:tcPr>
            <w:tcW w:w="2215" w:type="pct"/>
          </w:tcPr>
          <w:p w:rsidR="00275F40" w:rsidRPr="009667CE" w:rsidRDefault="00275F40" w:rsidP="006D65C4">
            <w:pPr>
              <w:jc w:val="left"/>
            </w:pPr>
            <w:r w:rsidRPr="009667CE">
              <w:t>В ОУ осуществляется внутренний мониторинг качества образования</w:t>
            </w:r>
          </w:p>
        </w:tc>
        <w:tc>
          <w:tcPr>
            <w:tcW w:w="511" w:type="pct"/>
          </w:tcPr>
          <w:p w:rsidR="00275F40" w:rsidRPr="009667CE" w:rsidRDefault="00275F40" w:rsidP="006D65C4">
            <w:pPr>
              <w:jc w:val="left"/>
            </w:pPr>
            <w:r w:rsidRPr="009667CE">
              <w:t>2</w:t>
            </w:r>
          </w:p>
        </w:tc>
      </w:tr>
      <w:tr w:rsidR="00275F40" w:rsidRPr="009667CE" w:rsidTr="00BB5294">
        <w:tc>
          <w:tcPr>
            <w:tcW w:w="304" w:type="pct"/>
          </w:tcPr>
          <w:p w:rsidR="00275F40" w:rsidRPr="009667CE" w:rsidRDefault="00275F40" w:rsidP="006D65C4">
            <w:pPr>
              <w:jc w:val="left"/>
            </w:pPr>
          </w:p>
        </w:tc>
        <w:tc>
          <w:tcPr>
            <w:tcW w:w="4185" w:type="pct"/>
            <w:gridSpan w:val="2"/>
          </w:tcPr>
          <w:p w:rsidR="00275F40" w:rsidRPr="009667CE" w:rsidRDefault="00275F40" w:rsidP="006D65C4">
            <w:pPr>
              <w:jc w:val="left"/>
              <w:rPr>
                <w:b/>
                <w:bCs/>
              </w:rPr>
            </w:pPr>
            <w:r w:rsidRPr="009667CE">
              <w:rPr>
                <w:b/>
                <w:bCs/>
              </w:rPr>
              <w:t>ИТОГО:</w:t>
            </w:r>
          </w:p>
          <w:p w:rsidR="00275F40" w:rsidRPr="009667CE" w:rsidRDefault="00275F40" w:rsidP="006D65C4">
            <w:pPr>
              <w:jc w:val="left"/>
            </w:pPr>
            <w:r w:rsidRPr="009667CE">
              <w:t>26 б. – 22 б. – оптимальный уровень</w:t>
            </w:r>
          </w:p>
          <w:p w:rsidR="00275F40" w:rsidRPr="009667CE" w:rsidRDefault="00275F40" w:rsidP="006D65C4">
            <w:pPr>
              <w:jc w:val="left"/>
            </w:pPr>
            <w:r w:rsidRPr="009667CE">
              <w:t>21 б. - 17 б. высокий уровень</w:t>
            </w:r>
          </w:p>
          <w:p w:rsidR="00275F40" w:rsidRPr="009667CE" w:rsidRDefault="00275F40" w:rsidP="006D65C4">
            <w:pPr>
              <w:jc w:val="left"/>
            </w:pPr>
            <w:r w:rsidRPr="009667CE">
              <w:t>16 б. – 12 б. – допустимый уровень высший</w:t>
            </w:r>
          </w:p>
          <w:p w:rsidR="00275F40" w:rsidRPr="009667CE" w:rsidRDefault="00275F40" w:rsidP="006D65C4">
            <w:pPr>
              <w:jc w:val="left"/>
            </w:pPr>
            <w:r w:rsidRPr="009667CE">
              <w:t>11 б. – 6 б. – критический уровень</w:t>
            </w:r>
          </w:p>
        </w:tc>
        <w:tc>
          <w:tcPr>
            <w:tcW w:w="511" w:type="pct"/>
          </w:tcPr>
          <w:p w:rsidR="00275F40" w:rsidRPr="009667CE" w:rsidRDefault="00275F40" w:rsidP="006D65C4">
            <w:pPr>
              <w:jc w:val="left"/>
            </w:pPr>
            <w:r w:rsidRPr="009667CE">
              <w:t>21</w:t>
            </w:r>
          </w:p>
        </w:tc>
      </w:tr>
    </w:tbl>
    <w:p w:rsidR="00254CE4" w:rsidRPr="009667CE" w:rsidRDefault="00254CE4" w:rsidP="006D65C4">
      <w:pPr>
        <w:pStyle w:val="a3"/>
        <w:spacing w:line="240" w:lineRule="auto"/>
        <w:rPr>
          <w:b/>
        </w:rPr>
      </w:pPr>
      <w:r w:rsidRPr="009667CE">
        <w:rPr>
          <w:b/>
        </w:rPr>
        <w:lastRenderedPageBreak/>
        <w:t xml:space="preserve"> Выводы и рекомендации:</w:t>
      </w:r>
    </w:p>
    <w:p w:rsidR="00254CE4" w:rsidRPr="009667CE" w:rsidRDefault="00254CE4" w:rsidP="006D65C4">
      <w:pPr>
        <w:pStyle w:val="a3"/>
        <w:spacing w:line="240" w:lineRule="auto"/>
      </w:pPr>
      <w:r w:rsidRPr="009667CE">
        <w:t>Организация учебного процесса соответствует требованиям действующих нормативно-правовых документов.</w:t>
      </w:r>
    </w:p>
    <w:p w:rsidR="008C502A" w:rsidRPr="009667CE" w:rsidRDefault="00254CE4" w:rsidP="006D65C4">
      <w:pPr>
        <w:pStyle w:val="a3"/>
        <w:spacing w:line="240" w:lineRule="auto"/>
      </w:pPr>
      <w:r w:rsidRPr="009667CE">
        <w:t>Педагогический коллектив школы ведёт поиск новых педагогических технологий, которые в сфере художественного образования выявляют систему профессионально значимых умений педагогов по организации воздействия на личность ребёнка. Некоторые педагогические технологии наших преподавателей находятся в стадии разработки, другие активно применяются на разных ступенях обучения. Необходимо продолжать работу по совершенствованию качества организации учебного процесса, внедрению форм обучения на основе применения инновационных технологий.</w:t>
      </w:r>
    </w:p>
    <w:p w:rsidR="008C502A" w:rsidRPr="009667CE" w:rsidRDefault="008C502A" w:rsidP="006D65C4">
      <w:pPr>
        <w:pStyle w:val="a3"/>
        <w:ind w:left="927" w:firstLine="0"/>
        <w:rPr>
          <w:b/>
        </w:rPr>
      </w:pPr>
    </w:p>
    <w:p w:rsidR="008C502A" w:rsidRPr="009667CE" w:rsidRDefault="008C502A" w:rsidP="006D65C4">
      <w:pPr>
        <w:pStyle w:val="a3"/>
        <w:ind w:left="927" w:firstLine="0"/>
        <w:rPr>
          <w:b/>
        </w:rPr>
      </w:pPr>
    </w:p>
    <w:p w:rsidR="003B054F" w:rsidRPr="009667CE" w:rsidRDefault="008B1C75" w:rsidP="006D65C4">
      <w:pPr>
        <w:ind w:left="567" w:firstLine="0"/>
        <w:jc w:val="left"/>
        <w:rPr>
          <w:b/>
        </w:rPr>
      </w:pPr>
      <w:r w:rsidRPr="009667CE">
        <w:rPr>
          <w:b/>
        </w:rPr>
        <w:t xml:space="preserve">8. </w:t>
      </w:r>
      <w:r w:rsidR="003B054F" w:rsidRPr="009667CE">
        <w:rPr>
          <w:b/>
        </w:rPr>
        <w:t>ВОСПИТАТЕЛЬНАЯ И</w:t>
      </w:r>
      <w:r w:rsidR="00B429B6" w:rsidRPr="009667CE">
        <w:rPr>
          <w:b/>
        </w:rPr>
        <w:t xml:space="preserve"> </w:t>
      </w:r>
      <w:r w:rsidR="003B054F" w:rsidRPr="009667CE">
        <w:rPr>
          <w:b/>
        </w:rPr>
        <w:t>ВНЕКЛАССНАЯ</w:t>
      </w:r>
      <w:r w:rsidR="00B429B6" w:rsidRPr="009667CE">
        <w:rPr>
          <w:b/>
        </w:rPr>
        <w:t xml:space="preserve"> </w:t>
      </w:r>
      <w:r w:rsidR="003B054F" w:rsidRPr="009667CE">
        <w:rPr>
          <w:b/>
        </w:rPr>
        <w:t>РАБОТА</w:t>
      </w:r>
    </w:p>
    <w:p w:rsidR="003B054F" w:rsidRPr="009667CE" w:rsidRDefault="003B054F" w:rsidP="006D65C4">
      <w:pPr>
        <w:pStyle w:val="a3"/>
        <w:spacing w:line="240" w:lineRule="auto"/>
      </w:pPr>
      <w:r w:rsidRPr="009667CE">
        <w:t>Реализация комплекса</w:t>
      </w:r>
      <w:r w:rsidR="008C53F4" w:rsidRPr="009667CE">
        <w:t xml:space="preserve"> воспитательных мероприятий осуществляется с учетом действующего законодательства РФ, планов воспитательной работы Школы и внутренних локальных актов.</w:t>
      </w:r>
    </w:p>
    <w:p w:rsidR="008C53F4" w:rsidRPr="009667CE" w:rsidRDefault="008C53F4" w:rsidP="006D65C4">
      <w:pPr>
        <w:pStyle w:val="a3"/>
        <w:spacing w:line="240" w:lineRule="auto"/>
      </w:pPr>
      <w:r w:rsidRPr="009667CE">
        <w:t>Одним из направлений духовно – нравственного и патриотического воспитания учащихся, является знакомство с культурным наследием нашей страны.</w:t>
      </w:r>
    </w:p>
    <w:p w:rsidR="008C53F4" w:rsidRPr="009667CE" w:rsidRDefault="008C53F4" w:rsidP="006D65C4">
      <w:pPr>
        <w:jc w:val="left"/>
      </w:pPr>
      <w:r w:rsidRPr="009667CE">
        <w:t>Информационное обеспечение организации и проведения внеурочной работы представлено наличием доступных для учащихся источников информации, размещенны</w:t>
      </w:r>
      <w:r w:rsidR="004216A8" w:rsidRPr="009667CE">
        <w:t>х на сайте Школы</w:t>
      </w:r>
      <w:r w:rsidRPr="009667CE">
        <w:t>, а также на информационных стендах.</w:t>
      </w:r>
    </w:p>
    <w:p w:rsidR="001055A7" w:rsidRPr="009667CE" w:rsidRDefault="001055A7" w:rsidP="006D65C4">
      <w:pPr>
        <w:pStyle w:val="a3"/>
        <w:spacing w:line="240" w:lineRule="auto"/>
      </w:pPr>
      <w:r w:rsidRPr="009667CE">
        <w:t>Воспитательная работа охватывает весь образовательный процесс и внеурочную деятельность. Большое внимание уделяется решению следующих задач:</w:t>
      </w:r>
    </w:p>
    <w:p w:rsidR="001055A7" w:rsidRPr="009667CE" w:rsidRDefault="004E6FBD" w:rsidP="006D65C4">
      <w:pPr>
        <w:pStyle w:val="a3"/>
        <w:spacing w:line="240" w:lineRule="auto"/>
      </w:pPr>
      <w:r w:rsidRPr="009667CE">
        <w:t>ф</w:t>
      </w:r>
      <w:r w:rsidR="001055A7" w:rsidRPr="009667CE">
        <w:t>ормирование личностных качеств: высокой нравственности, милосердия, порядочности;</w:t>
      </w:r>
    </w:p>
    <w:p w:rsidR="001055A7" w:rsidRPr="009667CE" w:rsidRDefault="004E6FBD" w:rsidP="006D65C4">
      <w:pPr>
        <w:pStyle w:val="a3"/>
        <w:spacing w:line="240" w:lineRule="auto"/>
      </w:pPr>
      <w:r w:rsidRPr="009667CE">
        <w:t>у</w:t>
      </w:r>
      <w:r w:rsidR="001055A7" w:rsidRPr="009667CE">
        <w:t xml:space="preserve">силения </w:t>
      </w:r>
      <w:r w:rsidR="009A6AED" w:rsidRPr="009667CE">
        <w:t>внимания к</w:t>
      </w:r>
      <w:r w:rsidR="00C2782C" w:rsidRPr="009667CE">
        <w:t xml:space="preserve"> патриотическому и гражданскому воспитанию через пробуждение интереса к истокам русской истории, культуре и народному творчеству;</w:t>
      </w:r>
    </w:p>
    <w:p w:rsidR="00C2782C" w:rsidRPr="009667CE" w:rsidRDefault="004E6FBD" w:rsidP="006D65C4">
      <w:pPr>
        <w:pStyle w:val="a3"/>
        <w:spacing w:line="240" w:lineRule="auto"/>
      </w:pPr>
      <w:r w:rsidRPr="009667CE">
        <w:t>в</w:t>
      </w:r>
      <w:r w:rsidR="00C2782C" w:rsidRPr="009667CE">
        <w:t>оспитанию чувства патриотизма с помощью достижений русского искусства, фольклора;</w:t>
      </w:r>
    </w:p>
    <w:p w:rsidR="00C2782C" w:rsidRPr="009667CE" w:rsidRDefault="004E6FBD" w:rsidP="006D65C4">
      <w:pPr>
        <w:pStyle w:val="a3"/>
        <w:spacing w:line="240" w:lineRule="auto"/>
      </w:pPr>
      <w:r w:rsidRPr="009667CE">
        <w:t>р</w:t>
      </w:r>
      <w:r w:rsidR="00C2782C" w:rsidRPr="009667CE">
        <w:t>азвитию художественного вкуса и культуры</w:t>
      </w:r>
      <w:r w:rsidRPr="009667CE">
        <w:t>,</w:t>
      </w:r>
      <w:r w:rsidR="00C2782C" w:rsidRPr="009667CE">
        <w:t xml:space="preserve"> обучающихся на примерах духовных традиций русского народа;</w:t>
      </w:r>
    </w:p>
    <w:p w:rsidR="00C2782C" w:rsidRPr="009667CE" w:rsidRDefault="004E6FBD" w:rsidP="006D65C4">
      <w:pPr>
        <w:pStyle w:val="a3"/>
        <w:spacing w:line="240" w:lineRule="auto"/>
      </w:pPr>
      <w:r w:rsidRPr="009667CE">
        <w:t>п</w:t>
      </w:r>
      <w:r w:rsidR="00C2782C" w:rsidRPr="009667CE">
        <w:t>риобщению к художественному творчеству, выявление одаренных детей;</w:t>
      </w:r>
    </w:p>
    <w:p w:rsidR="00C2782C" w:rsidRPr="009667CE" w:rsidRDefault="004E6FBD" w:rsidP="006D65C4">
      <w:pPr>
        <w:pStyle w:val="a3"/>
        <w:spacing w:line="240" w:lineRule="auto"/>
      </w:pPr>
      <w:r w:rsidRPr="009667CE">
        <w:t>ф</w:t>
      </w:r>
      <w:r w:rsidR="00C2782C" w:rsidRPr="009667CE">
        <w:t>ормированию здорового образа жизни через сотрудничество с родителями;</w:t>
      </w:r>
    </w:p>
    <w:p w:rsidR="00C2782C" w:rsidRPr="009667CE" w:rsidRDefault="004E6FBD" w:rsidP="006D65C4">
      <w:pPr>
        <w:pStyle w:val="a3"/>
        <w:spacing w:line="240" w:lineRule="auto"/>
      </w:pPr>
      <w:r w:rsidRPr="009667CE">
        <w:t>п</w:t>
      </w:r>
      <w:r w:rsidR="00C2782C" w:rsidRPr="009667CE">
        <w:t>риобщению воспитательной работе семьи, включению семьи в единое воспитательное пространство.</w:t>
      </w:r>
    </w:p>
    <w:p w:rsidR="00C2782C" w:rsidRPr="009667CE" w:rsidRDefault="00C2782C" w:rsidP="006D65C4">
      <w:pPr>
        <w:pStyle w:val="a3"/>
        <w:spacing w:line="240" w:lineRule="auto"/>
      </w:pPr>
      <w:r w:rsidRPr="009667CE">
        <w:t>Воспитательная работа строится на системе общешкольных и классных собраний, консультаций специалистов, тематических вечеров, концертной, конкурсной, проектной деятельности и т. д.</w:t>
      </w:r>
    </w:p>
    <w:p w:rsidR="00C2782C" w:rsidRPr="009667CE" w:rsidRDefault="00C2782C" w:rsidP="006D65C4">
      <w:pPr>
        <w:pStyle w:val="a3"/>
        <w:spacing w:line="240" w:lineRule="auto"/>
      </w:pPr>
      <w:r w:rsidRPr="009667CE">
        <w:t>Эстетическое воспитание и чувство коллективизма осуществляется через работу в творческих коллективах</w:t>
      </w:r>
      <w:r w:rsidR="00577818" w:rsidRPr="009667CE">
        <w:t xml:space="preserve"> и через организацию совместного творчества.</w:t>
      </w:r>
    </w:p>
    <w:p w:rsidR="00577818" w:rsidRPr="009667CE" w:rsidRDefault="00577818" w:rsidP="006D65C4">
      <w:pPr>
        <w:pStyle w:val="a3"/>
        <w:spacing w:line="240" w:lineRule="auto"/>
      </w:pPr>
      <w:r w:rsidRPr="009667CE">
        <w:t>Активно используется социальное партнёрство с другими учреждениями через творческое сотрудничество, традиционные общешкольные мероприятия.</w:t>
      </w:r>
    </w:p>
    <w:p w:rsidR="00577818" w:rsidRPr="009667CE" w:rsidRDefault="00577818" w:rsidP="006D65C4">
      <w:pPr>
        <w:pStyle w:val="a3"/>
        <w:spacing w:line="240" w:lineRule="auto"/>
      </w:pPr>
    </w:p>
    <w:p w:rsidR="00577818" w:rsidRPr="009667CE" w:rsidRDefault="00577818" w:rsidP="006D65C4">
      <w:pPr>
        <w:pStyle w:val="a3"/>
        <w:spacing w:line="240" w:lineRule="auto"/>
        <w:rPr>
          <w:b/>
        </w:rPr>
      </w:pPr>
      <w:r w:rsidRPr="009667CE">
        <w:rPr>
          <w:b/>
        </w:rPr>
        <w:t>Выводы и рекомендации:</w:t>
      </w:r>
    </w:p>
    <w:p w:rsidR="00577818" w:rsidRPr="009667CE" w:rsidRDefault="00577818" w:rsidP="006D65C4">
      <w:pPr>
        <w:jc w:val="left"/>
      </w:pPr>
      <w:r w:rsidRPr="009667CE">
        <w:t xml:space="preserve">Воспитательная деятельность </w:t>
      </w:r>
      <w:r w:rsidR="0097582C" w:rsidRPr="009667CE">
        <w:t>Муниципального казённого учреждения дополнительного образования «Детская музыкальная школа№</w:t>
      </w:r>
      <w:r w:rsidR="0096448F" w:rsidRPr="009667CE">
        <w:t>2</w:t>
      </w:r>
      <w:r w:rsidR="0097582C" w:rsidRPr="009667CE">
        <w:t xml:space="preserve">» г. Тайшета </w:t>
      </w:r>
      <w:r w:rsidRPr="009667CE">
        <w:t>ориентирована на формирование социально – значимых качеств, и ценностей личности, и на создание благоприятных условий для ее всестороннего гармоничного, духовного, интеллектуального и физического развития, самосовершенствования и творческой самореализации.</w:t>
      </w:r>
    </w:p>
    <w:p w:rsidR="00072413" w:rsidRPr="009667CE" w:rsidRDefault="00072413" w:rsidP="006D65C4">
      <w:pPr>
        <w:pStyle w:val="a3"/>
        <w:spacing w:line="240" w:lineRule="auto"/>
      </w:pPr>
    </w:p>
    <w:p w:rsidR="002B0D05" w:rsidRPr="009667CE" w:rsidRDefault="002B0D05" w:rsidP="006D65C4">
      <w:pPr>
        <w:pStyle w:val="a3"/>
        <w:spacing w:line="240" w:lineRule="auto"/>
      </w:pPr>
    </w:p>
    <w:p w:rsidR="00EF5476" w:rsidRPr="009667CE" w:rsidRDefault="00EF5476" w:rsidP="006D65C4">
      <w:pPr>
        <w:ind w:left="567" w:firstLine="0"/>
        <w:jc w:val="left"/>
        <w:rPr>
          <w:b/>
        </w:rPr>
      </w:pPr>
    </w:p>
    <w:p w:rsidR="00357C79" w:rsidRPr="009667CE" w:rsidRDefault="008B1C75" w:rsidP="006D65C4">
      <w:pPr>
        <w:ind w:left="567" w:firstLine="0"/>
        <w:jc w:val="left"/>
        <w:rPr>
          <w:b/>
        </w:rPr>
      </w:pPr>
      <w:r w:rsidRPr="009667CE">
        <w:rPr>
          <w:b/>
        </w:rPr>
        <w:lastRenderedPageBreak/>
        <w:t xml:space="preserve">9. </w:t>
      </w:r>
      <w:r w:rsidR="00577818" w:rsidRPr="009667CE">
        <w:rPr>
          <w:b/>
        </w:rPr>
        <w:t>КОНКУРСНО – ФЕСТИВАЛЬНАЯ И ТВОРЧЕСКАЯ ДЕЯТЕЛЬНОСТЬ</w:t>
      </w:r>
    </w:p>
    <w:p w:rsidR="000D2C3D" w:rsidRDefault="000D2C3D" w:rsidP="006D65C4">
      <w:pPr>
        <w:jc w:val="left"/>
        <w:rPr>
          <w:b/>
          <w:u w:val="single"/>
        </w:rPr>
      </w:pPr>
    </w:p>
    <w:tbl>
      <w:tblPr>
        <w:tblStyle w:val="13"/>
        <w:tblW w:w="0" w:type="auto"/>
        <w:tblLook w:val="04A0" w:firstRow="1" w:lastRow="0" w:firstColumn="1" w:lastColumn="0" w:noHBand="0" w:noVBand="1"/>
      </w:tblPr>
      <w:tblGrid>
        <w:gridCol w:w="577"/>
        <w:gridCol w:w="1900"/>
        <w:gridCol w:w="2737"/>
        <w:gridCol w:w="3181"/>
        <w:gridCol w:w="1589"/>
      </w:tblGrid>
      <w:tr w:rsidR="00EB0384" w:rsidRPr="00EB0384" w:rsidTr="00357C79">
        <w:tc>
          <w:tcPr>
            <w:tcW w:w="0" w:type="auto"/>
          </w:tcPr>
          <w:p w:rsidR="00EB0384" w:rsidRPr="00EB0384" w:rsidRDefault="00EB0384" w:rsidP="00EB0384">
            <w:pPr>
              <w:rPr>
                <w:rFonts w:ascii="Times New Roman" w:hAnsi="Times New Roman" w:cs="Times New Roman"/>
                <w:b/>
                <w:sz w:val="24"/>
                <w:szCs w:val="24"/>
              </w:rPr>
            </w:pPr>
            <w:r w:rsidRPr="00EB0384">
              <w:rPr>
                <w:rFonts w:ascii="Times New Roman" w:hAnsi="Times New Roman" w:cs="Times New Roman"/>
                <w:b/>
                <w:sz w:val="24"/>
                <w:szCs w:val="24"/>
              </w:rPr>
              <w:t>№</w:t>
            </w:r>
          </w:p>
        </w:tc>
        <w:tc>
          <w:tcPr>
            <w:tcW w:w="0" w:type="auto"/>
          </w:tcPr>
          <w:p w:rsidR="00EB0384" w:rsidRPr="00EB0384" w:rsidRDefault="00EB0384" w:rsidP="00EB0384">
            <w:pPr>
              <w:rPr>
                <w:rFonts w:ascii="Times New Roman" w:hAnsi="Times New Roman" w:cs="Times New Roman"/>
                <w:b/>
                <w:sz w:val="24"/>
                <w:szCs w:val="24"/>
              </w:rPr>
            </w:pPr>
            <w:r w:rsidRPr="00EB0384">
              <w:rPr>
                <w:rFonts w:ascii="Times New Roman" w:hAnsi="Times New Roman" w:cs="Times New Roman"/>
                <w:b/>
                <w:sz w:val="24"/>
                <w:szCs w:val="24"/>
              </w:rPr>
              <w:t>Дата и место проведения</w:t>
            </w:r>
          </w:p>
        </w:tc>
        <w:tc>
          <w:tcPr>
            <w:tcW w:w="0" w:type="auto"/>
          </w:tcPr>
          <w:p w:rsidR="00EB0384" w:rsidRPr="00EB0384" w:rsidRDefault="00EB0384" w:rsidP="003E2A19">
            <w:pPr>
              <w:rPr>
                <w:rFonts w:ascii="Times New Roman" w:hAnsi="Times New Roman" w:cs="Times New Roman"/>
                <w:b/>
                <w:sz w:val="24"/>
                <w:szCs w:val="24"/>
              </w:rPr>
            </w:pPr>
            <w:r w:rsidRPr="00EB0384">
              <w:rPr>
                <w:rFonts w:ascii="Times New Roman" w:hAnsi="Times New Roman" w:cs="Times New Roman"/>
                <w:b/>
                <w:sz w:val="24"/>
                <w:szCs w:val="24"/>
              </w:rPr>
              <w:t>Фамилия, имя участника</w:t>
            </w:r>
          </w:p>
        </w:tc>
        <w:tc>
          <w:tcPr>
            <w:tcW w:w="0" w:type="auto"/>
          </w:tcPr>
          <w:p w:rsidR="00EB0384" w:rsidRPr="00EB0384" w:rsidRDefault="00EB0384" w:rsidP="00EB0384">
            <w:pPr>
              <w:rPr>
                <w:rFonts w:ascii="Times New Roman" w:hAnsi="Times New Roman" w:cs="Times New Roman"/>
                <w:b/>
                <w:sz w:val="24"/>
                <w:szCs w:val="24"/>
              </w:rPr>
            </w:pPr>
            <w:r w:rsidRPr="00EB0384">
              <w:rPr>
                <w:rFonts w:ascii="Times New Roman" w:hAnsi="Times New Roman" w:cs="Times New Roman"/>
                <w:b/>
                <w:sz w:val="24"/>
                <w:szCs w:val="24"/>
              </w:rPr>
              <w:t>Название конкурса</w:t>
            </w:r>
          </w:p>
        </w:tc>
        <w:tc>
          <w:tcPr>
            <w:tcW w:w="0" w:type="auto"/>
          </w:tcPr>
          <w:p w:rsidR="00EB0384" w:rsidRPr="00EB0384" w:rsidRDefault="00EB0384" w:rsidP="00EB0384">
            <w:pPr>
              <w:rPr>
                <w:rFonts w:ascii="Times New Roman" w:hAnsi="Times New Roman" w:cs="Times New Roman"/>
                <w:b/>
                <w:sz w:val="24"/>
                <w:szCs w:val="24"/>
              </w:rPr>
            </w:pPr>
            <w:r w:rsidRPr="00EB0384">
              <w:rPr>
                <w:rFonts w:ascii="Times New Roman" w:hAnsi="Times New Roman" w:cs="Times New Roman"/>
                <w:b/>
                <w:sz w:val="24"/>
                <w:szCs w:val="24"/>
              </w:rPr>
              <w:t>Награды</w:t>
            </w:r>
          </w:p>
        </w:tc>
      </w:tr>
      <w:tr w:rsidR="00EB0384" w:rsidRPr="00EB0384" w:rsidTr="00357C79">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11-14.04.</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2019 г. </w:t>
            </w:r>
            <w:proofErr w:type="spellStart"/>
            <w:r w:rsidRPr="00EB0384">
              <w:rPr>
                <w:rFonts w:ascii="Times New Roman" w:hAnsi="Times New Roman" w:cs="Times New Roman"/>
                <w:sz w:val="24"/>
                <w:szCs w:val="24"/>
              </w:rPr>
              <w:t>г.Иркутск</w:t>
            </w:r>
            <w:proofErr w:type="spellEnd"/>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Николаева Татьяна,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(вокал), 4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 xml:space="preserve">.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Международный конкурс «Сибирь зажигает звезды» </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 степени</w:t>
            </w:r>
          </w:p>
        </w:tc>
      </w:tr>
      <w:tr w:rsidR="00EB0384" w:rsidRPr="00EB0384" w:rsidTr="00357C79">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2</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11-14.04.</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2019 г. </w:t>
            </w:r>
            <w:proofErr w:type="spellStart"/>
            <w:r w:rsidRPr="00EB0384">
              <w:rPr>
                <w:rFonts w:ascii="Times New Roman" w:hAnsi="Times New Roman" w:cs="Times New Roman"/>
                <w:sz w:val="24"/>
                <w:szCs w:val="24"/>
              </w:rPr>
              <w:t>г.Иркутск</w:t>
            </w:r>
            <w:proofErr w:type="spellEnd"/>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Шевелева Юля</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(вокал), 6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 xml:space="preserve">.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 степени</w:t>
            </w:r>
          </w:p>
        </w:tc>
      </w:tr>
      <w:tr w:rsidR="00EB0384" w:rsidRPr="00EB0384" w:rsidTr="00357C79">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3</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11-14.04.</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2019 г. </w:t>
            </w:r>
            <w:proofErr w:type="spellStart"/>
            <w:r w:rsidRPr="00EB0384">
              <w:rPr>
                <w:rFonts w:ascii="Times New Roman" w:hAnsi="Times New Roman" w:cs="Times New Roman"/>
                <w:sz w:val="24"/>
                <w:szCs w:val="24"/>
              </w:rPr>
              <w:t>г.Иркутск</w:t>
            </w:r>
            <w:proofErr w:type="spellEnd"/>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Вокальный ансамбль «Вариация»</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 степени</w:t>
            </w:r>
          </w:p>
        </w:tc>
      </w:tr>
      <w:tr w:rsidR="00EB0384" w:rsidRPr="00EB0384" w:rsidTr="00357C79">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4</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11-14.04.</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2019 г. </w:t>
            </w:r>
            <w:proofErr w:type="spellStart"/>
            <w:r w:rsidRPr="00EB0384">
              <w:rPr>
                <w:rFonts w:ascii="Times New Roman" w:hAnsi="Times New Roman" w:cs="Times New Roman"/>
                <w:sz w:val="24"/>
                <w:szCs w:val="24"/>
              </w:rPr>
              <w:t>г.Иркутск</w:t>
            </w:r>
            <w:proofErr w:type="spellEnd"/>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Семенова Елизавета</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(вокал), 4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 xml:space="preserve">.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2 степени</w:t>
            </w:r>
          </w:p>
        </w:tc>
      </w:tr>
      <w:tr w:rsidR="00EB0384" w:rsidRPr="00EB0384" w:rsidTr="00357C79">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5</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15.05.2019г.  </w:t>
            </w:r>
            <w:proofErr w:type="spellStart"/>
            <w:r w:rsidRPr="00EB0384">
              <w:rPr>
                <w:rFonts w:ascii="Times New Roman" w:hAnsi="Times New Roman" w:cs="Times New Roman"/>
                <w:sz w:val="24"/>
                <w:szCs w:val="24"/>
              </w:rPr>
              <w:t>г.Москва</w:t>
            </w:r>
            <w:proofErr w:type="spellEnd"/>
          </w:p>
        </w:tc>
        <w:tc>
          <w:tcPr>
            <w:tcW w:w="0" w:type="auto"/>
          </w:tcPr>
          <w:p w:rsidR="00EB0384" w:rsidRPr="00EB0384" w:rsidRDefault="00EB0384" w:rsidP="00EB0384">
            <w:pPr>
              <w:rPr>
                <w:rFonts w:ascii="Times New Roman" w:hAnsi="Times New Roman" w:cs="Times New Roman"/>
                <w:sz w:val="24"/>
                <w:szCs w:val="24"/>
              </w:rPr>
            </w:pP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 </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Международный интернет-конкурс «Озорная весна</w:t>
            </w:r>
          </w:p>
        </w:tc>
        <w:tc>
          <w:tcPr>
            <w:tcW w:w="0" w:type="auto"/>
          </w:tcPr>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EB0384" w:rsidRPr="00EB0384" w:rsidRDefault="00EB0384" w:rsidP="00EB0384">
            <w:pPr>
              <w:rPr>
                <w:rFonts w:ascii="Times New Roman" w:hAnsi="Times New Roman" w:cs="Times New Roman"/>
                <w:sz w:val="24"/>
                <w:szCs w:val="24"/>
              </w:rPr>
            </w:pPr>
            <w:r w:rsidRPr="00EB0384">
              <w:rPr>
                <w:rFonts w:ascii="Times New Roman" w:hAnsi="Times New Roman" w:cs="Times New Roman"/>
                <w:sz w:val="24"/>
                <w:szCs w:val="24"/>
              </w:rPr>
              <w:t xml:space="preserve">1 степени </w:t>
            </w:r>
          </w:p>
        </w:tc>
      </w:tr>
      <w:tr w:rsidR="00580E82" w:rsidRPr="00EB0384" w:rsidTr="00357C79">
        <w:tc>
          <w:tcPr>
            <w:tcW w:w="0" w:type="auto"/>
          </w:tcPr>
          <w:p w:rsidR="00580E82" w:rsidRPr="00EB0384" w:rsidRDefault="00580E82" w:rsidP="005E1D09">
            <w:pPr>
              <w:rPr>
                <w:rFonts w:ascii="Times New Roman" w:hAnsi="Times New Roman" w:cs="Times New Roman"/>
                <w:sz w:val="24"/>
                <w:szCs w:val="24"/>
              </w:rPr>
            </w:pPr>
            <w:r w:rsidRPr="00EB0384">
              <w:rPr>
                <w:rFonts w:ascii="Times New Roman" w:hAnsi="Times New Roman" w:cs="Times New Roman"/>
                <w:sz w:val="24"/>
                <w:szCs w:val="24"/>
              </w:rPr>
              <w:t>6</w:t>
            </w:r>
          </w:p>
        </w:tc>
        <w:tc>
          <w:tcPr>
            <w:tcW w:w="0" w:type="auto"/>
          </w:tcPr>
          <w:p w:rsidR="00580E82" w:rsidRPr="00580E82" w:rsidRDefault="00580E82" w:rsidP="00A8386D">
            <w:pPr>
              <w:pStyle w:val="afb"/>
              <w:rPr>
                <w:rFonts w:ascii="Times New Roman" w:hAnsi="Times New Roman" w:cs="Times New Roman"/>
                <w:sz w:val="24"/>
                <w:szCs w:val="24"/>
              </w:rPr>
            </w:pPr>
            <w:r w:rsidRPr="00580E82">
              <w:rPr>
                <w:rFonts w:ascii="Times New Roman" w:hAnsi="Times New Roman" w:cs="Times New Roman"/>
                <w:sz w:val="24"/>
                <w:szCs w:val="24"/>
              </w:rPr>
              <w:t>28.09.19г. Г. Иркутск</w:t>
            </w:r>
          </w:p>
        </w:tc>
        <w:tc>
          <w:tcPr>
            <w:tcW w:w="0" w:type="auto"/>
          </w:tcPr>
          <w:p w:rsidR="00580E82" w:rsidRPr="00580E82" w:rsidRDefault="00580E82" w:rsidP="00007AD6">
            <w:pPr>
              <w:pStyle w:val="afb"/>
              <w:rPr>
                <w:rFonts w:ascii="Times New Roman" w:hAnsi="Times New Roman" w:cs="Times New Roman"/>
                <w:sz w:val="24"/>
                <w:szCs w:val="24"/>
              </w:rPr>
            </w:pPr>
            <w:proofErr w:type="spellStart"/>
            <w:r w:rsidRPr="00580E82">
              <w:rPr>
                <w:rFonts w:ascii="Times New Roman" w:hAnsi="Times New Roman" w:cs="Times New Roman"/>
                <w:sz w:val="24"/>
                <w:szCs w:val="24"/>
              </w:rPr>
              <w:t>преп.Шевченко</w:t>
            </w:r>
            <w:proofErr w:type="spellEnd"/>
            <w:r w:rsidRPr="00580E82">
              <w:rPr>
                <w:rFonts w:ascii="Times New Roman" w:hAnsi="Times New Roman" w:cs="Times New Roman"/>
                <w:sz w:val="24"/>
                <w:szCs w:val="24"/>
              </w:rPr>
              <w:t xml:space="preserve"> О.В. (вокал)</w:t>
            </w:r>
          </w:p>
        </w:tc>
        <w:tc>
          <w:tcPr>
            <w:tcW w:w="0" w:type="auto"/>
          </w:tcPr>
          <w:p w:rsidR="00580E82" w:rsidRPr="00580E82" w:rsidRDefault="00580E82" w:rsidP="00A8386D">
            <w:pPr>
              <w:pStyle w:val="a3"/>
              <w:ind w:firstLine="0"/>
              <w:rPr>
                <w:rFonts w:ascii="Times New Roman" w:hAnsi="Times New Roman" w:cs="Times New Roman"/>
                <w:sz w:val="24"/>
                <w:szCs w:val="24"/>
              </w:rPr>
            </w:pPr>
            <w:r w:rsidRPr="00580E82">
              <w:rPr>
                <w:rFonts w:ascii="Times New Roman" w:hAnsi="Times New Roman" w:cs="Times New Roman"/>
                <w:sz w:val="24"/>
                <w:szCs w:val="24"/>
              </w:rPr>
              <w:t>Открытый вокальный конкурс</w:t>
            </w:r>
            <w:r w:rsidR="00176726">
              <w:rPr>
                <w:rFonts w:ascii="Times New Roman" w:hAnsi="Times New Roman" w:cs="Times New Roman"/>
                <w:sz w:val="24"/>
                <w:szCs w:val="24"/>
              </w:rPr>
              <w:t xml:space="preserve"> </w:t>
            </w:r>
            <w:r w:rsidRPr="00580E82">
              <w:rPr>
                <w:rFonts w:ascii="Times New Roman" w:hAnsi="Times New Roman" w:cs="Times New Roman"/>
                <w:sz w:val="24"/>
                <w:szCs w:val="24"/>
              </w:rPr>
              <w:t>«Байкальская волна»</w:t>
            </w:r>
          </w:p>
        </w:tc>
        <w:tc>
          <w:tcPr>
            <w:tcW w:w="0" w:type="auto"/>
          </w:tcPr>
          <w:p w:rsidR="00580E82" w:rsidRPr="00EB0384" w:rsidRDefault="00580E82" w:rsidP="00580E82">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580E82" w:rsidRPr="00EB0384" w:rsidRDefault="00580E82" w:rsidP="00580E82">
            <w:r w:rsidRPr="00EB0384">
              <w:rPr>
                <w:rFonts w:ascii="Times New Roman" w:hAnsi="Times New Roman" w:cs="Times New Roman"/>
                <w:sz w:val="24"/>
                <w:szCs w:val="24"/>
              </w:rPr>
              <w:t>1 степени</w:t>
            </w:r>
          </w:p>
        </w:tc>
      </w:tr>
      <w:tr w:rsidR="00580E82" w:rsidRPr="00EB0384" w:rsidTr="00357C79">
        <w:tc>
          <w:tcPr>
            <w:tcW w:w="0" w:type="auto"/>
          </w:tcPr>
          <w:p w:rsidR="00580E82" w:rsidRPr="00EB0384" w:rsidRDefault="00580E82" w:rsidP="005E1D09">
            <w:pPr>
              <w:rPr>
                <w:rFonts w:ascii="Times New Roman" w:hAnsi="Times New Roman" w:cs="Times New Roman"/>
                <w:sz w:val="24"/>
                <w:szCs w:val="24"/>
              </w:rPr>
            </w:pPr>
            <w:r w:rsidRPr="00EB0384">
              <w:rPr>
                <w:rFonts w:ascii="Times New Roman" w:hAnsi="Times New Roman" w:cs="Times New Roman"/>
                <w:sz w:val="24"/>
                <w:szCs w:val="24"/>
              </w:rPr>
              <w:t>7</w:t>
            </w:r>
          </w:p>
        </w:tc>
        <w:tc>
          <w:tcPr>
            <w:tcW w:w="0" w:type="auto"/>
          </w:tcPr>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23.10.2019 г.</w:t>
            </w:r>
          </w:p>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580E82" w:rsidRPr="00EB0384" w:rsidRDefault="00580E82" w:rsidP="00EB0384">
            <w:pPr>
              <w:rPr>
                <w:rFonts w:ascii="Times New Roman" w:hAnsi="Times New Roman" w:cs="Times New Roman"/>
                <w:sz w:val="24"/>
                <w:szCs w:val="24"/>
              </w:rPr>
            </w:pPr>
            <w:proofErr w:type="spellStart"/>
            <w:r w:rsidRPr="00EB0384">
              <w:rPr>
                <w:rFonts w:ascii="Times New Roman" w:hAnsi="Times New Roman" w:cs="Times New Roman"/>
                <w:sz w:val="24"/>
                <w:szCs w:val="24"/>
              </w:rPr>
              <w:t>преп.Григорян</w:t>
            </w:r>
            <w:proofErr w:type="spellEnd"/>
            <w:r w:rsidRPr="00EB0384">
              <w:rPr>
                <w:rFonts w:ascii="Times New Roman" w:hAnsi="Times New Roman" w:cs="Times New Roman"/>
                <w:sz w:val="24"/>
                <w:szCs w:val="24"/>
              </w:rPr>
              <w:t xml:space="preserve"> С.К.  и ансамбль скрипачей</w:t>
            </w:r>
          </w:p>
        </w:tc>
        <w:tc>
          <w:tcPr>
            <w:tcW w:w="0" w:type="auto"/>
          </w:tcPr>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Районный конкурс «Лучший преподаватель» в сфере культуры номинация «Учитель – ученик». Тема: «Ансамблевая игра»</w:t>
            </w:r>
          </w:p>
        </w:tc>
        <w:tc>
          <w:tcPr>
            <w:tcW w:w="0" w:type="auto"/>
          </w:tcPr>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Диплом I степени</w:t>
            </w:r>
          </w:p>
          <w:p w:rsidR="00580E82" w:rsidRPr="00EB0384" w:rsidRDefault="00580E82" w:rsidP="00EB0384">
            <w:pPr>
              <w:rPr>
                <w:rFonts w:ascii="Times New Roman" w:hAnsi="Times New Roman" w:cs="Times New Roman"/>
                <w:sz w:val="24"/>
                <w:szCs w:val="24"/>
              </w:rPr>
            </w:pPr>
          </w:p>
        </w:tc>
      </w:tr>
      <w:tr w:rsidR="00580E82" w:rsidRPr="00EB0384" w:rsidTr="00357C79">
        <w:tc>
          <w:tcPr>
            <w:tcW w:w="0" w:type="auto"/>
          </w:tcPr>
          <w:p w:rsidR="00580E82" w:rsidRPr="00EB0384" w:rsidRDefault="00580E82" w:rsidP="005E1D09">
            <w:pPr>
              <w:rPr>
                <w:rFonts w:ascii="Times New Roman" w:hAnsi="Times New Roman" w:cs="Times New Roman"/>
                <w:sz w:val="24"/>
                <w:szCs w:val="24"/>
              </w:rPr>
            </w:pPr>
            <w:r w:rsidRPr="00EB0384">
              <w:rPr>
                <w:rFonts w:ascii="Times New Roman" w:hAnsi="Times New Roman" w:cs="Times New Roman"/>
                <w:sz w:val="24"/>
                <w:szCs w:val="24"/>
              </w:rPr>
              <w:t>8</w:t>
            </w:r>
          </w:p>
        </w:tc>
        <w:tc>
          <w:tcPr>
            <w:tcW w:w="0" w:type="auto"/>
          </w:tcPr>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23.10.2019 г.</w:t>
            </w:r>
          </w:p>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580E82" w:rsidRDefault="00580E82" w:rsidP="00007AD6">
            <w:pPr>
              <w:rPr>
                <w:rFonts w:ascii="Times New Roman" w:hAnsi="Times New Roman" w:cs="Times New Roman"/>
                <w:sz w:val="24"/>
                <w:szCs w:val="24"/>
              </w:rPr>
            </w:pPr>
            <w:r w:rsidRPr="00EB0384">
              <w:rPr>
                <w:rFonts w:ascii="Times New Roman" w:hAnsi="Times New Roman" w:cs="Times New Roman"/>
                <w:sz w:val="24"/>
                <w:szCs w:val="24"/>
              </w:rPr>
              <w:t>преп. Козляк Т.С.</w:t>
            </w:r>
            <w:r w:rsidR="00007AD6">
              <w:rPr>
                <w:rFonts w:ascii="Times New Roman" w:hAnsi="Times New Roman" w:cs="Times New Roman"/>
                <w:sz w:val="24"/>
                <w:szCs w:val="24"/>
              </w:rPr>
              <w:t xml:space="preserve"> </w:t>
            </w:r>
          </w:p>
          <w:p w:rsidR="00007AD6" w:rsidRPr="00EB0384" w:rsidRDefault="00007AD6" w:rsidP="00007AD6">
            <w:pPr>
              <w:rPr>
                <w:rFonts w:ascii="Times New Roman" w:hAnsi="Times New Roman" w:cs="Times New Roman"/>
                <w:sz w:val="24"/>
                <w:szCs w:val="24"/>
              </w:rPr>
            </w:pPr>
            <w:r>
              <w:rPr>
                <w:rFonts w:ascii="Times New Roman" w:hAnsi="Times New Roman" w:cs="Times New Roman"/>
                <w:sz w:val="24"/>
                <w:szCs w:val="24"/>
              </w:rPr>
              <w:t>Аксёнов И. (8кл.)</w:t>
            </w:r>
          </w:p>
        </w:tc>
        <w:tc>
          <w:tcPr>
            <w:tcW w:w="0" w:type="auto"/>
          </w:tcPr>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Районный конкурс «Лучший преподаватель» в сфере культуры номинация «Открытый урок».  Тема: «Работа над пьесами в старших классах»</w:t>
            </w:r>
          </w:p>
        </w:tc>
        <w:tc>
          <w:tcPr>
            <w:tcW w:w="0" w:type="auto"/>
          </w:tcPr>
          <w:p w:rsidR="00580E82" w:rsidRPr="00EB0384" w:rsidRDefault="00580E82" w:rsidP="00EB0384">
            <w:pPr>
              <w:rPr>
                <w:rFonts w:ascii="Times New Roman" w:hAnsi="Times New Roman" w:cs="Times New Roman"/>
                <w:sz w:val="24"/>
                <w:szCs w:val="24"/>
              </w:rPr>
            </w:pPr>
            <w:r w:rsidRPr="00EB0384">
              <w:rPr>
                <w:rFonts w:ascii="Times New Roman" w:hAnsi="Times New Roman" w:cs="Times New Roman"/>
                <w:sz w:val="24"/>
                <w:szCs w:val="24"/>
              </w:rPr>
              <w:t>Диплом I степени</w:t>
            </w:r>
          </w:p>
          <w:p w:rsidR="00580E82" w:rsidRPr="00EB0384" w:rsidRDefault="00580E82" w:rsidP="00EB0384">
            <w:pPr>
              <w:rPr>
                <w:rFonts w:ascii="Times New Roman" w:hAnsi="Times New Roman" w:cs="Times New Roman"/>
                <w:sz w:val="24"/>
                <w:szCs w:val="24"/>
              </w:rPr>
            </w:pP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w:t>
            </w:r>
            <w:r>
              <w:rPr>
                <w:rFonts w:ascii="Times New Roman" w:hAnsi="Times New Roman" w:cs="Times New Roman"/>
                <w:sz w:val="24"/>
                <w:szCs w:val="24"/>
              </w:rPr>
              <w:t>Оськина</w:t>
            </w:r>
            <w:proofErr w:type="spellEnd"/>
            <w:r>
              <w:rPr>
                <w:rFonts w:ascii="Times New Roman" w:hAnsi="Times New Roman" w:cs="Times New Roman"/>
                <w:sz w:val="24"/>
                <w:szCs w:val="24"/>
              </w:rPr>
              <w:t xml:space="preserve"> В.М.</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Районный конкурс «Лучший преподаватель» в сфере культуры номинация «Учитель – ученик».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I</w:t>
            </w:r>
            <w:r>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w:t>
            </w:r>
            <w:r>
              <w:rPr>
                <w:rFonts w:ascii="Times New Roman" w:hAnsi="Times New Roman" w:cs="Times New Roman"/>
                <w:sz w:val="24"/>
                <w:szCs w:val="24"/>
              </w:rPr>
              <w:t>Быкова</w:t>
            </w:r>
            <w:proofErr w:type="spellEnd"/>
            <w:r>
              <w:rPr>
                <w:rFonts w:ascii="Times New Roman" w:hAnsi="Times New Roman" w:cs="Times New Roman"/>
                <w:sz w:val="24"/>
                <w:szCs w:val="24"/>
              </w:rPr>
              <w:t xml:space="preserve"> О.В.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Районный конкурс «Лучший преподаватель» в сфере культуры номинация «Учитель – ученик».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sidRPr="00EB0384">
              <w:rPr>
                <w:rFonts w:ascii="Times New Roman" w:hAnsi="Times New Roman" w:cs="Times New Roman"/>
                <w:sz w:val="24"/>
                <w:szCs w:val="24"/>
              </w:rPr>
              <w:t xml:space="preserve">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046DF5" w:rsidP="00046DF5">
            <w:r>
              <w:t>11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w:t>
            </w:r>
            <w:r>
              <w:rPr>
                <w:rFonts w:ascii="Times New Roman" w:hAnsi="Times New Roman" w:cs="Times New Roman"/>
                <w:sz w:val="24"/>
                <w:szCs w:val="24"/>
              </w:rPr>
              <w:t>Москалёв</w:t>
            </w:r>
            <w:proofErr w:type="spellEnd"/>
            <w:r>
              <w:rPr>
                <w:rFonts w:ascii="Times New Roman" w:hAnsi="Times New Roman" w:cs="Times New Roman"/>
                <w:sz w:val="24"/>
                <w:szCs w:val="24"/>
              </w:rPr>
              <w:t xml:space="preserve"> А.М.</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Районный конкурс «Лучший преподаватель» в сфере культуры номинация «Учитель – ученик».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I</w:t>
            </w:r>
            <w:r>
              <w:rPr>
                <w:rFonts w:ascii="Times New Roman" w:hAnsi="Times New Roman" w:cs="Times New Roman"/>
                <w:sz w:val="24"/>
                <w:szCs w:val="24"/>
                <w:lang w:val="en-US"/>
              </w:rPr>
              <w:t>II</w:t>
            </w:r>
            <w:r w:rsidRPr="00EB0384">
              <w:rPr>
                <w:rFonts w:ascii="Times New Roman" w:hAnsi="Times New Roman" w:cs="Times New Roman"/>
                <w:sz w:val="24"/>
                <w:szCs w:val="24"/>
              </w:rPr>
              <w:t xml:space="preserve">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преп.Пряникова</w:t>
            </w:r>
            <w:proofErr w:type="spellEnd"/>
            <w:r w:rsidRPr="00EB0384">
              <w:rPr>
                <w:rFonts w:ascii="Times New Roman" w:hAnsi="Times New Roman" w:cs="Times New Roman"/>
                <w:sz w:val="24"/>
                <w:szCs w:val="24"/>
              </w:rPr>
              <w:t xml:space="preserve"> Ю.Г.</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Районный конкурс «Лучший преподаватель» в сфере культуры номинация «Методическая разработка»: «Времена года в музыке»</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участника</w:t>
            </w: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Районный конкурс «Лучший преподаватель» в сфере культуры номинация </w:t>
            </w:r>
            <w:r w:rsidRPr="00EB0384">
              <w:rPr>
                <w:rFonts w:ascii="Times New Roman" w:hAnsi="Times New Roman" w:cs="Times New Roman"/>
                <w:sz w:val="24"/>
                <w:szCs w:val="24"/>
              </w:rPr>
              <w:lastRenderedPageBreak/>
              <w:t>«Методическая разработка»: «Вокальные приемы»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Диплом участника</w:t>
            </w:r>
          </w:p>
        </w:tc>
      </w:tr>
      <w:tr w:rsidR="00046DF5" w:rsidRPr="00EB0384" w:rsidTr="00357C79">
        <w:tc>
          <w:tcPr>
            <w:tcW w:w="0" w:type="auto"/>
          </w:tcPr>
          <w:p w:rsidR="00046DF5" w:rsidRPr="00046DF5" w:rsidRDefault="00046DF5" w:rsidP="00046DF5">
            <w:pPr>
              <w:rPr>
                <w:rFonts w:ascii="Times New Roman" w:hAnsi="Times New Roman" w:cs="Times New Roman"/>
                <w:sz w:val="24"/>
                <w:szCs w:val="24"/>
              </w:rPr>
            </w:pPr>
            <w:r w:rsidRPr="00046DF5">
              <w:rPr>
                <w:rFonts w:ascii="Times New Roman" w:hAnsi="Times New Roman" w:cs="Times New Roman"/>
                <w:sz w:val="24"/>
                <w:szCs w:val="24"/>
              </w:rPr>
              <w:t>14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преп.Ступникова</w:t>
            </w:r>
            <w:proofErr w:type="spellEnd"/>
            <w:r>
              <w:rPr>
                <w:rFonts w:ascii="Times New Roman" w:hAnsi="Times New Roman" w:cs="Times New Roman"/>
                <w:sz w:val="24"/>
                <w:szCs w:val="24"/>
              </w:rPr>
              <w:t xml:space="preserve"> И.Ю.</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Районный конкурс «Лучший преподаватель» в сфере культуры номинация «Методическая разработка»: «</w:t>
            </w:r>
            <w:r w:rsidRPr="00007AD6">
              <w:rPr>
                <w:rFonts w:ascii="Times New Roman" w:hAnsi="Times New Roman" w:cs="Times New Roman"/>
                <w:sz w:val="24"/>
                <w:szCs w:val="24"/>
              </w:rPr>
              <w:t>Интерес к игре на баяне в мире компьютерных технологий»</w:t>
            </w:r>
            <w:r w:rsidRPr="00007AD6">
              <w:rPr>
                <w:rFonts w:ascii="Times New Roman" w:hAnsi="Times New Roman" w:cs="Times New Roman"/>
                <w:sz w:val="24"/>
                <w:szCs w:val="24"/>
              </w:rPr>
              <w:br/>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участника</w:t>
            </w:r>
          </w:p>
        </w:tc>
      </w:tr>
      <w:tr w:rsidR="00046DF5" w:rsidRPr="00EB0384" w:rsidTr="00357C79">
        <w:tc>
          <w:tcPr>
            <w:tcW w:w="0" w:type="auto"/>
          </w:tcPr>
          <w:p w:rsidR="00046DF5" w:rsidRPr="00046DF5" w:rsidRDefault="00046DF5" w:rsidP="00046DF5">
            <w:pPr>
              <w:rPr>
                <w:rFonts w:ascii="Times New Roman" w:hAnsi="Times New Roman" w:cs="Times New Roman"/>
                <w:sz w:val="24"/>
                <w:szCs w:val="24"/>
              </w:rPr>
            </w:pPr>
            <w:r w:rsidRPr="00046DF5">
              <w:rPr>
                <w:rFonts w:ascii="Times New Roman" w:hAnsi="Times New Roman" w:cs="Times New Roman"/>
                <w:sz w:val="24"/>
                <w:szCs w:val="24"/>
              </w:rPr>
              <w:t>15</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преп.Марзаева</w:t>
            </w:r>
            <w:proofErr w:type="spellEnd"/>
            <w:r>
              <w:rPr>
                <w:rFonts w:ascii="Times New Roman" w:hAnsi="Times New Roman" w:cs="Times New Roman"/>
                <w:sz w:val="24"/>
                <w:szCs w:val="24"/>
              </w:rPr>
              <w:t xml:space="preserve"> Ю.С.</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Районный конкурс «Лучший преподаватель» в сфере культуры номинация «Методическая разработка»: «</w:t>
            </w:r>
            <w:r w:rsidRPr="00007AD6">
              <w:rPr>
                <w:rFonts w:ascii="Times New Roman" w:hAnsi="Times New Roman" w:cs="Times New Roman"/>
                <w:sz w:val="24"/>
                <w:szCs w:val="24"/>
              </w:rPr>
              <w:t>Использование компьютерных технологий при изучении дисциплины сольфеджио»</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участника</w:t>
            </w:r>
          </w:p>
        </w:tc>
      </w:tr>
      <w:tr w:rsidR="00046DF5" w:rsidRPr="00EB0384" w:rsidTr="00357C79">
        <w:tc>
          <w:tcPr>
            <w:tcW w:w="0" w:type="auto"/>
          </w:tcPr>
          <w:p w:rsidR="00046DF5" w:rsidRPr="00046DF5" w:rsidRDefault="00046DF5" w:rsidP="00046DF5">
            <w:pPr>
              <w:rPr>
                <w:rFonts w:ascii="Times New Roman" w:hAnsi="Times New Roman" w:cs="Times New Roman"/>
                <w:sz w:val="24"/>
                <w:szCs w:val="24"/>
              </w:rPr>
            </w:pPr>
            <w:r w:rsidRPr="00046DF5">
              <w:rPr>
                <w:rFonts w:ascii="Times New Roman" w:hAnsi="Times New Roman" w:cs="Times New Roman"/>
                <w:sz w:val="24"/>
                <w:szCs w:val="24"/>
              </w:rPr>
              <w:t>16</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23.10.2019 г.</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 Тайшет</w:t>
            </w:r>
          </w:p>
        </w:tc>
        <w:tc>
          <w:tcPr>
            <w:tcW w:w="0" w:type="auto"/>
          </w:tcPr>
          <w:p w:rsidR="00046DF5" w:rsidRPr="00EB0384"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преп.Литвинцева</w:t>
            </w:r>
            <w:proofErr w:type="spellEnd"/>
            <w:r>
              <w:rPr>
                <w:rFonts w:ascii="Times New Roman" w:hAnsi="Times New Roman" w:cs="Times New Roman"/>
                <w:sz w:val="24"/>
                <w:szCs w:val="24"/>
              </w:rPr>
              <w:t xml:space="preserve"> Е.В.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Районный конкурс «Лучший преподаватель» в сфере культуры номинация «Методическая разработка»: «</w:t>
            </w:r>
            <w:r>
              <w:rPr>
                <w:rFonts w:ascii="Times New Roman" w:hAnsi="Times New Roman" w:cs="Times New Roman"/>
                <w:sz w:val="24"/>
                <w:szCs w:val="24"/>
              </w:rPr>
              <w:t>Ускоренный метод изучения нот в классе шестиструнной гитары</w:t>
            </w:r>
            <w:r w:rsidRPr="00007AD6">
              <w:rPr>
                <w:rFonts w:ascii="Times New Roman" w:hAnsi="Times New Roman" w:cs="Times New Roman"/>
                <w:sz w:val="24"/>
                <w:szCs w:val="24"/>
              </w:rPr>
              <w:t>»</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участника</w:t>
            </w: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17</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11</w:t>
            </w:r>
            <w:r>
              <w:rPr>
                <w:rFonts w:ascii="Times New Roman" w:hAnsi="Times New Roman" w:cs="Times New Roman"/>
                <w:sz w:val="24"/>
                <w:szCs w:val="24"/>
              </w:rPr>
              <w:t>.</w:t>
            </w:r>
            <w:r w:rsidRPr="00EB0384">
              <w:rPr>
                <w:rFonts w:ascii="Times New Roman" w:hAnsi="Times New Roman" w:cs="Times New Roman"/>
                <w:sz w:val="24"/>
                <w:szCs w:val="24"/>
              </w:rPr>
              <w:t>11.</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2019 г.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Всероссийский конкурс «Радуга талантов 2019»</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1 степени</w:t>
            </w: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18</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10.12.2019 г. </w:t>
            </w:r>
            <w:proofErr w:type="spellStart"/>
            <w:r w:rsidRPr="00EB0384">
              <w:rPr>
                <w:rFonts w:ascii="Times New Roman" w:hAnsi="Times New Roman" w:cs="Times New Roman"/>
                <w:sz w:val="24"/>
                <w:szCs w:val="24"/>
              </w:rPr>
              <w:t>г.Москва</w:t>
            </w:r>
            <w:proofErr w:type="spellEnd"/>
            <w:r w:rsidRPr="00EB0384">
              <w:rPr>
                <w:rFonts w:ascii="Times New Roman" w:hAnsi="Times New Roman" w:cs="Times New Roman"/>
                <w:sz w:val="24"/>
                <w:szCs w:val="24"/>
              </w:rPr>
              <w:t>.</w:t>
            </w:r>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Международный онлайн -конкурс творчества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«Сияние звезд»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Лауреат 1 степени</w:t>
            </w:r>
          </w:p>
        </w:tc>
      </w:tr>
      <w:tr w:rsidR="00046DF5" w:rsidRPr="00EB0384" w:rsidTr="00357C79">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10.12.2019 г. </w:t>
            </w:r>
            <w:proofErr w:type="spellStart"/>
            <w:r w:rsidRPr="00EB0384">
              <w:rPr>
                <w:rFonts w:ascii="Times New Roman" w:hAnsi="Times New Roman" w:cs="Times New Roman"/>
                <w:sz w:val="24"/>
                <w:szCs w:val="24"/>
              </w:rPr>
              <w:t>г.Москва</w:t>
            </w:r>
            <w:proofErr w:type="spellEnd"/>
            <w:r w:rsidRPr="00EB0384">
              <w:rPr>
                <w:rFonts w:ascii="Times New Roman" w:hAnsi="Times New Roman" w:cs="Times New Roman"/>
                <w:sz w:val="24"/>
                <w:szCs w:val="24"/>
              </w:rPr>
              <w:t>.</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Дуэт: </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 Шевелева Юлия, 5кл.</w:t>
            </w:r>
            <w:r>
              <w:rPr>
                <w:rFonts w:ascii="Times New Roman" w:hAnsi="Times New Roman" w:cs="Times New Roman"/>
                <w:sz w:val="24"/>
                <w:szCs w:val="24"/>
              </w:rPr>
              <w:t xml:space="preserve"> (</w:t>
            </w:r>
            <w:r w:rsidRPr="00EB0384">
              <w:rPr>
                <w:rFonts w:ascii="Times New Roman" w:hAnsi="Times New Roman" w:cs="Times New Roman"/>
                <w:sz w:val="24"/>
                <w:szCs w:val="24"/>
              </w:rPr>
              <w:t>вокал)</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Международный онлайн -конкурс творчества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«Сияние звезд»</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Лауреат 2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30.12.2019 г. </w:t>
            </w:r>
            <w:proofErr w:type="spellStart"/>
            <w:r w:rsidRPr="00EB0384">
              <w:rPr>
                <w:rFonts w:ascii="Times New Roman" w:hAnsi="Times New Roman" w:cs="Times New Roman"/>
                <w:sz w:val="24"/>
                <w:szCs w:val="24"/>
              </w:rPr>
              <w:t>г.Москва</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интернет-конкурс «Широка страна моя родная»</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30.12.2019 г. </w:t>
            </w:r>
            <w:proofErr w:type="spellStart"/>
            <w:r w:rsidRPr="00EB0384">
              <w:rPr>
                <w:rFonts w:ascii="Times New Roman" w:hAnsi="Times New Roman" w:cs="Times New Roman"/>
                <w:sz w:val="24"/>
                <w:szCs w:val="24"/>
              </w:rPr>
              <w:t>г.Москва</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Дуэт: </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 Шевелева Юлия, 5кл.</w:t>
            </w:r>
            <w:r>
              <w:rPr>
                <w:rFonts w:ascii="Times New Roman" w:hAnsi="Times New Roman" w:cs="Times New Roman"/>
                <w:sz w:val="24"/>
                <w:szCs w:val="24"/>
              </w:rPr>
              <w:t xml:space="preserve"> </w:t>
            </w:r>
            <w:r w:rsidRPr="00EB0384">
              <w:rPr>
                <w:rFonts w:ascii="Times New Roman" w:hAnsi="Times New Roman" w:cs="Times New Roman"/>
                <w:sz w:val="24"/>
                <w:szCs w:val="24"/>
              </w:rPr>
              <w:t>(вокал)</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интернет-конкурс «Широка страна моя родная»</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Вокальный ансамбль «Вариация» (</w:t>
            </w:r>
            <w:proofErr w:type="spellStart"/>
            <w:r w:rsidRPr="00EB0384">
              <w:rPr>
                <w:rFonts w:ascii="Times New Roman" w:hAnsi="Times New Roman" w:cs="Times New Roman"/>
                <w:sz w:val="24"/>
                <w:szCs w:val="24"/>
              </w:rPr>
              <w:t>рук.Винницкая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23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Сатарова Согдиана (вокал), 3кл.</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преп.Быкова</w:t>
            </w:r>
            <w:proofErr w:type="spellEnd"/>
            <w:r>
              <w:rPr>
                <w:rFonts w:ascii="Times New Roman" w:hAnsi="Times New Roman" w:cs="Times New Roman"/>
                <w:sz w:val="24"/>
                <w:szCs w:val="24"/>
              </w:rPr>
              <w:t xml:space="preserve"> О.В.)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Аксёнов Степан</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(вокал),4кл.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Шевелева </w:t>
            </w:r>
            <w:proofErr w:type="gramStart"/>
            <w:r w:rsidRPr="00EB0384">
              <w:rPr>
                <w:rFonts w:ascii="Times New Roman" w:hAnsi="Times New Roman" w:cs="Times New Roman"/>
                <w:sz w:val="24"/>
                <w:szCs w:val="24"/>
              </w:rPr>
              <w:t>Юлия  (</w:t>
            </w:r>
            <w:proofErr w:type="gramEnd"/>
            <w:r>
              <w:rPr>
                <w:rFonts w:ascii="Times New Roman" w:hAnsi="Times New Roman" w:cs="Times New Roman"/>
                <w:sz w:val="24"/>
                <w:szCs w:val="24"/>
              </w:rPr>
              <w:t>в</w:t>
            </w:r>
            <w:r w:rsidRPr="00EB0384">
              <w:rPr>
                <w:rFonts w:ascii="Times New Roman" w:hAnsi="Times New Roman" w:cs="Times New Roman"/>
                <w:sz w:val="24"/>
                <w:szCs w:val="24"/>
              </w:rPr>
              <w:t>окал),6кл.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 xml:space="preserve">Николаева Татьяна </w:t>
            </w:r>
            <w:r w:rsidRPr="00EB0384">
              <w:rPr>
                <w:rFonts w:ascii="Times New Roman" w:hAnsi="Times New Roman" w:cs="Times New Roman"/>
                <w:sz w:val="24"/>
                <w:szCs w:val="24"/>
              </w:rPr>
              <w:lastRenderedPageBreak/>
              <w:t>(вокал),5кл.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 xml:space="preserve">Международный конкурс </w:t>
            </w:r>
            <w:r w:rsidRPr="00EB0384">
              <w:rPr>
                <w:rFonts w:ascii="Times New Roman" w:hAnsi="Times New Roman" w:cs="Times New Roman"/>
                <w:sz w:val="24"/>
                <w:szCs w:val="24"/>
              </w:rPr>
              <w:lastRenderedPageBreak/>
              <w:t>«Сибирь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lastRenderedPageBreak/>
              <w:t>27</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roofErr w:type="spellStart"/>
            <w:r w:rsidRPr="00EB0384">
              <w:rPr>
                <w:rFonts w:ascii="Times New Roman" w:hAnsi="Times New Roman" w:cs="Times New Roman"/>
                <w:sz w:val="24"/>
                <w:szCs w:val="24"/>
              </w:rPr>
              <w:t>г.Красноярск</w:t>
            </w:r>
            <w:proofErr w:type="spellEnd"/>
          </w:p>
        </w:tc>
        <w:tc>
          <w:tcPr>
            <w:tcW w:w="0" w:type="auto"/>
          </w:tcPr>
          <w:p w:rsidR="00046DF5" w:rsidRPr="00432858" w:rsidRDefault="00046DF5" w:rsidP="00046DF5">
            <w:pPr>
              <w:rPr>
                <w:rFonts w:ascii="Times New Roman" w:hAnsi="Times New Roman" w:cs="Times New Roman"/>
                <w:sz w:val="24"/>
                <w:szCs w:val="24"/>
              </w:rPr>
            </w:pPr>
            <w:r w:rsidRPr="00432858">
              <w:rPr>
                <w:rFonts w:ascii="Times New Roman" w:hAnsi="Times New Roman" w:cs="Times New Roman"/>
                <w:sz w:val="24"/>
                <w:szCs w:val="24"/>
              </w:rPr>
              <w:t>Эстрадно-джазовый ансамбль (</w:t>
            </w:r>
            <w:proofErr w:type="spellStart"/>
            <w:r w:rsidRPr="00432858">
              <w:rPr>
                <w:rFonts w:ascii="Times New Roman" w:hAnsi="Times New Roman" w:cs="Times New Roman"/>
                <w:sz w:val="24"/>
                <w:szCs w:val="24"/>
              </w:rPr>
              <w:t>рук.Козлов</w:t>
            </w:r>
            <w:proofErr w:type="spellEnd"/>
            <w:r w:rsidRPr="00432858">
              <w:rPr>
                <w:rFonts w:ascii="Times New Roman" w:hAnsi="Times New Roman" w:cs="Times New Roman"/>
                <w:sz w:val="24"/>
                <w:szCs w:val="24"/>
              </w:rPr>
              <w:t xml:space="preserve"> А.А.)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Абужарова</w:t>
            </w:r>
            <w:proofErr w:type="spellEnd"/>
            <w:r w:rsidRPr="00EB0384">
              <w:rPr>
                <w:rFonts w:ascii="Times New Roman" w:hAnsi="Times New Roman" w:cs="Times New Roman"/>
                <w:sz w:val="24"/>
                <w:szCs w:val="24"/>
              </w:rPr>
              <w:t xml:space="preserve"> Анастасия</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w:t>
            </w:r>
            <w:r>
              <w:rPr>
                <w:rFonts w:ascii="Times New Roman" w:hAnsi="Times New Roman" w:cs="Times New Roman"/>
                <w:sz w:val="24"/>
                <w:szCs w:val="24"/>
              </w:rPr>
              <w:t xml:space="preserve"> </w:t>
            </w: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29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roofErr w:type="spellStart"/>
            <w:r w:rsidRPr="00EB0384">
              <w:rPr>
                <w:rFonts w:ascii="Times New Roman" w:hAnsi="Times New Roman" w:cs="Times New Roman"/>
                <w:sz w:val="24"/>
                <w:szCs w:val="24"/>
              </w:rPr>
              <w:t>г.Красноярск</w:t>
            </w:r>
            <w:proofErr w:type="spellEnd"/>
          </w:p>
        </w:tc>
        <w:tc>
          <w:tcPr>
            <w:tcW w:w="0" w:type="auto"/>
          </w:tcPr>
          <w:p w:rsidR="00046DF5" w:rsidRDefault="00046DF5" w:rsidP="00046DF5">
            <w:pPr>
              <w:rPr>
                <w:rFonts w:ascii="Times New Roman" w:hAnsi="Times New Roman" w:cs="Times New Roman"/>
                <w:sz w:val="24"/>
                <w:szCs w:val="24"/>
              </w:rPr>
            </w:pPr>
            <w:proofErr w:type="spellStart"/>
            <w:r w:rsidRPr="00432858">
              <w:rPr>
                <w:rFonts w:ascii="Times New Roman" w:hAnsi="Times New Roman" w:cs="Times New Roman"/>
                <w:sz w:val="24"/>
                <w:szCs w:val="24"/>
              </w:rPr>
              <w:t>Солодкова</w:t>
            </w:r>
            <w:proofErr w:type="spellEnd"/>
            <w:r w:rsidRPr="00432858">
              <w:rPr>
                <w:rFonts w:ascii="Times New Roman" w:hAnsi="Times New Roman" w:cs="Times New Roman"/>
                <w:sz w:val="24"/>
                <w:szCs w:val="24"/>
              </w:rPr>
              <w:t xml:space="preserve"> Дарья</w:t>
            </w:r>
            <w:r>
              <w:rPr>
                <w:rFonts w:ascii="Times New Roman" w:hAnsi="Times New Roman" w:cs="Times New Roman"/>
                <w:sz w:val="24"/>
                <w:szCs w:val="24"/>
              </w:rPr>
              <w:t xml:space="preserve"> (вокал), 3кл.</w:t>
            </w:r>
          </w:p>
          <w:p w:rsidR="00046DF5" w:rsidRPr="00EB0384" w:rsidRDefault="00046DF5" w:rsidP="00046DF5">
            <w:r>
              <w:rPr>
                <w:rFonts w:ascii="Times New Roman" w:hAnsi="Times New Roman" w:cs="Times New Roman"/>
                <w:sz w:val="24"/>
                <w:szCs w:val="24"/>
              </w:rPr>
              <w:t>(</w:t>
            </w:r>
            <w:proofErr w:type="spellStart"/>
            <w:r>
              <w:rPr>
                <w:rFonts w:ascii="Times New Roman" w:hAnsi="Times New Roman" w:cs="Times New Roman"/>
                <w:sz w:val="24"/>
                <w:szCs w:val="24"/>
              </w:rPr>
              <w:t>преп.Быкова</w:t>
            </w:r>
            <w:proofErr w:type="spellEnd"/>
            <w:r>
              <w:rPr>
                <w:rFonts w:ascii="Times New Roman" w:hAnsi="Times New Roman" w:cs="Times New Roman"/>
                <w:sz w:val="24"/>
                <w:szCs w:val="24"/>
              </w:rPr>
              <w:t xml:space="preserve"> О.В.)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Шакурская</w:t>
            </w:r>
            <w:proofErr w:type="spellEnd"/>
            <w:r w:rsidRPr="00EB0384">
              <w:rPr>
                <w:rFonts w:ascii="Times New Roman" w:hAnsi="Times New Roman" w:cs="Times New Roman"/>
                <w:sz w:val="24"/>
                <w:szCs w:val="24"/>
              </w:rPr>
              <w:t xml:space="preserve"> Виктория</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(вокал),2кл.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Гаврилов Кирилл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(вокал),1кл.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4 место</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Ансамбль «Лира»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рук.Никишова</w:t>
            </w:r>
            <w:proofErr w:type="spellEnd"/>
            <w:r w:rsidRPr="00EB0384">
              <w:rPr>
                <w:rFonts w:ascii="Times New Roman" w:hAnsi="Times New Roman" w:cs="Times New Roman"/>
                <w:sz w:val="24"/>
                <w:szCs w:val="24"/>
              </w:rPr>
              <w:t xml:space="preserve"> С.Е.)</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Лауреат 3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Черкашина Алина (флейта),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4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преп.Никишова</w:t>
            </w:r>
            <w:proofErr w:type="spellEnd"/>
            <w:r w:rsidRPr="00EB0384">
              <w:rPr>
                <w:rFonts w:ascii="Times New Roman" w:hAnsi="Times New Roman" w:cs="Times New Roman"/>
                <w:sz w:val="24"/>
                <w:szCs w:val="24"/>
              </w:rPr>
              <w:t xml:space="preserve"> С.Е.)</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Лауреат 3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Радченко Софья (флейта),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4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преп.Никишова</w:t>
            </w:r>
            <w:proofErr w:type="spellEnd"/>
            <w:r w:rsidRPr="00EB0384">
              <w:rPr>
                <w:rFonts w:ascii="Times New Roman" w:hAnsi="Times New Roman" w:cs="Times New Roman"/>
                <w:sz w:val="24"/>
                <w:szCs w:val="24"/>
              </w:rPr>
              <w:t xml:space="preserve"> С.Е.)</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Дипломант 1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eastAsia="Times New Roman" w:hAnsi="Times New Roman" w:cs="Times New Roman"/>
                <w:sz w:val="24"/>
                <w:szCs w:val="24"/>
              </w:rPr>
              <w:t>Аксенов Иван</w:t>
            </w:r>
            <w:r w:rsidRPr="00EB0384">
              <w:rPr>
                <w:rFonts w:ascii="Times New Roman" w:hAnsi="Times New Roman" w:cs="Times New Roman"/>
                <w:sz w:val="24"/>
                <w:szCs w:val="24"/>
              </w:rPr>
              <w:t xml:space="preserve"> (труба)</w:t>
            </w:r>
            <w:r w:rsidRPr="00EB0384">
              <w:rPr>
                <w:rFonts w:ascii="Times New Roman" w:eastAsia="Times New Roman" w:hAnsi="Times New Roman" w:cs="Times New Roman"/>
                <w:sz w:val="24"/>
                <w:szCs w:val="24"/>
              </w:rPr>
              <w:t>,</w:t>
            </w:r>
            <w:r w:rsidRPr="00EB0384">
              <w:rPr>
                <w:rFonts w:ascii="Times New Roman" w:hAnsi="Times New Roman" w:cs="Times New Roman"/>
                <w:sz w:val="24"/>
                <w:szCs w:val="24"/>
              </w:rPr>
              <w:t>6кл.</w:t>
            </w:r>
            <w:r w:rsidRPr="00EB0384">
              <w:rPr>
                <w:rFonts w:ascii="Times New Roman" w:eastAsia="Times New Roman" w:hAnsi="Times New Roman" w:cs="Times New Roman"/>
                <w:sz w:val="24"/>
                <w:szCs w:val="24"/>
              </w:rPr>
              <w:t xml:space="preserve">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преп.Москалёв</w:t>
            </w:r>
            <w:proofErr w:type="spellEnd"/>
            <w:r w:rsidRPr="00EB0384">
              <w:rPr>
                <w:rFonts w:ascii="Times New Roman" w:hAnsi="Times New Roman" w:cs="Times New Roman"/>
                <w:sz w:val="24"/>
                <w:szCs w:val="24"/>
              </w:rPr>
              <w:t xml:space="preserve"> И.А.)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Лауреат 2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13-15.02.</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г.Красноярск</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eastAsia="Times New Roman" w:hAnsi="Times New Roman" w:cs="Times New Roman"/>
                <w:sz w:val="24"/>
                <w:szCs w:val="24"/>
              </w:rPr>
              <w:t xml:space="preserve">Павлов Никита </w:t>
            </w:r>
            <w:r w:rsidRPr="00EB0384">
              <w:rPr>
                <w:rFonts w:ascii="Times New Roman" w:hAnsi="Times New Roman" w:cs="Times New Roman"/>
                <w:sz w:val="24"/>
                <w:szCs w:val="24"/>
              </w:rPr>
              <w:t>(труба)</w:t>
            </w:r>
            <w:r w:rsidRPr="00EB0384">
              <w:rPr>
                <w:rFonts w:ascii="Times New Roman" w:eastAsia="Times New Roman" w:hAnsi="Times New Roman" w:cs="Times New Roman"/>
                <w:sz w:val="24"/>
                <w:szCs w:val="24"/>
              </w:rPr>
              <w:t>,</w:t>
            </w:r>
            <w:r w:rsidRPr="00EB0384">
              <w:rPr>
                <w:rFonts w:ascii="Times New Roman" w:hAnsi="Times New Roman" w:cs="Times New Roman"/>
                <w:sz w:val="24"/>
                <w:szCs w:val="24"/>
              </w:rPr>
              <w:t>7кл.</w:t>
            </w:r>
            <w:r w:rsidRPr="00EB0384">
              <w:rPr>
                <w:rFonts w:ascii="Times New Roman" w:eastAsia="Times New Roman" w:hAnsi="Times New Roman" w:cs="Times New Roman"/>
                <w:sz w:val="24"/>
                <w:szCs w:val="24"/>
              </w:rPr>
              <w:t xml:space="preserve">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преп.Москалёв</w:t>
            </w:r>
            <w:proofErr w:type="spellEnd"/>
            <w:r w:rsidRPr="00EB0384">
              <w:rPr>
                <w:rFonts w:ascii="Times New Roman" w:hAnsi="Times New Roman" w:cs="Times New Roman"/>
                <w:sz w:val="24"/>
                <w:szCs w:val="24"/>
              </w:rPr>
              <w:t xml:space="preserve"> И.А.)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Международный конкурс «Сибирь зажигает звезды»</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Дипломант 1 степени</w:t>
            </w: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37</w:t>
            </w:r>
          </w:p>
        </w:tc>
        <w:tc>
          <w:tcPr>
            <w:tcW w:w="0" w:type="auto"/>
          </w:tcPr>
          <w:p w:rsidR="00046DF5" w:rsidRPr="00C30BB2" w:rsidRDefault="00046DF5" w:rsidP="00046DF5">
            <w:pPr>
              <w:rPr>
                <w:rFonts w:ascii="Times New Roman" w:hAnsi="Times New Roman" w:cs="Times New Roman"/>
                <w:sz w:val="24"/>
                <w:szCs w:val="24"/>
              </w:rPr>
            </w:pPr>
            <w:r w:rsidRPr="00C30BB2">
              <w:rPr>
                <w:rFonts w:ascii="Times New Roman" w:hAnsi="Times New Roman" w:cs="Times New Roman"/>
                <w:sz w:val="24"/>
                <w:szCs w:val="24"/>
              </w:rPr>
              <w:t xml:space="preserve">февраль, </w:t>
            </w:r>
            <w:r>
              <w:rPr>
                <w:rFonts w:ascii="Times New Roman" w:hAnsi="Times New Roman" w:cs="Times New Roman"/>
                <w:sz w:val="24"/>
                <w:szCs w:val="24"/>
              </w:rPr>
              <w:t xml:space="preserve">2020 </w:t>
            </w:r>
            <w:proofErr w:type="spellStart"/>
            <w:r w:rsidRPr="00C30BB2">
              <w:rPr>
                <w:rFonts w:ascii="Times New Roman" w:hAnsi="Times New Roman" w:cs="Times New Roman"/>
                <w:sz w:val="24"/>
                <w:szCs w:val="24"/>
              </w:rPr>
              <w:t>г.Нижнеудинск</w:t>
            </w:r>
            <w:proofErr w:type="spellEnd"/>
          </w:p>
        </w:tc>
        <w:tc>
          <w:tcPr>
            <w:tcW w:w="0" w:type="auto"/>
          </w:tcPr>
          <w:p w:rsidR="00046DF5" w:rsidRDefault="00046DF5" w:rsidP="00046D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Хлебникова Ульяна (гитара),2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p w:rsidR="00046DF5" w:rsidRPr="00C30BB2" w:rsidRDefault="00046DF5" w:rsidP="00046DF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преп.Литвинцева</w:t>
            </w:r>
            <w:proofErr w:type="spellEnd"/>
            <w:r>
              <w:rPr>
                <w:rFonts w:ascii="Times New Roman" w:eastAsia="Times New Roman" w:hAnsi="Times New Roman" w:cs="Times New Roman"/>
                <w:sz w:val="24"/>
                <w:szCs w:val="24"/>
              </w:rPr>
              <w:t xml:space="preserve"> Е.В.0</w:t>
            </w:r>
          </w:p>
        </w:tc>
        <w:tc>
          <w:tcPr>
            <w:tcW w:w="0" w:type="auto"/>
          </w:tcPr>
          <w:p w:rsidR="00046DF5" w:rsidRPr="00C30BB2" w:rsidRDefault="00046DF5" w:rsidP="00046DF5">
            <w:pPr>
              <w:rPr>
                <w:rFonts w:ascii="Times New Roman" w:hAnsi="Times New Roman" w:cs="Times New Roman"/>
                <w:sz w:val="24"/>
                <w:szCs w:val="24"/>
              </w:rPr>
            </w:pPr>
            <w:r>
              <w:rPr>
                <w:rFonts w:ascii="Times New Roman" w:hAnsi="Times New Roman" w:cs="Times New Roman"/>
                <w:sz w:val="24"/>
                <w:szCs w:val="24"/>
              </w:rPr>
              <w:t>Муниципальный конкурс исполнителей на народных инструментах</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2</w:t>
            </w:r>
            <w:r w:rsidRPr="00EB0384">
              <w:rPr>
                <w:rFonts w:ascii="Times New Roman" w:hAnsi="Times New Roman" w:cs="Times New Roman"/>
                <w:sz w:val="24"/>
                <w:szCs w:val="24"/>
              </w:rPr>
              <w:t xml:space="preserve"> степени</w:t>
            </w:r>
          </w:p>
          <w:p w:rsidR="00046DF5" w:rsidRPr="00C30BB2"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Ансамбль «Лира»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рук.Никишова</w:t>
            </w:r>
            <w:proofErr w:type="spellEnd"/>
            <w:r w:rsidRPr="00EB0384">
              <w:rPr>
                <w:rFonts w:ascii="Times New Roman" w:hAnsi="Times New Roman" w:cs="Times New Roman"/>
                <w:sz w:val="24"/>
                <w:szCs w:val="24"/>
              </w:rPr>
              <w:t xml:space="preserve"> С.Е.)</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Черкашина Алина (флейта),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4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преп.Никишова</w:t>
            </w:r>
            <w:proofErr w:type="spellEnd"/>
            <w:r w:rsidRPr="00EB0384">
              <w:rPr>
                <w:rFonts w:ascii="Times New Roman" w:hAnsi="Times New Roman" w:cs="Times New Roman"/>
                <w:sz w:val="24"/>
                <w:szCs w:val="24"/>
              </w:rPr>
              <w:t xml:space="preserve"> С.Е.)</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Вокальный ансамбль «Вариация»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рук.Винницкая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4</w:t>
            </w:r>
            <w:r w:rsidR="00046DF5" w:rsidRPr="00EB0384">
              <w:rPr>
                <w:rFonts w:ascii="Times New Roman" w:hAnsi="Times New Roman" w:cs="Times New Roman"/>
                <w:sz w:val="24"/>
                <w:szCs w:val="24"/>
              </w:rPr>
              <w:t>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Шевелева Юлия</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(вокал),6кл.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преп.Винницкая</w:t>
            </w:r>
            <w:proofErr w:type="spellEnd"/>
            <w:r w:rsidRPr="00EB0384">
              <w:rPr>
                <w:rFonts w:ascii="Times New Roman" w:hAnsi="Times New Roman" w:cs="Times New Roman"/>
                <w:sz w:val="24"/>
                <w:szCs w:val="24"/>
              </w:rPr>
              <w:t xml:space="preserve"> О.Н.)</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42</w:t>
            </w:r>
          </w:p>
        </w:tc>
        <w:tc>
          <w:tcPr>
            <w:tcW w:w="0" w:type="auto"/>
          </w:tcPr>
          <w:p w:rsidR="00046DF5" w:rsidRPr="002A0B96" w:rsidRDefault="00046DF5" w:rsidP="00046DF5">
            <w:pPr>
              <w:rPr>
                <w:rFonts w:ascii="Times New Roman" w:hAnsi="Times New Roman" w:cs="Times New Roman"/>
                <w:sz w:val="24"/>
                <w:szCs w:val="24"/>
              </w:rPr>
            </w:pPr>
            <w:r w:rsidRPr="002A0B96">
              <w:rPr>
                <w:rFonts w:ascii="Times New Roman" w:hAnsi="Times New Roman" w:cs="Times New Roman"/>
                <w:sz w:val="24"/>
                <w:szCs w:val="24"/>
              </w:rPr>
              <w:t>21.02.2020 г.</w:t>
            </w:r>
          </w:p>
          <w:p w:rsidR="00046DF5" w:rsidRPr="002A0B96" w:rsidRDefault="00046DF5" w:rsidP="00046DF5">
            <w:pPr>
              <w:rPr>
                <w:rFonts w:ascii="Times New Roman" w:hAnsi="Times New Roman" w:cs="Times New Roman"/>
                <w:sz w:val="24"/>
                <w:szCs w:val="24"/>
              </w:rPr>
            </w:pPr>
            <w:proofErr w:type="spellStart"/>
            <w:r w:rsidRPr="002A0B96">
              <w:rPr>
                <w:rFonts w:ascii="Times New Roman" w:hAnsi="Times New Roman" w:cs="Times New Roman"/>
                <w:sz w:val="24"/>
                <w:szCs w:val="24"/>
              </w:rPr>
              <w:lastRenderedPageBreak/>
              <w:t>г.Тайшет</w:t>
            </w:r>
            <w:proofErr w:type="spellEnd"/>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lastRenderedPageBreak/>
              <w:t>Олифер</w:t>
            </w:r>
            <w:proofErr w:type="spellEnd"/>
            <w:r>
              <w:rPr>
                <w:rFonts w:ascii="Times New Roman" w:hAnsi="Times New Roman" w:cs="Times New Roman"/>
                <w:sz w:val="24"/>
                <w:szCs w:val="24"/>
              </w:rPr>
              <w:t xml:space="preserve"> Илья (гитара),7 </w:t>
            </w:r>
            <w:proofErr w:type="spellStart"/>
            <w:r>
              <w:rPr>
                <w:rFonts w:ascii="Times New Roman" w:hAnsi="Times New Roman" w:cs="Times New Roman"/>
                <w:sz w:val="24"/>
                <w:szCs w:val="24"/>
              </w:rPr>
              <w:lastRenderedPageBreak/>
              <w:t>кл</w:t>
            </w:r>
            <w:proofErr w:type="spellEnd"/>
            <w:r>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преп.Деев</w:t>
            </w:r>
            <w:proofErr w:type="spellEnd"/>
            <w:r>
              <w:rPr>
                <w:rFonts w:ascii="Times New Roman" w:hAnsi="Times New Roman" w:cs="Times New Roman"/>
                <w:sz w:val="24"/>
                <w:szCs w:val="24"/>
              </w:rPr>
              <w:t xml:space="preserve"> В.А.)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lastRenderedPageBreak/>
              <w:t>IX</w:t>
            </w:r>
            <w:r w:rsidRPr="00EB0384">
              <w:rPr>
                <w:rFonts w:ascii="Times New Roman" w:hAnsi="Times New Roman" w:cs="Times New Roman"/>
                <w:sz w:val="24"/>
                <w:szCs w:val="24"/>
              </w:rPr>
              <w:t xml:space="preserve"> Всероссийский </w:t>
            </w:r>
            <w:r w:rsidRPr="00EB0384">
              <w:rPr>
                <w:rFonts w:ascii="Times New Roman" w:hAnsi="Times New Roman" w:cs="Times New Roman"/>
                <w:sz w:val="24"/>
                <w:szCs w:val="24"/>
              </w:rPr>
              <w:lastRenderedPageBreak/>
              <w:t>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 xml:space="preserve">Лауреат </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lastRenderedPageBreak/>
              <w:t>1</w:t>
            </w:r>
            <w:r w:rsidRPr="00EB0384">
              <w:rPr>
                <w:rFonts w:ascii="Times New Roman" w:hAnsi="Times New Roman" w:cs="Times New Roman"/>
                <w:sz w:val="24"/>
                <w:szCs w:val="24"/>
              </w:rPr>
              <w:t xml:space="preserve">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lastRenderedPageBreak/>
              <w:t>43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r w:rsidRPr="002C1A15">
              <w:rPr>
                <w:rFonts w:ascii="Times New Roman" w:hAnsi="Times New Roman" w:cs="Times New Roman"/>
                <w:sz w:val="24"/>
                <w:szCs w:val="24"/>
              </w:rPr>
              <w:t>оркестр «Калинушка»</w:t>
            </w:r>
          </w:p>
          <w:p w:rsidR="00046DF5" w:rsidRPr="002C1A15"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рук.Кожевникова</w:t>
            </w:r>
            <w:proofErr w:type="spellEnd"/>
            <w:r>
              <w:rPr>
                <w:rFonts w:ascii="Times New Roman" w:hAnsi="Times New Roman" w:cs="Times New Roman"/>
                <w:sz w:val="24"/>
                <w:szCs w:val="24"/>
              </w:rPr>
              <w:t xml:space="preserve"> Е.А.)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44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Перескоков Алексей (гитара), 6кл.</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преп.Головизин</w:t>
            </w:r>
            <w:proofErr w:type="spellEnd"/>
            <w:r>
              <w:rPr>
                <w:rFonts w:ascii="Times New Roman" w:hAnsi="Times New Roman" w:cs="Times New Roman"/>
                <w:sz w:val="24"/>
                <w:szCs w:val="24"/>
              </w:rPr>
              <w:t xml:space="preserve"> В.В.)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2</w:t>
            </w:r>
            <w:r w:rsidRPr="00EB0384">
              <w:rPr>
                <w:rFonts w:ascii="Times New Roman" w:hAnsi="Times New Roman" w:cs="Times New Roman"/>
                <w:sz w:val="24"/>
                <w:szCs w:val="24"/>
              </w:rPr>
              <w:t xml:space="preserve">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45</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Хлебникова Ульяна (гитара),3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преп.Литвинцева</w:t>
            </w:r>
            <w:proofErr w:type="spellEnd"/>
            <w:r>
              <w:rPr>
                <w:rFonts w:ascii="Times New Roman" w:hAnsi="Times New Roman" w:cs="Times New Roman"/>
                <w:sz w:val="24"/>
                <w:szCs w:val="24"/>
              </w:rPr>
              <w:t xml:space="preserve"> Е.В.)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2</w:t>
            </w:r>
            <w:r w:rsidRPr="00EB0384">
              <w:rPr>
                <w:rFonts w:ascii="Times New Roman" w:hAnsi="Times New Roman" w:cs="Times New Roman"/>
                <w:sz w:val="24"/>
                <w:szCs w:val="24"/>
              </w:rPr>
              <w:t xml:space="preserve">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46</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Шеварденко</w:t>
            </w:r>
            <w:proofErr w:type="spellEnd"/>
            <w:r>
              <w:rPr>
                <w:rFonts w:ascii="Times New Roman" w:hAnsi="Times New Roman" w:cs="Times New Roman"/>
                <w:sz w:val="24"/>
                <w:szCs w:val="24"/>
              </w:rPr>
              <w:t xml:space="preserve"> Елизавета (гитара),1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преп.Литвинцева</w:t>
            </w:r>
            <w:proofErr w:type="spellEnd"/>
            <w:r>
              <w:rPr>
                <w:rFonts w:ascii="Times New Roman" w:hAnsi="Times New Roman" w:cs="Times New Roman"/>
                <w:sz w:val="24"/>
                <w:szCs w:val="24"/>
              </w:rPr>
              <w:t xml:space="preserve"> Е.В.)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47</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Степанова Валерия (гитара),3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преп.Литвинцева</w:t>
            </w:r>
            <w:proofErr w:type="spellEnd"/>
            <w:r>
              <w:rPr>
                <w:rFonts w:ascii="Times New Roman" w:hAnsi="Times New Roman" w:cs="Times New Roman"/>
                <w:sz w:val="24"/>
                <w:szCs w:val="24"/>
              </w:rPr>
              <w:t xml:space="preserve"> Е.В.)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Забелина Елизавета,</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(вокал), 4 </w:t>
            </w:r>
            <w:proofErr w:type="spellStart"/>
            <w:r w:rsidRPr="00EB0384">
              <w:rPr>
                <w:rFonts w:ascii="Times New Roman" w:hAnsi="Times New Roman" w:cs="Times New Roman"/>
                <w:sz w:val="24"/>
                <w:szCs w:val="24"/>
              </w:rPr>
              <w:t>кл</w:t>
            </w:r>
            <w:proofErr w:type="spellEnd"/>
            <w:r w:rsidRPr="00EB0384">
              <w:rPr>
                <w:rFonts w:ascii="Times New Roman" w:hAnsi="Times New Roman" w:cs="Times New Roman"/>
                <w:sz w:val="24"/>
                <w:szCs w:val="24"/>
              </w:rPr>
              <w:t xml:space="preserve">.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преп.Еськина</w:t>
            </w:r>
            <w:proofErr w:type="spellEnd"/>
            <w:r w:rsidRPr="00EB0384">
              <w:rPr>
                <w:rFonts w:ascii="Times New Roman" w:hAnsi="Times New Roman" w:cs="Times New Roman"/>
                <w:sz w:val="24"/>
                <w:szCs w:val="24"/>
              </w:rPr>
              <w:t xml:space="preserve"> Е.П.)</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Вокальный ансамбль «Весна»</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рук.Еськина</w:t>
            </w:r>
            <w:proofErr w:type="spellEnd"/>
            <w:r w:rsidRPr="00EB0384">
              <w:rPr>
                <w:rFonts w:ascii="Times New Roman" w:hAnsi="Times New Roman" w:cs="Times New Roman"/>
                <w:sz w:val="24"/>
                <w:szCs w:val="24"/>
              </w:rPr>
              <w:t xml:space="preserve"> Е.П.)</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50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Вокальный ансамбль «</w:t>
            </w:r>
            <w:r>
              <w:rPr>
                <w:rFonts w:ascii="Times New Roman" w:hAnsi="Times New Roman" w:cs="Times New Roman"/>
                <w:sz w:val="24"/>
                <w:szCs w:val="24"/>
              </w:rPr>
              <w:t>Гармония+</w:t>
            </w:r>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рук.</w:t>
            </w:r>
            <w:r>
              <w:rPr>
                <w:rFonts w:ascii="Times New Roman" w:hAnsi="Times New Roman" w:cs="Times New Roman"/>
                <w:sz w:val="24"/>
                <w:szCs w:val="24"/>
              </w:rPr>
              <w:t>Горбунова</w:t>
            </w:r>
            <w:proofErr w:type="spellEnd"/>
            <w:r>
              <w:rPr>
                <w:rFonts w:ascii="Times New Roman" w:hAnsi="Times New Roman" w:cs="Times New Roman"/>
                <w:sz w:val="24"/>
                <w:szCs w:val="24"/>
              </w:rPr>
              <w:t xml:space="preserve"> Л.В.)</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Кураева Юлия (вокал),5кл.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преп.Еськина</w:t>
            </w:r>
            <w:proofErr w:type="spellEnd"/>
            <w:r w:rsidRPr="00EB0384">
              <w:rPr>
                <w:rFonts w:ascii="Times New Roman" w:hAnsi="Times New Roman" w:cs="Times New Roman"/>
                <w:sz w:val="24"/>
                <w:szCs w:val="24"/>
              </w:rPr>
              <w:t xml:space="preserve"> Е.П.)</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2A0B96">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Сенькова Анна (вокал),5кл.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преп.Еськина</w:t>
            </w:r>
            <w:proofErr w:type="spellEnd"/>
            <w:r w:rsidRPr="00EB0384">
              <w:rPr>
                <w:rFonts w:ascii="Times New Roman" w:hAnsi="Times New Roman" w:cs="Times New Roman"/>
                <w:sz w:val="24"/>
                <w:szCs w:val="24"/>
              </w:rPr>
              <w:t xml:space="preserve"> Е.П.)</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преп.Еськина</w:t>
            </w:r>
            <w:proofErr w:type="spellEnd"/>
            <w:r w:rsidRPr="00EB0384">
              <w:rPr>
                <w:rFonts w:ascii="Times New Roman" w:hAnsi="Times New Roman" w:cs="Times New Roman"/>
                <w:sz w:val="24"/>
                <w:szCs w:val="24"/>
              </w:rPr>
              <w:t xml:space="preserve"> Елена Павловна (вокал)</w:t>
            </w:r>
          </w:p>
          <w:p w:rsidR="00046DF5" w:rsidRPr="00EB0384" w:rsidRDefault="00046DF5" w:rsidP="00046DF5">
            <w:pPr>
              <w:rPr>
                <w:rFonts w:ascii="Times New Roman" w:hAnsi="Times New Roman" w:cs="Times New Roman"/>
                <w:b/>
                <w:sz w:val="24"/>
                <w:szCs w:val="24"/>
                <w:u w:val="single"/>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Дуэт: </w:t>
            </w:r>
            <w:proofErr w:type="spellStart"/>
            <w:r w:rsidRPr="00EB0384">
              <w:rPr>
                <w:rFonts w:ascii="Times New Roman" w:hAnsi="Times New Roman" w:cs="Times New Roman"/>
                <w:sz w:val="24"/>
                <w:szCs w:val="24"/>
              </w:rPr>
              <w:t>преп.Оськина</w:t>
            </w:r>
            <w:proofErr w:type="spellEnd"/>
            <w:r w:rsidRPr="00EB0384">
              <w:rPr>
                <w:rFonts w:ascii="Times New Roman" w:hAnsi="Times New Roman" w:cs="Times New Roman"/>
                <w:sz w:val="24"/>
                <w:szCs w:val="24"/>
              </w:rPr>
              <w:t xml:space="preserve"> В.М., </w:t>
            </w:r>
            <w:proofErr w:type="spellStart"/>
            <w:r w:rsidRPr="00EB0384">
              <w:rPr>
                <w:rFonts w:ascii="Times New Roman" w:hAnsi="Times New Roman" w:cs="Times New Roman"/>
                <w:sz w:val="24"/>
                <w:szCs w:val="24"/>
              </w:rPr>
              <w:t>Федорина</w:t>
            </w:r>
            <w:proofErr w:type="spellEnd"/>
            <w:r w:rsidRPr="00EB0384">
              <w:rPr>
                <w:rFonts w:ascii="Times New Roman" w:hAnsi="Times New Roman" w:cs="Times New Roman"/>
                <w:sz w:val="24"/>
                <w:szCs w:val="24"/>
              </w:rPr>
              <w:t xml:space="preserve"> Софья (вокал),6кл.</w:t>
            </w:r>
          </w:p>
          <w:p w:rsidR="00046DF5" w:rsidRPr="00EB0384" w:rsidRDefault="00046DF5" w:rsidP="00046DF5">
            <w:pPr>
              <w:rPr>
                <w:rFonts w:ascii="Times New Roman" w:hAnsi="Times New Roman" w:cs="Times New Roman"/>
                <w:b/>
                <w:sz w:val="24"/>
                <w:szCs w:val="24"/>
                <w:u w:val="single"/>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627DCD" w:rsidRDefault="00046DF5" w:rsidP="00046DF5">
            <w:pPr>
              <w:rPr>
                <w:rFonts w:ascii="Times New Roman" w:hAnsi="Times New Roman" w:cs="Times New Roman"/>
                <w:sz w:val="24"/>
                <w:szCs w:val="24"/>
              </w:rPr>
            </w:pPr>
            <w:proofErr w:type="spellStart"/>
            <w:r w:rsidRPr="00627DCD">
              <w:rPr>
                <w:rFonts w:ascii="Times New Roman" w:hAnsi="Times New Roman" w:cs="Times New Roman"/>
                <w:sz w:val="24"/>
                <w:szCs w:val="24"/>
              </w:rPr>
              <w:t>Федорина</w:t>
            </w:r>
            <w:proofErr w:type="spellEnd"/>
            <w:r w:rsidRPr="00627DCD">
              <w:rPr>
                <w:rFonts w:ascii="Times New Roman" w:hAnsi="Times New Roman" w:cs="Times New Roman"/>
                <w:sz w:val="24"/>
                <w:szCs w:val="24"/>
              </w:rPr>
              <w:t xml:space="preserve"> Софья (вокал),</w:t>
            </w:r>
          </w:p>
          <w:p w:rsidR="00046DF5" w:rsidRPr="00627DCD" w:rsidRDefault="00046DF5" w:rsidP="00046DF5">
            <w:pPr>
              <w:rPr>
                <w:rFonts w:ascii="Times New Roman" w:hAnsi="Times New Roman" w:cs="Times New Roman"/>
                <w:b/>
                <w:sz w:val="24"/>
                <w:szCs w:val="24"/>
                <w:u w:val="single"/>
              </w:rPr>
            </w:pPr>
            <w:r w:rsidRPr="00627DCD">
              <w:rPr>
                <w:rFonts w:ascii="Times New Roman" w:hAnsi="Times New Roman" w:cs="Times New Roman"/>
                <w:sz w:val="24"/>
                <w:szCs w:val="24"/>
              </w:rPr>
              <w:lastRenderedPageBreak/>
              <w:t>6кл. (</w:t>
            </w:r>
            <w:proofErr w:type="spellStart"/>
            <w:r w:rsidRPr="00627DCD">
              <w:rPr>
                <w:rFonts w:ascii="Times New Roman" w:hAnsi="Times New Roman" w:cs="Times New Roman"/>
                <w:sz w:val="24"/>
                <w:szCs w:val="24"/>
              </w:rPr>
              <w:t>преп.Оськина</w:t>
            </w:r>
            <w:proofErr w:type="spellEnd"/>
            <w:r w:rsidRPr="00627DCD">
              <w:rPr>
                <w:rFonts w:ascii="Times New Roman" w:hAnsi="Times New Roman" w:cs="Times New Roman"/>
                <w:sz w:val="24"/>
                <w:szCs w:val="24"/>
              </w:rPr>
              <w:t xml:space="preserve"> В.М.)</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lastRenderedPageBreak/>
              <w:t>IX</w:t>
            </w:r>
            <w:r w:rsidRPr="00EB0384">
              <w:rPr>
                <w:rFonts w:ascii="Times New Roman" w:hAnsi="Times New Roman" w:cs="Times New Roman"/>
                <w:sz w:val="24"/>
                <w:szCs w:val="24"/>
              </w:rPr>
              <w:t xml:space="preserve"> Всероссийский фестиваль-конкурс </w:t>
            </w:r>
            <w:r w:rsidRPr="00EB0384">
              <w:rPr>
                <w:rFonts w:ascii="Times New Roman" w:hAnsi="Times New Roman" w:cs="Times New Roman"/>
                <w:sz w:val="24"/>
                <w:szCs w:val="24"/>
              </w:rPr>
              <w:lastRenderedPageBreak/>
              <w:t>«Ступеньки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lastRenderedPageBreak/>
              <w:t>56</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Pr="00627DCD" w:rsidRDefault="00046DF5" w:rsidP="00046DF5">
            <w:pPr>
              <w:pStyle w:val="afe"/>
              <w:rPr>
                <w:rFonts w:ascii="Times New Roman" w:hAnsi="Times New Roman" w:cs="Times New Roman"/>
                <w:sz w:val="24"/>
                <w:szCs w:val="24"/>
              </w:rPr>
            </w:pPr>
            <w:r w:rsidRPr="00627DCD">
              <w:rPr>
                <w:rFonts w:ascii="Times New Roman" w:hAnsi="Times New Roman" w:cs="Times New Roman"/>
                <w:color w:val="000000"/>
                <w:sz w:val="24"/>
                <w:szCs w:val="24"/>
              </w:rPr>
              <w:t>Силина О.</w:t>
            </w:r>
            <w:r>
              <w:rPr>
                <w:rFonts w:ascii="Times New Roman" w:hAnsi="Times New Roman" w:cs="Times New Roman"/>
                <w:color w:val="000000"/>
                <w:sz w:val="24"/>
                <w:szCs w:val="24"/>
              </w:rPr>
              <w:t xml:space="preserve"> (вокал),3кл. (</w:t>
            </w:r>
            <w:proofErr w:type="spellStart"/>
            <w:r>
              <w:rPr>
                <w:rFonts w:ascii="Times New Roman" w:hAnsi="Times New Roman" w:cs="Times New Roman"/>
                <w:color w:val="000000"/>
                <w:sz w:val="24"/>
                <w:szCs w:val="24"/>
              </w:rPr>
              <w:t>преп.Быкова</w:t>
            </w:r>
            <w:proofErr w:type="spellEnd"/>
            <w:r>
              <w:rPr>
                <w:rFonts w:ascii="Times New Roman" w:hAnsi="Times New Roman" w:cs="Times New Roman"/>
                <w:color w:val="000000"/>
                <w:sz w:val="24"/>
                <w:szCs w:val="24"/>
              </w:rPr>
              <w:t xml:space="preserve"> О.В.)</w:t>
            </w:r>
            <w:r w:rsidRPr="00627DCD">
              <w:rPr>
                <w:rFonts w:ascii="Times New Roman" w:hAnsi="Times New Roman" w:cs="Times New Roman"/>
                <w:sz w:val="24"/>
                <w:szCs w:val="24"/>
              </w:rPr>
              <w:t xml:space="preserve">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57</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Pr="00627DCD" w:rsidRDefault="00046DF5" w:rsidP="00046DF5">
            <w:pPr>
              <w:pStyle w:val="afe"/>
              <w:rPr>
                <w:rFonts w:ascii="Times New Roman" w:hAnsi="Times New Roman" w:cs="Times New Roman"/>
                <w:color w:val="000000"/>
                <w:sz w:val="24"/>
                <w:szCs w:val="24"/>
              </w:rPr>
            </w:pPr>
            <w:proofErr w:type="spellStart"/>
            <w:r w:rsidRPr="00627DCD">
              <w:rPr>
                <w:rFonts w:ascii="Times New Roman" w:hAnsi="Times New Roman" w:cs="Times New Roman"/>
                <w:color w:val="000000"/>
                <w:sz w:val="24"/>
                <w:szCs w:val="24"/>
              </w:rPr>
              <w:t>Кашапов</w:t>
            </w:r>
            <w:proofErr w:type="spellEnd"/>
            <w:r w:rsidRPr="00627DCD">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(вокал),3кл. (</w:t>
            </w:r>
            <w:proofErr w:type="spellStart"/>
            <w:r>
              <w:rPr>
                <w:rFonts w:ascii="Times New Roman" w:hAnsi="Times New Roman" w:cs="Times New Roman"/>
                <w:color w:val="000000"/>
                <w:sz w:val="24"/>
                <w:szCs w:val="24"/>
              </w:rPr>
              <w:t>преп.Быкова</w:t>
            </w:r>
            <w:proofErr w:type="spellEnd"/>
            <w:r>
              <w:rPr>
                <w:rFonts w:ascii="Times New Roman" w:hAnsi="Times New Roman" w:cs="Times New Roman"/>
                <w:color w:val="000000"/>
                <w:sz w:val="24"/>
                <w:szCs w:val="24"/>
              </w:rPr>
              <w:t xml:space="preserve"> О.В.)</w:t>
            </w:r>
          </w:p>
          <w:p w:rsidR="00046DF5" w:rsidRPr="00627DCD"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58</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Pr="00627DCD" w:rsidRDefault="00046DF5" w:rsidP="00046DF5">
            <w:pPr>
              <w:pStyle w:val="afe"/>
              <w:rPr>
                <w:rFonts w:ascii="Times New Roman" w:hAnsi="Times New Roman" w:cs="Times New Roman"/>
                <w:color w:val="000000"/>
                <w:sz w:val="24"/>
                <w:szCs w:val="24"/>
              </w:rPr>
            </w:pPr>
            <w:proofErr w:type="spellStart"/>
            <w:r w:rsidRPr="00627DCD">
              <w:rPr>
                <w:rFonts w:ascii="Times New Roman" w:hAnsi="Times New Roman" w:cs="Times New Roman"/>
                <w:color w:val="000000"/>
                <w:sz w:val="24"/>
                <w:szCs w:val="24"/>
              </w:rPr>
              <w:t>Солодкова</w:t>
            </w:r>
            <w:proofErr w:type="spellEnd"/>
            <w:r w:rsidRPr="00627D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 (вокал),3кл. (</w:t>
            </w:r>
            <w:proofErr w:type="spellStart"/>
            <w:r>
              <w:rPr>
                <w:rFonts w:ascii="Times New Roman" w:hAnsi="Times New Roman" w:cs="Times New Roman"/>
                <w:color w:val="000000"/>
                <w:sz w:val="24"/>
                <w:szCs w:val="24"/>
              </w:rPr>
              <w:t>преп.Быкова</w:t>
            </w:r>
            <w:proofErr w:type="spellEnd"/>
            <w:r>
              <w:rPr>
                <w:rFonts w:ascii="Times New Roman" w:hAnsi="Times New Roman" w:cs="Times New Roman"/>
                <w:color w:val="000000"/>
                <w:sz w:val="24"/>
                <w:szCs w:val="24"/>
              </w:rPr>
              <w:t xml:space="preserve"> О.В.)</w:t>
            </w:r>
            <w:r w:rsidRPr="00627DCD">
              <w:rPr>
                <w:rFonts w:ascii="Times New Roman" w:hAnsi="Times New Roman" w:cs="Times New Roman"/>
                <w:color w:val="000000"/>
                <w:sz w:val="24"/>
                <w:szCs w:val="24"/>
              </w:rPr>
              <w:t>.</w:t>
            </w:r>
          </w:p>
          <w:p w:rsidR="00046DF5" w:rsidRPr="00627DCD"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59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Pr="00627DCD" w:rsidRDefault="00046DF5" w:rsidP="00046DF5">
            <w:pPr>
              <w:pStyle w:val="afe"/>
              <w:rPr>
                <w:rFonts w:ascii="Times New Roman" w:hAnsi="Times New Roman" w:cs="Times New Roman"/>
                <w:color w:val="000000"/>
                <w:sz w:val="24"/>
                <w:szCs w:val="24"/>
              </w:rPr>
            </w:pPr>
            <w:proofErr w:type="spellStart"/>
            <w:r w:rsidRPr="00627DCD">
              <w:rPr>
                <w:rFonts w:ascii="Times New Roman" w:hAnsi="Times New Roman" w:cs="Times New Roman"/>
                <w:color w:val="000000"/>
                <w:sz w:val="24"/>
                <w:szCs w:val="24"/>
              </w:rPr>
              <w:t>Гумирова</w:t>
            </w:r>
            <w:proofErr w:type="spellEnd"/>
            <w:r w:rsidRPr="00627DCD">
              <w:rPr>
                <w:rFonts w:ascii="Times New Roman" w:hAnsi="Times New Roman" w:cs="Times New Roman"/>
                <w:color w:val="000000"/>
                <w:sz w:val="24"/>
                <w:szCs w:val="24"/>
              </w:rPr>
              <w:t xml:space="preserve"> А.</w:t>
            </w:r>
            <w:r>
              <w:rPr>
                <w:rFonts w:ascii="Times New Roman" w:hAnsi="Times New Roman" w:cs="Times New Roman"/>
                <w:color w:val="000000"/>
                <w:sz w:val="24"/>
                <w:szCs w:val="24"/>
              </w:rPr>
              <w:t xml:space="preserve"> (вокал),3кл. (</w:t>
            </w:r>
            <w:proofErr w:type="spellStart"/>
            <w:r>
              <w:rPr>
                <w:rFonts w:ascii="Times New Roman" w:hAnsi="Times New Roman" w:cs="Times New Roman"/>
                <w:color w:val="000000"/>
                <w:sz w:val="24"/>
                <w:szCs w:val="24"/>
              </w:rPr>
              <w:t>преп.Быкова</w:t>
            </w:r>
            <w:proofErr w:type="spellEnd"/>
            <w:r>
              <w:rPr>
                <w:rFonts w:ascii="Times New Roman" w:hAnsi="Times New Roman" w:cs="Times New Roman"/>
                <w:color w:val="000000"/>
                <w:sz w:val="24"/>
                <w:szCs w:val="24"/>
              </w:rPr>
              <w:t xml:space="preserve"> О.В.)</w:t>
            </w:r>
          </w:p>
          <w:p w:rsidR="00046DF5" w:rsidRPr="00627DCD"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60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pStyle w:val="afe"/>
              <w:rPr>
                <w:rFonts w:ascii="Times New Roman" w:hAnsi="Times New Roman" w:cs="Times New Roman"/>
                <w:color w:val="000000"/>
                <w:sz w:val="24"/>
                <w:szCs w:val="24"/>
              </w:rPr>
            </w:pPr>
            <w:r w:rsidRPr="00627DCD">
              <w:rPr>
                <w:rFonts w:ascii="Times New Roman" w:hAnsi="Times New Roman" w:cs="Times New Roman"/>
                <w:color w:val="000000"/>
                <w:sz w:val="24"/>
                <w:szCs w:val="24"/>
              </w:rPr>
              <w:t>Вок</w:t>
            </w:r>
            <w:r>
              <w:rPr>
                <w:rFonts w:ascii="Times New Roman" w:hAnsi="Times New Roman" w:cs="Times New Roman"/>
                <w:color w:val="000000"/>
                <w:sz w:val="24"/>
                <w:szCs w:val="24"/>
              </w:rPr>
              <w:t xml:space="preserve">альное </w:t>
            </w:r>
            <w:r w:rsidRPr="00627DCD">
              <w:rPr>
                <w:rFonts w:ascii="Times New Roman" w:hAnsi="Times New Roman" w:cs="Times New Roman"/>
                <w:color w:val="000000"/>
                <w:sz w:val="24"/>
                <w:szCs w:val="24"/>
              </w:rPr>
              <w:t>трио «Доместик»</w:t>
            </w:r>
          </w:p>
          <w:p w:rsidR="00046DF5" w:rsidRPr="00627DCD" w:rsidRDefault="00046DF5" w:rsidP="00046DF5">
            <w:pPr>
              <w:pStyle w:val="af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рук.Быкова</w:t>
            </w:r>
            <w:proofErr w:type="spellEnd"/>
            <w:r>
              <w:rPr>
                <w:rFonts w:ascii="Times New Roman" w:hAnsi="Times New Roman" w:cs="Times New Roman"/>
                <w:sz w:val="24"/>
                <w:szCs w:val="24"/>
              </w:rPr>
              <w:t xml:space="preserve"> О.В.)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61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spacing w:before="100" w:beforeAutospacing="1" w:after="100" w:afterAutospacing="1"/>
            </w:pPr>
            <w:proofErr w:type="spellStart"/>
            <w:r>
              <w:rPr>
                <w:rFonts w:ascii="Times New Roman" w:eastAsia="Times New Roman" w:hAnsi="Times New Roman" w:cs="Times New Roman"/>
                <w:color w:val="000000"/>
                <w:sz w:val="24"/>
                <w:szCs w:val="24"/>
              </w:rPr>
              <w:t>Вадяскина</w:t>
            </w:r>
            <w:proofErr w:type="spellEnd"/>
            <w:r>
              <w:rPr>
                <w:rFonts w:ascii="Times New Roman" w:eastAsia="Times New Roman" w:hAnsi="Times New Roman" w:cs="Times New Roman"/>
                <w:color w:val="000000"/>
                <w:sz w:val="24"/>
                <w:szCs w:val="24"/>
              </w:rPr>
              <w:t xml:space="preserve"> Алиса (вокал),2кл. </w:t>
            </w:r>
            <w:r>
              <w:t>(</w:t>
            </w:r>
            <w:proofErr w:type="spellStart"/>
            <w:r w:rsidRPr="00B072B2">
              <w:rPr>
                <w:rFonts w:ascii="Times New Roman" w:hAnsi="Times New Roman" w:cs="Times New Roman"/>
                <w:sz w:val="24"/>
                <w:szCs w:val="24"/>
              </w:rPr>
              <w:t>преп</w:t>
            </w:r>
            <w:r>
              <w:rPr>
                <w:rFonts w:ascii="Times New Roman" w:hAnsi="Times New Roman" w:cs="Times New Roman"/>
                <w:sz w:val="24"/>
                <w:szCs w:val="24"/>
              </w:rPr>
              <w:t>.</w:t>
            </w:r>
            <w:r w:rsidRPr="00B072B2">
              <w:rPr>
                <w:rFonts w:ascii="Times New Roman" w:hAnsi="Times New Roman" w:cs="Times New Roman"/>
                <w:sz w:val="24"/>
                <w:szCs w:val="24"/>
              </w:rPr>
              <w:t>Быкова</w:t>
            </w:r>
            <w:proofErr w:type="spellEnd"/>
            <w:r w:rsidRPr="00B072B2">
              <w:rPr>
                <w:rFonts w:ascii="Times New Roman" w:hAnsi="Times New Roman" w:cs="Times New Roman"/>
                <w:sz w:val="24"/>
                <w:szCs w:val="24"/>
              </w:rPr>
              <w:t xml:space="preserve"> О.В.)</w:t>
            </w:r>
          </w:p>
        </w:tc>
        <w:tc>
          <w:tcPr>
            <w:tcW w:w="0" w:type="auto"/>
          </w:tcPr>
          <w:p w:rsidR="00046DF5" w:rsidRPr="00B072B2" w:rsidRDefault="00046DF5" w:rsidP="00046DF5">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62</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roofErr w:type="spellStart"/>
            <w:r w:rsidRPr="00EB0384">
              <w:rPr>
                <w:rFonts w:ascii="Times New Roman" w:hAnsi="Times New Roman" w:cs="Times New Roman"/>
                <w:sz w:val="24"/>
                <w:szCs w:val="24"/>
              </w:rPr>
              <w:t>г.Тайшет</w:t>
            </w:r>
            <w:proofErr w:type="spellEnd"/>
          </w:p>
        </w:tc>
        <w:tc>
          <w:tcPr>
            <w:tcW w:w="0" w:type="auto"/>
          </w:tcPr>
          <w:p w:rsidR="00046DF5" w:rsidRPr="00627DCD" w:rsidRDefault="00046DF5" w:rsidP="00046DF5">
            <w:pPr>
              <w:spacing w:before="100" w:beforeAutospacing="1" w:after="100" w:afterAutospacing="1"/>
              <w:rPr>
                <w:rFonts w:ascii="Times New Roman" w:eastAsia="Times New Roman" w:hAnsi="Times New Roman" w:cs="Times New Roman"/>
                <w:color w:val="000000"/>
                <w:sz w:val="24"/>
                <w:szCs w:val="24"/>
              </w:rPr>
            </w:pPr>
            <w:proofErr w:type="spellStart"/>
            <w:r w:rsidRPr="00627DCD">
              <w:rPr>
                <w:rFonts w:ascii="Times New Roman" w:eastAsia="Times New Roman" w:hAnsi="Times New Roman" w:cs="Times New Roman"/>
                <w:color w:val="000000"/>
                <w:sz w:val="24"/>
                <w:szCs w:val="24"/>
              </w:rPr>
              <w:t>Вок</w:t>
            </w:r>
            <w:proofErr w:type="spellEnd"/>
            <w:r w:rsidRPr="00627DCD">
              <w:rPr>
                <w:rFonts w:ascii="Times New Roman" w:eastAsia="Times New Roman" w:hAnsi="Times New Roman" w:cs="Times New Roman"/>
                <w:color w:val="000000"/>
                <w:sz w:val="24"/>
                <w:szCs w:val="24"/>
              </w:rPr>
              <w:t>. ансамбль «Аллегро»</w:t>
            </w:r>
          </w:p>
          <w:p w:rsidR="00046DF5" w:rsidRPr="00EB0384" w:rsidRDefault="00046DF5" w:rsidP="00046DF5">
            <w:r>
              <w:t>(</w:t>
            </w:r>
            <w:proofErr w:type="spellStart"/>
            <w:r w:rsidRPr="00B072B2">
              <w:rPr>
                <w:rFonts w:ascii="Times New Roman" w:hAnsi="Times New Roman" w:cs="Times New Roman"/>
                <w:sz w:val="24"/>
                <w:szCs w:val="24"/>
              </w:rPr>
              <w:t>рук.Быкова</w:t>
            </w:r>
            <w:proofErr w:type="spellEnd"/>
            <w:r w:rsidRPr="00B072B2">
              <w:rPr>
                <w:rFonts w:ascii="Times New Roman" w:hAnsi="Times New Roman" w:cs="Times New Roman"/>
                <w:sz w:val="24"/>
                <w:szCs w:val="24"/>
              </w:rPr>
              <w:t xml:space="preserve"> О.В.)</w:t>
            </w:r>
          </w:p>
        </w:tc>
        <w:tc>
          <w:tcPr>
            <w:tcW w:w="0" w:type="auto"/>
          </w:tcPr>
          <w:p w:rsidR="00046DF5" w:rsidRPr="00B072B2" w:rsidRDefault="00046DF5" w:rsidP="00046DF5">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63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Вокальный ансамбль «Русский сувенир»</w:t>
            </w:r>
          </w:p>
          <w:p w:rsidR="00046DF5" w:rsidRPr="00EB0384" w:rsidRDefault="00046DF5" w:rsidP="00046DF5">
            <w:pPr>
              <w:rPr>
                <w:rFonts w:ascii="Times New Roman" w:hAnsi="Times New Roman" w:cs="Times New Roman"/>
                <w:b/>
                <w:sz w:val="24"/>
                <w:szCs w:val="24"/>
                <w:u w:val="single"/>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преп.Оськина</w:t>
            </w:r>
            <w:proofErr w:type="spellEnd"/>
            <w:r w:rsidRPr="00EB0384">
              <w:rPr>
                <w:rFonts w:ascii="Times New Roman" w:hAnsi="Times New Roman" w:cs="Times New Roman"/>
                <w:sz w:val="24"/>
                <w:szCs w:val="24"/>
              </w:rPr>
              <w:t xml:space="preserve"> В.М.)</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64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Вокальный ансамбль «Лукоморье»</w:t>
            </w:r>
          </w:p>
          <w:p w:rsidR="00046DF5" w:rsidRPr="00EB0384" w:rsidRDefault="00046DF5" w:rsidP="00046DF5">
            <w:pPr>
              <w:rPr>
                <w:rFonts w:ascii="Times New Roman" w:hAnsi="Times New Roman" w:cs="Times New Roman"/>
                <w:b/>
                <w:sz w:val="24"/>
                <w:szCs w:val="24"/>
                <w:u w:val="single"/>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преп.Оськина</w:t>
            </w:r>
            <w:proofErr w:type="spellEnd"/>
            <w:r w:rsidRPr="00EB0384">
              <w:rPr>
                <w:rFonts w:ascii="Times New Roman" w:hAnsi="Times New Roman" w:cs="Times New Roman"/>
                <w:sz w:val="24"/>
                <w:szCs w:val="24"/>
              </w:rPr>
              <w:t xml:space="preserve"> В.М.)</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Фаррахутдинова</w:t>
            </w:r>
            <w:proofErr w:type="spellEnd"/>
            <w:r w:rsidRPr="00EB0384">
              <w:rPr>
                <w:rFonts w:ascii="Times New Roman" w:hAnsi="Times New Roman" w:cs="Times New Roman"/>
                <w:sz w:val="24"/>
                <w:szCs w:val="24"/>
              </w:rPr>
              <w:t xml:space="preserve"> Ева</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(вокал), 6кл. </w:t>
            </w:r>
            <w:r>
              <w:rPr>
                <w:rFonts w:ascii="Times New Roman" w:hAnsi="Times New Roman" w:cs="Times New Roman"/>
                <w:sz w:val="24"/>
                <w:szCs w:val="24"/>
              </w:rPr>
              <w:t>(</w:t>
            </w:r>
            <w:proofErr w:type="spellStart"/>
            <w:r w:rsidRPr="00EB0384">
              <w:rPr>
                <w:rFonts w:ascii="Times New Roman" w:hAnsi="Times New Roman" w:cs="Times New Roman"/>
                <w:sz w:val="24"/>
                <w:szCs w:val="24"/>
              </w:rPr>
              <w:t>преп.Оськина</w:t>
            </w:r>
            <w:proofErr w:type="spellEnd"/>
            <w:r w:rsidRPr="00EB0384">
              <w:rPr>
                <w:rFonts w:ascii="Times New Roman" w:hAnsi="Times New Roman" w:cs="Times New Roman"/>
                <w:sz w:val="24"/>
                <w:szCs w:val="24"/>
              </w:rPr>
              <w:t xml:space="preserve"> В.М.)</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sz w:val="24"/>
                <w:szCs w:val="24"/>
              </w:rPr>
            </w:pPr>
            <w:r w:rsidRPr="002A0B96">
              <w:rPr>
                <w:sz w:val="24"/>
                <w:szCs w:val="24"/>
              </w:rPr>
              <w:t>66</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B072B2" w:rsidRDefault="00046DF5" w:rsidP="00046DF5">
            <w:pPr>
              <w:pStyle w:val="afe"/>
              <w:rPr>
                <w:rFonts w:ascii="Times New Roman" w:hAnsi="Times New Roman" w:cs="Times New Roman"/>
                <w:color w:val="000000"/>
                <w:sz w:val="24"/>
                <w:szCs w:val="24"/>
              </w:rPr>
            </w:pPr>
            <w:r>
              <w:rPr>
                <w:rFonts w:ascii="Times New Roman" w:hAnsi="Times New Roman" w:cs="Times New Roman"/>
                <w:sz w:val="24"/>
                <w:szCs w:val="24"/>
              </w:rPr>
              <w:t xml:space="preserve"> </w:t>
            </w:r>
            <w:r w:rsidRPr="00B072B2">
              <w:rPr>
                <w:rFonts w:ascii="Times New Roman" w:hAnsi="Times New Roman" w:cs="Times New Roman"/>
                <w:color w:val="000000"/>
                <w:sz w:val="24"/>
                <w:szCs w:val="24"/>
              </w:rPr>
              <w:t>Дуэт «</w:t>
            </w:r>
            <w:r w:rsidRPr="00B072B2">
              <w:rPr>
                <w:rFonts w:ascii="Times New Roman" w:hAnsi="Times New Roman" w:cs="Times New Roman"/>
                <w:color w:val="000000"/>
                <w:sz w:val="24"/>
                <w:szCs w:val="24"/>
                <w:lang w:val="en-US"/>
              </w:rPr>
              <w:t>All</w:t>
            </w:r>
            <w:r w:rsidRPr="00B072B2">
              <w:rPr>
                <w:rFonts w:ascii="Times New Roman" w:hAnsi="Times New Roman" w:cs="Times New Roman"/>
                <w:color w:val="000000"/>
                <w:sz w:val="24"/>
                <w:szCs w:val="24"/>
              </w:rPr>
              <w:t xml:space="preserve"> </w:t>
            </w:r>
            <w:r w:rsidRPr="00B072B2">
              <w:rPr>
                <w:rFonts w:ascii="Times New Roman" w:hAnsi="Times New Roman" w:cs="Times New Roman"/>
                <w:color w:val="000000"/>
                <w:sz w:val="24"/>
                <w:szCs w:val="24"/>
                <w:lang w:val="en-US"/>
              </w:rPr>
              <w:t>Stars</w:t>
            </w:r>
            <w:r w:rsidRPr="00B072B2">
              <w:rPr>
                <w:rFonts w:ascii="Times New Roman" w:hAnsi="Times New Roman" w:cs="Times New Roman"/>
                <w:color w:val="000000"/>
                <w:sz w:val="24"/>
                <w:szCs w:val="24"/>
              </w:rPr>
              <w:t>»</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(рук. Быкова О.В.</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67</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Ансамбль «Вольница»</w:t>
            </w:r>
          </w:p>
          <w:p w:rsidR="00046DF5" w:rsidRPr="00EB0384" w:rsidRDefault="00046DF5" w:rsidP="00046DF5">
            <w:pPr>
              <w:rPr>
                <w:rFonts w:ascii="Times New Roman" w:hAnsi="Times New Roman" w:cs="Times New Roman"/>
                <w:sz w:val="24"/>
                <w:szCs w:val="24"/>
              </w:rPr>
            </w:pPr>
            <w:r>
              <w:rPr>
                <w:rFonts w:ascii="Times New Roman" w:hAnsi="Times New Roman" w:cs="Times New Roman"/>
                <w:sz w:val="24"/>
                <w:szCs w:val="24"/>
              </w:rPr>
              <w:t>(рук. Кожевникова Е.А.)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Лауреат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3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Хозяинова</w:t>
            </w:r>
            <w:proofErr w:type="spellEnd"/>
            <w:r w:rsidRPr="00EB0384">
              <w:rPr>
                <w:rFonts w:ascii="Times New Roman" w:hAnsi="Times New Roman" w:cs="Times New Roman"/>
                <w:sz w:val="24"/>
                <w:szCs w:val="24"/>
              </w:rPr>
              <w:t xml:space="preserve"> Оксана, 4кл.</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Минаутова</w:t>
            </w:r>
            <w:proofErr w:type="spellEnd"/>
            <w:r w:rsidRPr="00EB0384">
              <w:rPr>
                <w:rFonts w:ascii="Times New Roman" w:hAnsi="Times New Roman" w:cs="Times New Roman"/>
                <w:sz w:val="24"/>
                <w:szCs w:val="24"/>
              </w:rPr>
              <w:t xml:space="preserve"> Ирина, 5кл.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Мельникова Софья, 1кл.</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w:t>
            </w:r>
            <w:proofErr w:type="spellStart"/>
            <w:r w:rsidRPr="00EB0384">
              <w:rPr>
                <w:rFonts w:ascii="Times New Roman" w:hAnsi="Times New Roman" w:cs="Times New Roman"/>
                <w:sz w:val="24"/>
                <w:szCs w:val="24"/>
              </w:rPr>
              <w:t>преп.Оськина</w:t>
            </w:r>
            <w:proofErr w:type="spellEnd"/>
            <w:r w:rsidRPr="00EB0384">
              <w:rPr>
                <w:rFonts w:ascii="Times New Roman" w:hAnsi="Times New Roman" w:cs="Times New Roman"/>
                <w:sz w:val="24"/>
                <w:szCs w:val="24"/>
              </w:rPr>
              <w:t xml:space="preserve"> В.М.)</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lastRenderedPageBreak/>
              <w:t>IX</w:t>
            </w:r>
            <w:r w:rsidRPr="00EB0384">
              <w:rPr>
                <w:rFonts w:ascii="Times New Roman" w:hAnsi="Times New Roman" w:cs="Times New Roman"/>
                <w:sz w:val="24"/>
                <w:szCs w:val="24"/>
              </w:rPr>
              <w:t xml:space="preserve"> Всероссийский фестиваль-конкурс </w:t>
            </w:r>
            <w:r w:rsidRPr="00EB0384">
              <w:rPr>
                <w:rFonts w:ascii="Times New Roman" w:hAnsi="Times New Roman" w:cs="Times New Roman"/>
                <w:sz w:val="24"/>
                <w:szCs w:val="24"/>
              </w:rPr>
              <w:lastRenderedPageBreak/>
              <w:t>«Ступеньки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lastRenderedPageBreak/>
              <w:t>Дипломанты</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степени</w:t>
            </w:r>
          </w:p>
          <w:p w:rsidR="00046DF5" w:rsidRPr="00EB0384" w:rsidRDefault="00046DF5" w:rsidP="00046DF5">
            <w:pPr>
              <w:rPr>
                <w:rFonts w:ascii="Times New Roman" w:hAnsi="Times New Roman" w:cs="Times New Roman"/>
                <w:sz w:val="24"/>
                <w:szCs w:val="24"/>
              </w:rPr>
            </w:pP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Трио преподавателей: вокал- Еськина Е.П., скрипка- Григорян С.К., фортепиано- </w:t>
            </w:r>
            <w:proofErr w:type="spellStart"/>
            <w:r w:rsidRPr="00EB0384">
              <w:rPr>
                <w:rFonts w:ascii="Times New Roman" w:hAnsi="Times New Roman" w:cs="Times New Roman"/>
                <w:sz w:val="24"/>
                <w:szCs w:val="24"/>
              </w:rPr>
              <w:t>Квасова</w:t>
            </w:r>
            <w:proofErr w:type="spellEnd"/>
            <w:r w:rsidRPr="00EB0384">
              <w:rPr>
                <w:rFonts w:ascii="Times New Roman" w:hAnsi="Times New Roman" w:cs="Times New Roman"/>
                <w:sz w:val="24"/>
                <w:szCs w:val="24"/>
              </w:rPr>
              <w:t xml:space="preserve"> И.А.</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w:t>
            </w: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Диплом </w:t>
            </w:r>
            <w:r w:rsidRPr="00EB0384">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Аксенов Иван</w:t>
            </w:r>
            <w:r>
              <w:rPr>
                <w:rFonts w:ascii="Times New Roman" w:hAnsi="Times New Roman" w:cs="Times New Roman"/>
                <w:sz w:val="24"/>
                <w:szCs w:val="24"/>
              </w:rPr>
              <w:t xml:space="preserve"> (ф-но),</w:t>
            </w:r>
            <w:r w:rsidRPr="00EB0384">
              <w:rPr>
                <w:rFonts w:ascii="Times New Roman" w:hAnsi="Times New Roman" w:cs="Times New Roman"/>
                <w:sz w:val="24"/>
                <w:szCs w:val="24"/>
              </w:rPr>
              <w:t xml:space="preserve"> 8 класс, преп. </w:t>
            </w:r>
            <w:proofErr w:type="spellStart"/>
            <w:r w:rsidRPr="00EB0384">
              <w:rPr>
                <w:rFonts w:ascii="Times New Roman" w:hAnsi="Times New Roman" w:cs="Times New Roman"/>
                <w:sz w:val="24"/>
                <w:szCs w:val="24"/>
              </w:rPr>
              <w:t>КозлякТ.С</w:t>
            </w:r>
            <w:proofErr w:type="spellEnd"/>
            <w:r w:rsidRPr="00EB0384">
              <w:rPr>
                <w:rFonts w:ascii="Times New Roman" w:hAnsi="Times New Roman" w:cs="Times New Roman"/>
                <w:sz w:val="24"/>
                <w:szCs w:val="24"/>
              </w:rPr>
              <w:t>.</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w:t>
            </w: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Диплом </w:t>
            </w:r>
            <w:r w:rsidRPr="00EB0384">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tc>
      </w:tr>
      <w:tr w:rsidR="00046DF5" w:rsidRPr="00EB0384" w:rsidTr="00357C79">
        <w:trPr>
          <w:trHeight w:val="1146"/>
        </w:trPr>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71</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Камышова</w:t>
            </w:r>
            <w:proofErr w:type="spellEnd"/>
            <w:r w:rsidRPr="00EB0384">
              <w:rPr>
                <w:rFonts w:ascii="Times New Roman" w:hAnsi="Times New Roman" w:cs="Times New Roman"/>
                <w:sz w:val="24"/>
                <w:szCs w:val="24"/>
              </w:rPr>
              <w:t xml:space="preserve"> Дарья</w:t>
            </w:r>
            <w:r>
              <w:rPr>
                <w:rFonts w:ascii="Times New Roman" w:hAnsi="Times New Roman" w:cs="Times New Roman"/>
                <w:sz w:val="24"/>
                <w:szCs w:val="24"/>
              </w:rPr>
              <w:t xml:space="preserve"> (ф-но)</w:t>
            </w:r>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3 класс, преп. </w:t>
            </w:r>
            <w:proofErr w:type="spellStart"/>
            <w:r w:rsidRPr="00EB0384">
              <w:rPr>
                <w:rFonts w:ascii="Times New Roman" w:hAnsi="Times New Roman" w:cs="Times New Roman"/>
                <w:sz w:val="24"/>
                <w:szCs w:val="24"/>
              </w:rPr>
              <w:t>Квасова</w:t>
            </w:r>
            <w:proofErr w:type="spellEnd"/>
            <w:r w:rsidRPr="00EB0384">
              <w:rPr>
                <w:rFonts w:ascii="Times New Roman" w:hAnsi="Times New Roman" w:cs="Times New Roman"/>
                <w:sz w:val="24"/>
                <w:szCs w:val="24"/>
              </w:rPr>
              <w:t xml:space="preserve"> И.А.</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  </w:t>
            </w: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                      </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конкурс «Ступеньки к успеху»                         </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I</w:t>
            </w:r>
            <w:r w:rsidRPr="00EB0384">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Давлатова</w:t>
            </w:r>
            <w:proofErr w:type="spellEnd"/>
            <w:r w:rsidRPr="00EB0384">
              <w:rPr>
                <w:rFonts w:ascii="Times New Roman" w:hAnsi="Times New Roman" w:cs="Times New Roman"/>
                <w:sz w:val="24"/>
                <w:szCs w:val="24"/>
              </w:rPr>
              <w:t xml:space="preserve"> Зарина</w:t>
            </w:r>
            <w:r>
              <w:rPr>
                <w:rFonts w:ascii="Times New Roman" w:hAnsi="Times New Roman" w:cs="Times New Roman"/>
                <w:sz w:val="24"/>
                <w:szCs w:val="24"/>
              </w:rPr>
              <w:t xml:space="preserve"> (ф-но)</w:t>
            </w:r>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4 класс, преп. </w:t>
            </w:r>
            <w:proofErr w:type="spellStart"/>
            <w:r w:rsidRPr="00EB0384">
              <w:rPr>
                <w:rFonts w:ascii="Times New Roman" w:hAnsi="Times New Roman" w:cs="Times New Roman"/>
                <w:sz w:val="24"/>
                <w:szCs w:val="24"/>
              </w:rPr>
              <w:t>Пряникова</w:t>
            </w:r>
            <w:proofErr w:type="spellEnd"/>
            <w:r w:rsidRPr="00EB0384">
              <w:rPr>
                <w:rFonts w:ascii="Times New Roman" w:hAnsi="Times New Roman" w:cs="Times New Roman"/>
                <w:sz w:val="24"/>
                <w:szCs w:val="24"/>
              </w:rPr>
              <w:t xml:space="preserve"> Ю.Г.</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I</w:t>
            </w:r>
            <w:r w:rsidRPr="00EB0384">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73</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 xml:space="preserve">Александрович Дарья </w:t>
            </w:r>
            <w:r>
              <w:rPr>
                <w:rFonts w:ascii="Times New Roman" w:hAnsi="Times New Roman" w:cs="Times New Roman"/>
                <w:sz w:val="24"/>
                <w:szCs w:val="24"/>
              </w:rPr>
              <w:t xml:space="preserve">(ф-но) </w:t>
            </w:r>
            <w:r w:rsidRPr="00EB0384">
              <w:rPr>
                <w:rFonts w:ascii="Times New Roman" w:hAnsi="Times New Roman" w:cs="Times New Roman"/>
                <w:sz w:val="24"/>
                <w:szCs w:val="24"/>
              </w:rPr>
              <w:t xml:space="preserve">4 класс, преп. Козляк Т.С. </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I</w:t>
            </w:r>
            <w:r w:rsidRPr="00EB0384">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tc>
      </w:tr>
      <w:tr w:rsidR="00046DF5" w:rsidRPr="00EB0384" w:rsidTr="00357C79">
        <w:tc>
          <w:tcPr>
            <w:tcW w:w="0" w:type="auto"/>
          </w:tcPr>
          <w:p w:rsidR="00046DF5" w:rsidRPr="00EB0384" w:rsidRDefault="002A0B96" w:rsidP="00046DF5">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21.02.2020 г.</w:t>
            </w:r>
          </w:p>
          <w:p w:rsidR="00046DF5" w:rsidRPr="00EB0384" w:rsidRDefault="00046DF5" w:rsidP="00046DF5">
            <w:pPr>
              <w:rPr>
                <w:rFonts w:ascii="Times New Roman" w:hAnsi="Times New Roman" w:cs="Times New Roman"/>
                <w:sz w:val="24"/>
                <w:szCs w:val="24"/>
              </w:rPr>
            </w:pPr>
            <w:proofErr w:type="spellStart"/>
            <w:r w:rsidRPr="00EB0384">
              <w:rPr>
                <w:rFonts w:ascii="Times New Roman" w:hAnsi="Times New Roman" w:cs="Times New Roman"/>
                <w:sz w:val="24"/>
                <w:szCs w:val="24"/>
              </w:rPr>
              <w:t>г.Тайшет</w:t>
            </w:r>
            <w:proofErr w:type="spellEnd"/>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Манухина Ксения</w:t>
            </w:r>
            <w:r>
              <w:rPr>
                <w:rFonts w:ascii="Times New Roman" w:hAnsi="Times New Roman" w:cs="Times New Roman"/>
                <w:sz w:val="24"/>
                <w:szCs w:val="24"/>
              </w:rPr>
              <w:t xml:space="preserve"> (ф-но)</w:t>
            </w:r>
            <w:r w:rsidRPr="00EB0384">
              <w:rPr>
                <w:rFonts w:ascii="Times New Roman" w:hAnsi="Times New Roman" w:cs="Times New Roman"/>
                <w:sz w:val="24"/>
                <w:szCs w:val="24"/>
              </w:rPr>
              <w:t>,</w:t>
            </w:r>
          </w:p>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1 класс, преподаватель Козлова О.М</w:t>
            </w: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lang w:val="en-US"/>
              </w:rPr>
              <w:t>IX</w:t>
            </w:r>
            <w:r w:rsidRPr="00EB0384">
              <w:rPr>
                <w:rFonts w:ascii="Times New Roman" w:hAnsi="Times New Roman" w:cs="Times New Roman"/>
                <w:sz w:val="24"/>
                <w:szCs w:val="24"/>
              </w:rPr>
              <w:t xml:space="preserve"> Всероссийский фестиваль-конкурс «Ступеньки к успеху»</w:t>
            </w:r>
          </w:p>
          <w:p w:rsidR="00046DF5" w:rsidRPr="00EB0384" w:rsidRDefault="00046DF5" w:rsidP="00046DF5">
            <w:pPr>
              <w:rPr>
                <w:rFonts w:ascii="Times New Roman" w:hAnsi="Times New Roman" w:cs="Times New Roman"/>
                <w:sz w:val="24"/>
                <w:szCs w:val="24"/>
              </w:rPr>
            </w:pPr>
          </w:p>
        </w:tc>
        <w:tc>
          <w:tcPr>
            <w:tcW w:w="0" w:type="auto"/>
          </w:tcPr>
          <w:p w:rsidR="00046DF5" w:rsidRPr="00EB0384" w:rsidRDefault="00046DF5" w:rsidP="00046DF5">
            <w:pPr>
              <w:rPr>
                <w:rFonts w:ascii="Times New Roman" w:hAnsi="Times New Roman" w:cs="Times New Roman"/>
                <w:sz w:val="24"/>
                <w:szCs w:val="24"/>
              </w:rPr>
            </w:pPr>
            <w:r w:rsidRPr="00EB0384">
              <w:rPr>
                <w:rFonts w:ascii="Times New Roman" w:hAnsi="Times New Roman" w:cs="Times New Roman"/>
                <w:sz w:val="24"/>
                <w:szCs w:val="24"/>
              </w:rPr>
              <w:t>Диплом II</w:t>
            </w:r>
            <w:r w:rsidRPr="00EB0384">
              <w:rPr>
                <w:rFonts w:ascii="Times New Roman" w:hAnsi="Times New Roman" w:cs="Times New Roman"/>
                <w:sz w:val="24"/>
                <w:szCs w:val="24"/>
                <w:lang w:val="en-US"/>
              </w:rPr>
              <w:t>I</w:t>
            </w:r>
            <w:r w:rsidRPr="00EB0384">
              <w:rPr>
                <w:rFonts w:ascii="Times New Roman" w:hAnsi="Times New Roman" w:cs="Times New Roman"/>
                <w:sz w:val="24"/>
                <w:szCs w:val="24"/>
              </w:rPr>
              <w:t xml:space="preserve"> степени</w:t>
            </w:r>
          </w:p>
        </w:tc>
      </w:tr>
      <w:tr w:rsidR="00046DF5" w:rsidRPr="00EB0384" w:rsidTr="00357C79">
        <w:tc>
          <w:tcPr>
            <w:tcW w:w="0" w:type="auto"/>
          </w:tcPr>
          <w:p w:rsidR="00046DF5" w:rsidRPr="002A0B96" w:rsidRDefault="002A0B96" w:rsidP="00046DF5">
            <w:pPr>
              <w:rPr>
                <w:rFonts w:ascii="Times New Roman" w:hAnsi="Times New Roman" w:cs="Times New Roman"/>
                <w:sz w:val="24"/>
                <w:szCs w:val="24"/>
              </w:rPr>
            </w:pPr>
            <w:r w:rsidRPr="002A0B96">
              <w:rPr>
                <w:rFonts w:ascii="Times New Roman" w:hAnsi="Times New Roman" w:cs="Times New Roman"/>
                <w:sz w:val="24"/>
                <w:szCs w:val="24"/>
              </w:rPr>
              <w:t>75</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Полежаева Мария (</w:t>
            </w:r>
            <w:proofErr w:type="spellStart"/>
            <w:r w:rsidRPr="008848D2">
              <w:rPr>
                <w:rFonts w:ascii="Times New Roman" w:hAnsi="Times New Roman" w:cs="Times New Roman"/>
                <w:sz w:val="24"/>
                <w:szCs w:val="24"/>
              </w:rPr>
              <w:t>акк</w:t>
            </w:r>
            <w:proofErr w:type="spellEnd"/>
            <w:r w:rsidRPr="008848D2">
              <w:rPr>
                <w:rFonts w:ascii="Times New Roman" w:hAnsi="Times New Roman" w:cs="Times New Roman"/>
                <w:sz w:val="24"/>
                <w:szCs w:val="24"/>
              </w:rPr>
              <w:t>.),1 класс</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sidRPr="008848D2">
              <w:rPr>
                <w:rFonts w:ascii="Times New Roman" w:hAnsi="Times New Roman" w:cs="Times New Roman"/>
                <w:sz w:val="24"/>
                <w:szCs w:val="24"/>
              </w:rPr>
              <w:t>преп.Кожевникова</w:t>
            </w:r>
            <w:proofErr w:type="spellEnd"/>
            <w:r w:rsidRPr="008848D2">
              <w:rPr>
                <w:rFonts w:ascii="Times New Roman" w:hAnsi="Times New Roman" w:cs="Times New Roman"/>
                <w:sz w:val="24"/>
                <w:szCs w:val="24"/>
              </w:rPr>
              <w:t xml:space="preserve"> Е.А.)</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2A0B96" w:rsidRDefault="002A0B96" w:rsidP="00046DF5">
            <w:pPr>
              <w:jc w:val="center"/>
              <w:rPr>
                <w:rFonts w:ascii="Times New Roman" w:hAnsi="Times New Roman" w:cs="Times New Roman"/>
                <w:sz w:val="24"/>
                <w:szCs w:val="24"/>
              </w:rPr>
            </w:pPr>
            <w:r w:rsidRPr="002A0B96">
              <w:rPr>
                <w:rFonts w:ascii="Times New Roman" w:hAnsi="Times New Roman" w:cs="Times New Roman"/>
                <w:sz w:val="24"/>
                <w:szCs w:val="24"/>
              </w:rPr>
              <w:t>76</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Олифер</w:t>
            </w:r>
            <w:proofErr w:type="spellEnd"/>
            <w:r>
              <w:rPr>
                <w:rFonts w:ascii="Times New Roman" w:hAnsi="Times New Roman" w:cs="Times New Roman"/>
                <w:sz w:val="24"/>
                <w:szCs w:val="24"/>
              </w:rPr>
              <w:t xml:space="preserve"> Илья </w:t>
            </w:r>
            <w:r w:rsidRPr="008848D2">
              <w:rPr>
                <w:rFonts w:ascii="Times New Roman" w:hAnsi="Times New Roman" w:cs="Times New Roman"/>
                <w:sz w:val="24"/>
                <w:szCs w:val="24"/>
              </w:rPr>
              <w:t xml:space="preserve">(гитара), </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7</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 xml:space="preserve"> Деев </w:t>
            </w:r>
            <w:r w:rsidRPr="008848D2">
              <w:rPr>
                <w:rFonts w:ascii="Times New Roman" w:hAnsi="Times New Roman" w:cs="Times New Roman"/>
                <w:sz w:val="24"/>
                <w:szCs w:val="24"/>
              </w:rPr>
              <w:t>В.</w:t>
            </w:r>
            <w:r>
              <w:rPr>
                <w:rFonts w:ascii="Times New Roman" w:hAnsi="Times New Roman" w:cs="Times New Roman"/>
                <w:sz w:val="24"/>
                <w:szCs w:val="24"/>
              </w:rPr>
              <w:t>А.</w:t>
            </w:r>
            <w:r w:rsidRPr="008848D2">
              <w:rPr>
                <w:rFonts w:ascii="Times New Roman" w:hAnsi="Times New Roman" w:cs="Times New Roman"/>
                <w:sz w:val="24"/>
                <w:szCs w:val="24"/>
              </w:rPr>
              <w:t>)</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2A0B96" w:rsidRDefault="002A0B96" w:rsidP="00046DF5">
            <w:pPr>
              <w:jc w:val="center"/>
              <w:rPr>
                <w:rFonts w:ascii="Times New Roman" w:hAnsi="Times New Roman" w:cs="Times New Roman"/>
                <w:sz w:val="24"/>
                <w:szCs w:val="24"/>
              </w:rPr>
            </w:pPr>
            <w:r w:rsidRPr="002A0B96">
              <w:rPr>
                <w:rFonts w:ascii="Times New Roman" w:hAnsi="Times New Roman" w:cs="Times New Roman"/>
                <w:sz w:val="24"/>
                <w:szCs w:val="24"/>
              </w:rPr>
              <w:t>77</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Москалёв</w:t>
            </w:r>
            <w:proofErr w:type="spellEnd"/>
            <w:r>
              <w:rPr>
                <w:rFonts w:ascii="Times New Roman" w:hAnsi="Times New Roman" w:cs="Times New Roman"/>
                <w:sz w:val="24"/>
                <w:szCs w:val="24"/>
              </w:rPr>
              <w:t xml:space="preserve"> Денис</w:t>
            </w:r>
            <w:r w:rsidRPr="008848D2">
              <w:rPr>
                <w:rFonts w:ascii="Times New Roman" w:hAnsi="Times New Roman" w:cs="Times New Roman"/>
                <w:sz w:val="24"/>
                <w:szCs w:val="24"/>
              </w:rPr>
              <w:t xml:space="preserve"> (гитара), </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6</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 xml:space="preserve"> Деева Ю</w:t>
            </w:r>
            <w:r w:rsidRPr="008848D2">
              <w:rPr>
                <w:rFonts w:ascii="Times New Roman" w:hAnsi="Times New Roman" w:cs="Times New Roman"/>
                <w:sz w:val="24"/>
                <w:szCs w:val="24"/>
              </w:rPr>
              <w:t>.В.)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2A0B96" w:rsidRDefault="002A0B96" w:rsidP="00046DF5">
            <w:pPr>
              <w:jc w:val="center"/>
              <w:rPr>
                <w:rFonts w:ascii="Times New Roman" w:hAnsi="Times New Roman" w:cs="Times New Roman"/>
                <w:sz w:val="24"/>
                <w:szCs w:val="24"/>
              </w:rPr>
            </w:pPr>
            <w:r w:rsidRPr="002A0B96">
              <w:rPr>
                <w:rFonts w:ascii="Times New Roman" w:hAnsi="Times New Roman" w:cs="Times New Roman"/>
                <w:sz w:val="24"/>
                <w:szCs w:val="24"/>
              </w:rPr>
              <w:t>78</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Трио гитаристов (Старцев Г., Лукьянов Д., </w:t>
            </w:r>
            <w:proofErr w:type="spellStart"/>
            <w:r>
              <w:rPr>
                <w:rFonts w:ascii="Times New Roman" w:hAnsi="Times New Roman" w:cs="Times New Roman"/>
                <w:sz w:val="24"/>
                <w:szCs w:val="24"/>
              </w:rPr>
              <w:t>Кирелюк</w:t>
            </w:r>
            <w:proofErr w:type="spellEnd"/>
            <w:r>
              <w:rPr>
                <w:rFonts w:ascii="Times New Roman" w:hAnsi="Times New Roman" w:cs="Times New Roman"/>
                <w:sz w:val="24"/>
                <w:szCs w:val="24"/>
              </w:rPr>
              <w:t xml:space="preserve"> Е.) преп. </w:t>
            </w:r>
            <w:proofErr w:type="spellStart"/>
            <w:r>
              <w:rPr>
                <w:rFonts w:ascii="Times New Roman" w:hAnsi="Times New Roman" w:cs="Times New Roman"/>
                <w:sz w:val="24"/>
                <w:szCs w:val="24"/>
              </w:rPr>
              <w:t>Москалёв</w:t>
            </w:r>
            <w:proofErr w:type="spellEnd"/>
            <w:r>
              <w:rPr>
                <w:rFonts w:ascii="Times New Roman" w:hAnsi="Times New Roman" w:cs="Times New Roman"/>
                <w:sz w:val="24"/>
                <w:szCs w:val="24"/>
              </w:rPr>
              <w:t xml:space="preserve"> А.М.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lastRenderedPageBreak/>
              <w:t>79</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Терновая Настя</w:t>
            </w:r>
            <w:r w:rsidRPr="008848D2">
              <w:rPr>
                <w:rFonts w:ascii="Times New Roman" w:hAnsi="Times New Roman" w:cs="Times New Roman"/>
                <w:sz w:val="24"/>
                <w:szCs w:val="24"/>
              </w:rPr>
              <w:t xml:space="preserve"> (гитара), </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2</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Деева</w:t>
            </w:r>
            <w:proofErr w:type="spellEnd"/>
            <w:r>
              <w:rPr>
                <w:rFonts w:ascii="Times New Roman" w:hAnsi="Times New Roman" w:cs="Times New Roman"/>
                <w:sz w:val="24"/>
                <w:szCs w:val="24"/>
              </w:rPr>
              <w:t xml:space="preserve"> Ю</w:t>
            </w:r>
            <w:r w:rsidRPr="008848D2">
              <w:rPr>
                <w:rFonts w:ascii="Times New Roman" w:hAnsi="Times New Roman" w:cs="Times New Roman"/>
                <w:sz w:val="24"/>
                <w:szCs w:val="24"/>
              </w:rPr>
              <w:t>.В.)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80</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Ансамбль гитаристов</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2</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Деева</w:t>
            </w:r>
            <w:proofErr w:type="spellEnd"/>
            <w:r>
              <w:rPr>
                <w:rFonts w:ascii="Times New Roman" w:hAnsi="Times New Roman" w:cs="Times New Roman"/>
                <w:sz w:val="24"/>
                <w:szCs w:val="24"/>
              </w:rPr>
              <w:t xml:space="preserve"> Ю</w:t>
            </w:r>
            <w:r w:rsidRPr="008848D2">
              <w:rPr>
                <w:rFonts w:ascii="Times New Roman" w:hAnsi="Times New Roman" w:cs="Times New Roman"/>
                <w:sz w:val="24"/>
                <w:szCs w:val="24"/>
              </w:rPr>
              <w:t>.В.)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81</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Спирин Трофим (баян),4 класс</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sidRPr="008848D2">
              <w:rPr>
                <w:rFonts w:ascii="Times New Roman" w:hAnsi="Times New Roman" w:cs="Times New Roman"/>
                <w:sz w:val="24"/>
                <w:szCs w:val="24"/>
              </w:rPr>
              <w:t>преп.Кожевникова</w:t>
            </w:r>
            <w:proofErr w:type="spellEnd"/>
            <w:r w:rsidRPr="008848D2">
              <w:rPr>
                <w:rFonts w:ascii="Times New Roman" w:hAnsi="Times New Roman" w:cs="Times New Roman"/>
                <w:sz w:val="24"/>
                <w:szCs w:val="24"/>
              </w:rPr>
              <w:t xml:space="preserve"> Е.А.)</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82</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оркестр «Калинушка»</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sidRPr="008848D2">
              <w:rPr>
                <w:rFonts w:ascii="Times New Roman" w:hAnsi="Times New Roman" w:cs="Times New Roman"/>
                <w:sz w:val="24"/>
                <w:szCs w:val="24"/>
              </w:rPr>
              <w:t>рук.Кожевникова</w:t>
            </w:r>
            <w:proofErr w:type="spellEnd"/>
            <w:r w:rsidRPr="008848D2">
              <w:rPr>
                <w:rFonts w:ascii="Times New Roman" w:hAnsi="Times New Roman" w:cs="Times New Roman"/>
                <w:sz w:val="24"/>
                <w:szCs w:val="24"/>
              </w:rPr>
              <w:t xml:space="preserve"> Е.А.)</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83</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Старцев Герман (гитара), 1 класс</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преп.Москалёв</w:t>
            </w:r>
            <w:proofErr w:type="spellEnd"/>
            <w:r>
              <w:rPr>
                <w:rFonts w:ascii="Times New Roman" w:hAnsi="Times New Roman" w:cs="Times New Roman"/>
                <w:sz w:val="24"/>
                <w:szCs w:val="24"/>
              </w:rPr>
              <w:t xml:space="preserve"> А.М.)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84</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Лукьянов Денис (гитара),3 класс</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преп.Москалёв</w:t>
            </w:r>
            <w:proofErr w:type="spellEnd"/>
            <w:r>
              <w:rPr>
                <w:rFonts w:ascii="Times New Roman" w:hAnsi="Times New Roman" w:cs="Times New Roman"/>
                <w:sz w:val="24"/>
                <w:szCs w:val="24"/>
              </w:rPr>
              <w:t xml:space="preserve"> А.М.)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85</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Суворова Елена (гитара),</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 4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реп.Литвинцева</w:t>
            </w:r>
            <w:proofErr w:type="spellEnd"/>
            <w:r w:rsidRPr="008848D2">
              <w:rPr>
                <w:rFonts w:ascii="Times New Roman" w:hAnsi="Times New Roman" w:cs="Times New Roman"/>
                <w:sz w:val="24"/>
                <w:szCs w:val="24"/>
              </w:rPr>
              <w:t xml:space="preserve"> Е.В.)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86</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Хлебникова Ульяна</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3</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w:t>
            </w:r>
            <w:r w:rsidRPr="008848D2">
              <w:rPr>
                <w:rFonts w:ascii="Times New Roman" w:hAnsi="Times New Roman" w:cs="Times New Roman"/>
                <w:sz w:val="24"/>
                <w:szCs w:val="24"/>
              </w:rPr>
              <w:t>Литвинцева</w:t>
            </w:r>
            <w:proofErr w:type="spellEnd"/>
            <w:r w:rsidRPr="008848D2">
              <w:rPr>
                <w:rFonts w:ascii="Times New Roman" w:hAnsi="Times New Roman" w:cs="Times New Roman"/>
                <w:sz w:val="24"/>
                <w:szCs w:val="24"/>
              </w:rPr>
              <w:t xml:space="preserve"> Е.В.)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87</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Перескоков Алексей (гитара), 7 класс</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(преп. Головизин В.В.)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X фестиваль детского художественного творчества </w:t>
            </w:r>
            <w:r w:rsidRPr="008848D2">
              <w:rPr>
                <w:rFonts w:ascii="Times New Roman" w:hAnsi="Times New Roman" w:cs="Times New Roman"/>
                <w:sz w:val="24"/>
                <w:szCs w:val="24"/>
              </w:rPr>
              <w:lastRenderedPageBreak/>
              <w:t>«Сибирь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lastRenderedPageBreak/>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88</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Анс</w:t>
            </w:r>
            <w:proofErr w:type="spellEnd"/>
            <w:r>
              <w:rPr>
                <w:rFonts w:ascii="Times New Roman" w:hAnsi="Times New Roman" w:cs="Times New Roman"/>
                <w:sz w:val="24"/>
                <w:szCs w:val="24"/>
              </w:rPr>
              <w:t>. «Белые крылья»</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Литвинцева</w:t>
            </w:r>
            <w:proofErr w:type="spellEnd"/>
            <w:r w:rsidRPr="008848D2">
              <w:rPr>
                <w:rFonts w:ascii="Times New Roman" w:hAnsi="Times New Roman" w:cs="Times New Roman"/>
                <w:sz w:val="24"/>
                <w:szCs w:val="24"/>
              </w:rPr>
              <w:t xml:space="preserve"> Е.В.)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89</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Мандрикова</w:t>
            </w:r>
            <w:proofErr w:type="spellEnd"/>
            <w:r>
              <w:rPr>
                <w:rFonts w:ascii="Times New Roman" w:hAnsi="Times New Roman" w:cs="Times New Roman"/>
                <w:sz w:val="24"/>
                <w:szCs w:val="24"/>
              </w:rPr>
              <w:t xml:space="preserve"> Маргарита</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3</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Головизин</w:t>
            </w:r>
            <w:proofErr w:type="spellEnd"/>
            <w:r>
              <w:rPr>
                <w:rFonts w:ascii="Times New Roman" w:hAnsi="Times New Roman" w:cs="Times New Roman"/>
                <w:sz w:val="24"/>
                <w:szCs w:val="24"/>
              </w:rPr>
              <w:t xml:space="preserve"> В.В</w:t>
            </w:r>
            <w:r w:rsidRPr="008848D2">
              <w:rPr>
                <w:rFonts w:ascii="Times New Roman" w:hAnsi="Times New Roman" w:cs="Times New Roman"/>
                <w:sz w:val="24"/>
                <w:szCs w:val="24"/>
              </w:rPr>
              <w:t>.)</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90</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Москвитин Роман</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3</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Литвинцева</w:t>
            </w:r>
            <w:proofErr w:type="spellEnd"/>
            <w:r w:rsidRPr="008848D2">
              <w:rPr>
                <w:rFonts w:ascii="Times New Roman" w:hAnsi="Times New Roman" w:cs="Times New Roman"/>
                <w:sz w:val="24"/>
                <w:szCs w:val="24"/>
              </w:rPr>
              <w:t xml:space="preserve"> Е.В.)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91</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Степанова Валерия</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3</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реп.Литвинцева</w:t>
            </w:r>
            <w:proofErr w:type="spellEnd"/>
            <w:r w:rsidRPr="008848D2">
              <w:rPr>
                <w:rFonts w:ascii="Times New Roman" w:hAnsi="Times New Roman" w:cs="Times New Roman"/>
                <w:sz w:val="24"/>
                <w:szCs w:val="24"/>
              </w:rPr>
              <w:t xml:space="preserve"> Е.В.)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92</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proofErr w:type="spellStart"/>
            <w:r w:rsidRPr="008848D2">
              <w:rPr>
                <w:rFonts w:ascii="Times New Roman" w:hAnsi="Times New Roman" w:cs="Times New Roman"/>
                <w:sz w:val="24"/>
                <w:szCs w:val="24"/>
              </w:rPr>
              <w:t>Дворяткина</w:t>
            </w:r>
            <w:proofErr w:type="spellEnd"/>
            <w:r w:rsidRPr="008848D2">
              <w:rPr>
                <w:rFonts w:ascii="Times New Roman" w:hAnsi="Times New Roman" w:cs="Times New Roman"/>
                <w:sz w:val="24"/>
                <w:szCs w:val="24"/>
              </w:rPr>
              <w:t xml:space="preserve"> Даша (</w:t>
            </w:r>
            <w:proofErr w:type="spellStart"/>
            <w:r w:rsidRPr="008848D2">
              <w:rPr>
                <w:rFonts w:ascii="Times New Roman" w:hAnsi="Times New Roman" w:cs="Times New Roman"/>
                <w:sz w:val="24"/>
                <w:szCs w:val="24"/>
              </w:rPr>
              <w:t>акк</w:t>
            </w:r>
            <w:proofErr w:type="spellEnd"/>
            <w:r w:rsidRPr="008848D2">
              <w:rPr>
                <w:rFonts w:ascii="Times New Roman" w:hAnsi="Times New Roman" w:cs="Times New Roman"/>
                <w:sz w:val="24"/>
                <w:szCs w:val="24"/>
              </w:rPr>
              <w:t>.),3 класс</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sidRPr="008848D2">
              <w:rPr>
                <w:rFonts w:ascii="Times New Roman" w:hAnsi="Times New Roman" w:cs="Times New Roman"/>
                <w:sz w:val="24"/>
                <w:szCs w:val="24"/>
              </w:rPr>
              <w:t>преп.Кожевникова</w:t>
            </w:r>
            <w:proofErr w:type="spellEnd"/>
            <w:r w:rsidRPr="008848D2">
              <w:rPr>
                <w:rFonts w:ascii="Times New Roman" w:hAnsi="Times New Roman" w:cs="Times New Roman"/>
                <w:sz w:val="24"/>
                <w:szCs w:val="24"/>
              </w:rPr>
              <w:t xml:space="preserve"> Е.А.)</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93</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proofErr w:type="spellStart"/>
            <w:r w:rsidRPr="008848D2">
              <w:rPr>
                <w:rFonts w:ascii="Times New Roman" w:hAnsi="Times New Roman" w:cs="Times New Roman"/>
                <w:sz w:val="24"/>
                <w:szCs w:val="24"/>
              </w:rPr>
              <w:t>анс</w:t>
            </w:r>
            <w:proofErr w:type="spellEnd"/>
            <w:r w:rsidRPr="008848D2">
              <w:rPr>
                <w:rFonts w:ascii="Times New Roman" w:hAnsi="Times New Roman" w:cs="Times New Roman"/>
                <w:sz w:val="24"/>
                <w:szCs w:val="24"/>
              </w:rPr>
              <w:t xml:space="preserve">. </w:t>
            </w:r>
            <w:r>
              <w:rPr>
                <w:rFonts w:ascii="Times New Roman" w:hAnsi="Times New Roman" w:cs="Times New Roman"/>
                <w:sz w:val="24"/>
                <w:szCs w:val="24"/>
              </w:rPr>
              <w:t>«</w:t>
            </w:r>
            <w:r w:rsidRPr="008848D2">
              <w:rPr>
                <w:rFonts w:ascii="Times New Roman" w:hAnsi="Times New Roman" w:cs="Times New Roman"/>
                <w:sz w:val="24"/>
                <w:szCs w:val="24"/>
              </w:rPr>
              <w:t>Вольница</w:t>
            </w:r>
            <w:r>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sidRPr="008848D2">
              <w:rPr>
                <w:rFonts w:ascii="Times New Roman" w:hAnsi="Times New Roman" w:cs="Times New Roman"/>
                <w:sz w:val="24"/>
                <w:szCs w:val="24"/>
              </w:rPr>
              <w:t>рук.Кожевникова</w:t>
            </w:r>
            <w:proofErr w:type="spellEnd"/>
            <w:r w:rsidRPr="008848D2">
              <w:rPr>
                <w:rFonts w:ascii="Times New Roman" w:hAnsi="Times New Roman" w:cs="Times New Roman"/>
                <w:sz w:val="24"/>
                <w:szCs w:val="24"/>
              </w:rPr>
              <w:t xml:space="preserve"> Е.А.)</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94</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Бронникова Дарья</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2</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Деева</w:t>
            </w:r>
            <w:proofErr w:type="spellEnd"/>
            <w:r>
              <w:rPr>
                <w:rFonts w:ascii="Times New Roman" w:hAnsi="Times New Roman" w:cs="Times New Roman"/>
                <w:sz w:val="24"/>
                <w:szCs w:val="24"/>
              </w:rPr>
              <w:t xml:space="preserve"> Ю</w:t>
            </w:r>
            <w:r w:rsidRPr="008848D2">
              <w:rPr>
                <w:rFonts w:ascii="Times New Roman" w:hAnsi="Times New Roman" w:cs="Times New Roman"/>
                <w:sz w:val="24"/>
                <w:szCs w:val="24"/>
              </w:rPr>
              <w:t>.В.)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95</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proofErr w:type="spellStart"/>
            <w:proofErr w:type="gramStart"/>
            <w:r>
              <w:rPr>
                <w:rFonts w:ascii="Times New Roman" w:hAnsi="Times New Roman" w:cs="Times New Roman"/>
                <w:sz w:val="24"/>
                <w:szCs w:val="24"/>
              </w:rPr>
              <w:t>Дуэт:Терновая</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Настя,Бронникова</w:t>
            </w:r>
            <w:proofErr w:type="spellEnd"/>
            <w:r>
              <w:rPr>
                <w:rFonts w:ascii="Times New Roman" w:hAnsi="Times New Roman" w:cs="Times New Roman"/>
                <w:sz w:val="24"/>
                <w:szCs w:val="24"/>
              </w:rPr>
              <w:t xml:space="preserve"> Дарья</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2</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Деева</w:t>
            </w:r>
            <w:proofErr w:type="spellEnd"/>
            <w:r>
              <w:rPr>
                <w:rFonts w:ascii="Times New Roman" w:hAnsi="Times New Roman" w:cs="Times New Roman"/>
                <w:sz w:val="24"/>
                <w:szCs w:val="24"/>
              </w:rPr>
              <w:t xml:space="preserve"> Ю</w:t>
            </w:r>
            <w:r w:rsidRPr="008848D2">
              <w:rPr>
                <w:rFonts w:ascii="Times New Roman" w:hAnsi="Times New Roman" w:cs="Times New Roman"/>
                <w:sz w:val="24"/>
                <w:szCs w:val="24"/>
              </w:rPr>
              <w:t>.В.)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96</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Кончакова Арина</w:t>
            </w:r>
            <w:r w:rsidRPr="008848D2">
              <w:rPr>
                <w:rFonts w:ascii="Times New Roman" w:hAnsi="Times New Roman" w:cs="Times New Roman"/>
                <w:sz w:val="24"/>
                <w:szCs w:val="24"/>
              </w:rPr>
              <w:t xml:space="preserve"> (гитара), </w:t>
            </w:r>
            <w:r>
              <w:rPr>
                <w:rFonts w:ascii="Times New Roman" w:hAnsi="Times New Roman" w:cs="Times New Roman"/>
                <w:sz w:val="24"/>
                <w:szCs w:val="24"/>
              </w:rPr>
              <w:t>7</w:t>
            </w:r>
            <w:r w:rsidRPr="008848D2">
              <w:rPr>
                <w:rFonts w:ascii="Times New Roman" w:hAnsi="Times New Roman" w:cs="Times New Roman"/>
                <w:sz w:val="24"/>
                <w:szCs w:val="24"/>
              </w:rPr>
              <w:t xml:space="preserve"> </w:t>
            </w:r>
            <w:proofErr w:type="spellStart"/>
            <w:r w:rsidRPr="008848D2">
              <w:rPr>
                <w:rFonts w:ascii="Times New Roman" w:hAnsi="Times New Roman" w:cs="Times New Roman"/>
                <w:sz w:val="24"/>
                <w:szCs w:val="24"/>
              </w:rPr>
              <w:t>кл</w:t>
            </w:r>
            <w:proofErr w:type="spellEnd"/>
            <w:r w:rsidRPr="008848D2">
              <w:rPr>
                <w:rFonts w:ascii="Times New Roman" w:hAnsi="Times New Roman" w:cs="Times New Roman"/>
                <w:sz w:val="24"/>
                <w:szCs w:val="24"/>
              </w:rPr>
              <w:t>.</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w:t>
            </w:r>
            <w:proofErr w:type="spellStart"/>
            <w:r>
              <w:rPr>
                <w:rFonts w:ascii="Times New Roman" w:hAnsi="Times New Roman" w:cs="Times New Roman"/>
                <w:sz w:val="24"/>
                <w:szCs w:val="24"/>
              </w:rPr>
              <w:t>п</w:t>
            </w:r>
            <w:r w:rsidRPr="008848D2">
              <w:rPr>
                <w:rFonts w:ascii="Times New Roman" w:hAnsi="Times New Roman" w:cs="Times New Roman"/>
                <w:sz w:val="24"/>
                <w:szCs w:val="24"/>
              </w:rPr>
              <w:t>реп.</w:t>
            </w:r>
            <w:r>
              <w:rPr>
                <w:rFonts w:ascii="Times New Roman" w:hAnsi="Times New Roman" w:cs="Times New Roman"/>
                <w:sz w:val="24"/>
                <w:szCs w:val="24"/>
              </w:rPr>
              <w:t>Деева</w:t>
            </w:r>
            <w:proofErr w:type="spellEnd"/>
            <w:r>
              <w:rPr>
                <w:rFonts w:ascii="Times New Roman" w:hAnsi="Times New Roman" w:cs="Times New Roman"/>
                <w:sz w:val="24"/>
                <w:szCs w:val="24"/>
              </w:rPr>
              <w:t xml:space="preserve"> Ю</w:t>
            </w:r>
            <w:r w:rsidRPr="008848D2">
              <w:rPr>
                <w:rFonts w:ascii="Times New Roman" w:hAnsi="Times New Roman" w:cs="Times New Roman"/>
                <w:sz w:val="24"/>
                <w:szCs w:val="24"/>
              </w:rPr>
              <w:t>.В.)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X фестиваль детского </w:t>
            </w:r>
            <w:r w:rsidRPr="008848D2">
              <w:rPr>
                <w:rFonts w:ascii="Times New Roman" w:hAnsi="Times New Roman" w:cs="Times New Roman"/>
                <w:sz w:val="24"/>
                <w:szCs w:val="24"/>
              </w:rPr>
              <w:lastRenderedPageBreak/>
              <w:t>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lastRenderedPageBreak/>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97</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Вокальный ансамбль «Весна»</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(рук. Еськина Е.П.)</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98</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Кураева Юлия (вокал), 5кл. (преп. Еськина Е.П.)</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 xml:space="preserve">Диплом </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99</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Кравец Мария (вокал), 2кл.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 xml:space="preserve">Региональный конкурс юных исполнителей ДМШ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100</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Вокальный ансамбль «Лукоморье»</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рук.Оськина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101</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Вокальный ансамбль «Русский сувенир»</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рук.Оськина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102</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Рыбакова Софья,4кл.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103</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Минаутова</w:t>
            </w:r>
            <w:proofErr w:type="spellEnd"/>
            <w:r>
              <w:rPr>
                <w:rFonts w:ascii="Times New Roman" w:hAnsi="Times New Roman" w:cs="Times New Roman"/>
                <w:sz w:val="24"/>
                <w:szCs w:val="24"/>
              </w:rPr>
              <w:t xml:space="preserve"> Ирина,5кл.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104</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Фаррахутдинова</w:t>
            </w:r>
            <w:proofErr w:type="spellEnd"/>
            <w:r>
              <w:rPr>
                <w:rFonts w:ascii="Times New Roman" w:hAnsi="Times New Roman" w:cs="Times New Roman"/>
                <w:sz w:val="24"/>
                <w:szCs w:val="24"/>
              </w:rPr>
              <w:t xml:space="preserve"> Ева,6кл.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105</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Федорина</w:t>
            </w:r>
            <w:proofErr w:type="spellEnd"/>
            <w:r>
              <w:rPr>
                <w:rFonts w:ascii="Times New Roman" w:hAnsi="Times New Roman" w:cs="Times New Roman"/>
                <w:sz w:val="24"/>
                <w:szCs w:val="24"/>
              </w:rPr>
              <w:t xml:space="preserve"> Софья,6кл.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lastRenderedPageBreak/>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lastRenderedPageBreak/>
              <w:t>Диплом I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106</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Хозяинова</w:t>
            </w:r>
            <w:proofErr w:type="spellEnd"/>
            <w:r>
              <w:rPr>
                <w:rFonts w:ascii="Times New Roman" w:hAnsi="Times New Roman" w:cs="Times New Roman"/>
                <w:sz w:val="24"/>
                <w:szCs w:val="24"/>
              </w:rPr>
              <w:t xml:space="preserve"> Оксана,4кл.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107</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Хлебникова Ульяна,2кл.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108</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r>
              <w:rPr>
                <w:rFonts w:ascii="Times New Roman" w:hAnsi="Times New Roman" w:cs="Times New Roman"/>
                <w:sz w:val="24"/>
                <w:szCs w:val="24"/>
              </w:rPr>
              <w:t>Мельникова Софья,1кл.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109</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Хозяинова</w:t>
            </w:r>
            <w:proofErr w:type="spellEnd"/>
            <w:r>
              <w:rPr>
                <w:rFonts w:ascii="Times New Roman" w:hAnsi="Times New Roman" w:cs="Times New Roman"/>
                <w:sz w:val="24"/>
                <w:szCs w:val="24"/>
              </w:rPr>
              <w:t xml:space="preserve"> Оксана,4кл.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110</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Вокальный ансамбль «Гармония+» (рук. Горбунова Л.В.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Диплом II</w:t>
            </w:r>
          </w:p>
          <w:p w:rsidR="00046DF5" w:rsidRPr="008848D2" w:rsidRDefault="00046DF5" w:rsidP="00046DF5">
            <w:r w:rsidRPr="008848D2">
              <w:rPr>
                <w:rFonts w:ascii="Times New Roman" w:hAnsi="Times New Roman" w:cs="Times New Roman"/>
                <w:sz w:val="24"/>
                <w:szCs w:val="24"/>
              </w:rPr>
              <w:t>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111</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Давлатова</w:t>
            </w:r>
            <w:proofErr w:type="spellEnd"/>
            <w:r>
              <w:rPr>
                <w:rFonts w:ascii="Times New Roman" w:hAnsi="Times New Roman" w:cs="Times New Roman"/>
                <w:sz w:val="24"/>
                <w:szCs w:val="24"/>
              </w:rPr>
              <w:t xml:space="preserve"> Зарина,4кл.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преп.Оськина</w:t>
            </w:r>
            <w:proofErr w:type="spellEnd"/>
            <w:r>
              <w:rPr>
                <w:rFonts w:ascii="Times New Roman" w:hAnsi="Times New Roman" w:cs="Times New Roman"/>
                <w:sz w:val="24"/>
                <w:szCs w:val="24"/>
              </w:rPr>
              <w:t xml:space="preserve"> В.М.)</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r w:rsidR="00046DF5" w:rsidRPr="00EB0384" w:rsidTr="00357C79">
        <w:tc>
          <w:tcPr>
            <w:tcW w:w="0" w:type="auto"/>
          </w:tcPr>
          <w:p w:rsidR="00046DF5" w:rsidRPr="00FE341D" w:rsidRDefault="00FE341D" w:rsidP="00046DF5">
            <w:pPr>
              <w:jc w:val="center"/>
              <w:rPr>
                <w:rFonts w:ascii="Times New Roman" w:hAnsi="Times New Roman" w:cs="Times New Roman"/>
                <w:sz w:val="24"/>
                <w:szCs w:val="24"/>
              </w:rPr>
            </w:pPr>
            <w:r w:rsidRPr="00FE341D">
              <w:rPr>
                <w:rFonts w:ascii="Times New Roman" w:hAnsi="Times New Roman" w:cs="Times New Roman"/>
                <w:sz w:val="24"/>
                <w:szCs w:val="24"/>
              </w:rPr>
              <w:t>112</w:t>
            </w:r>
          </w:p>
        </w:tc>
        <w:tc>
          <w:tcPr>
            <w:tcW w:w="0" w:type="auto"/>
          </w:tcPr>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14.03.2020г.</w:t>
            </w:r>
          </w:p>
        </w:tc>
        <w:tc>
          <w:tcPr>
            <w:tcW w:w="0" w:type="auto"/>
          </w:tcPr>
          <w:p w:rsidR="00046DF5" w:rsidRDefault="00046DF5" w:rsidP="00046DF5">
            <w:pPr>
              <w:rPr>
                <w:rFonts w:ascii="Times New Roman" w:hAnsi="Times New Roman" w:cs="Times New Roman"/>
                <w:sz w:val="24"/>
                <w:szCs w:val="24"/>
              </w:rPr>
            </w:pPr>
            <w:proofErr w:type="spellStart"/>
            <w:r>
              <w:rPr>
                <w:rFonts w:ascii="Times New Roman" w:hAnsi="Times New Roman" w:cs="Times New Roman"/>
                <w:sz w:val="24"/>
                <w:szCs w:val="24"/>
              </w:rPr>
              <w:t>Кардаш</w:t>
            </w:r>
            <w:proofErr w:type="spellEnd"/>
            <w:r>
              <w:rPr>
                <w:rFonts w:ascii="Times New Roman" w:hAnsi="Times New Roman" w:cs="Times New Roman"/>
                <w:sz w:val="24"/>
                <w:szCs w:val="24"/>
              </w:rPr>
              <w:t xml:space="preserve"> Александра,5кл.</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преп.Шевченко</w:t>
            </w:r>
            <w:proofErr w:type="spellEnd"/>
            <w:r>
              <w:rPr>
                <w:rFonts w:ascii="Times New Roman" w:hAnsi="Times New Roman" w:cs="Times New Roman"/>
                <w:sz w:val="24"/>
                <w:szCs w:val="24"/>
              </w:rPr>
              <w:t xml:space="preserve"> О.В.)</w:t>
            </w:r>
          </w:p>
        </w:tc>
        <w:tc>
          <w:tcPr>
            <w:tcW w:w="0" w:type="auto"/>
          </w:tcPr>
          <w:p w:rsidR="00046DF5"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Региональный конкурс юных исполнителей</w:t>
            </w:r>
          </w:p>
          <w:p w:rsidR="00046DF5" w:rsidRPr="008848D2" w:rsidRDefault="00046DF5" w:rsidP="00046DF5">
            <w:pPr>
              <w:rPr>
                <w:rFonts w:ascii="Times New Roman" w:hAnsi="Times New Roman" w:cs="Times New Roman"/>
                <w:sz w:val="24"/>
                <w:szCs w:val="24"/>
              </w:rPr>
            </w:pPr>
            <w:r>
              <w:rPr>
                <w:rFonts w:ascii="Times New Roman" w:hAnsi="Times New Roman" w:cs="Times New Roman"/>
                <w:sz w:val="24"/>
                <w:szCs w:val="24"/>
              </w:rPr>
              <w:t>Д</w:t>
            </w:r>
            <w:r w:rsidRPr="008848D2">
              <w:rPr>
                <w:rFonts w:ascii="Times New Roman" w:hAnsi="Times New Roman" w:cs="Times New Roman"/>
                <w:sz w:val="24"/>
                <w:szCs w:val="24"/>
              </w:rPr>
              <w:t xml:space="preserve">МШ в рамках </w:t>
            </w:r>
          </w:p>
          <w:p w:rsidR="00046DF5" w:rsidRPr="008848D2" w:rsidRDefault="00046DF5" w:rsidP="00046DF5">
            <w:pPr>
              <w:rPr>
                <w:rFonts w:ascii="Times New Roman" w:hAnsi="Times New Roman" w:cs="Times New Roman"/>
                <w:sz w:val="24"/>
                <w:szCs w:val="24"/>
              </w:rPr>
            </w:pPr>
            <w:r w:rsidRPr="008848D2">
              <w:rPr>
                <w:rFonts w:ascii="Times New Roman" w:hAnsi="Times New Roman" w:cs="Times New Roman"/>
                <w:sz w:val="24"/>
                <w:szCs w:val="24"/>
              </w:rPr>
              <w:t>X фестиваль детского художественного творчества «Сибирь моя, душа моя…</w:t>
            </w:r>
            <w:r>
              <w:rPr>
                <w:rFonts w:ascii="Times New Roman" w:hAnsi="Times New Roman" w:cs="Times New Roman"/>
                <w:sz w:val="24"/>
                <w:szCs w:val="24"/>
              </w:rPr>
              <w:t>»</w:t>
            </w:r>
          </w:p>
        </w:tc>
        <w:tc>
          <w:tcPr>
            <w:tcW w:w="0" w:type="auto"/>
          </w:tcPr>
          <w:p w:rsidR="00046DF5" w:rsidRPr="008848D2" w:rsidRDefault="00046DF5" w:rsidP="00046DF5">
            <w:r w:rsidRPr="008848D2">
              <w:rPr>
                <w:rFonts w:ascii="Times New Roman" w:hAnsi="Times New Roman" w:cs="Times New Roman"/>
                <w:sz w:val="24"/>
                <w:szCs w:val="24"/>
              </w:rPr>
              <w:t>Диплом II</w:t>
            </w:r>
            <w:r w:rsidRPr="008848D2">
              <w:rPr>
                <w:rFonts w:ascii="Times New Roman" w:hAnsi="Times New Roman" w:cs="Times New Roman"/>
                <w:sz w:val="24"/>
                <w:szCs w:val="24"/>
                <w:lang w:val="en-US"/>
              </w:rPr>
              <w:t>I</w:t>
            </w:r>
            <w:r w:rsidRPr="008848D2">
              <w:rPr>
                <w:rFonts w:ascii="Times New Roman" w:hAnsi="Times New Roman" w:cs="Times New Roman"/>
                <w:sz w:val="24"/>
                <w:szCs w:val="24"/>
              </w:rPr>
              <w:t xml:space="preserve"> степени</w:t>
            </w:r>
          </w:p>
        </w:tc>
      </w:tr>
    </w:tbl>
    <w:p w:rsidR="00EB0384" w:rsidRPr="00EB0384" w:rsidRDefault="00EB0384" w:rsidP="00EB0384">
      <w:pPr>
        <w:spacing w:after="200"/>
        <w:ind w:firstLine="0"/>
        <w:jc w:val="left"/>
        <w:rPr>
          <w:rFonts w:eastAsiaTheme="minorEastAsia"/>
          <w:lang w:eastAsia="ru-RU"/>
        </w:rPr>
      </w:pPr>
    </w:p>
    <w:p w:rsidR="004216A8" w:rsidRPr="009667CE" w:rsidRDefault="004216A8" w:rsidP="006D65C4">
      <w:pPr>
        <w:jc w:val="left"/>
        <w:rPr>
          <w:b/>
        </w:rPr>
      </w:pPr>
      <w:r w:rsidRPr="009667CE">
        <w:t xml:space="preserve">          </w:t>
      </w:r>
      <w:r w:rsidRPr="009667CE">
        <w:rPr>
          <w:b/>
        </w:rPr>
        <w:t>Выводы и рекомендации:</w:t>
      </w:r>
    </w:p>
    <w:p w:rsidR="004216A8" w:rsidRPr="009667CE" w:rsidRDefault="004216A8" w:rsidP="006D65C4">
      <w:pPr>
        <w:jc w:val="left"/>
      </w:pPr>
      <w:r w:rsidRPr="009667CE">
        <w:t xml:space="preserve">Активность участия учащихся и преподавателей в конкурсной - </w:t>
      </w:r>
      <w:r w:rsidR="00B133B3" w:rsidRPr="009667CE">
        <w:t>фестивальной деятельности</w:t>
      </w:r>
      <w:r w:rsidRPr="009667CE">
        <w:t xml:space="preserve"> высок</w:t>
      </w:r>
      <w:r w:rsidR="007744F3" w:rsidRPr="009667CE">
        <w:t>а</w:t>
      </w:r>
      <w:r w:rsidR="00AA0F43" w:rsidRPr="009667CE">
        <w:t>,</w:t>
      </w:r>
      <w:r w:rsidRPr="009667CE">
        <w:t xml:space="preserve"> учащиеся принимают участие в конкурсах и фестивалях разного уровня. Ежегодно расширяется ге</w:t>
      </w:r>
      <w:r w:rsidR="00FF1C11" w:rsidRPr="009667CE">
        <w:t>ография конкурсов (Иркутск, Ангарск, Красноярск, Новосибирск</w:t>
      </w:r>
      <w:r w:rsidR="00357C79">
        <w:t>, Москва</w:t>
      </w:r>
      <w:r w:rsidR="00FF1C11" w:rsidRPr="009667CE">
        <w:t>)</w:t>
      </w:r>
      <w:r w:rsidR="00327B7D" w:rsidRPr="009667CE">
        <w:t>.</w:t>
      </w:r>
    </w:p>
    <w:p w:rsidR="00361F59" w:rsidRPr="009667CE" w:rsidRDefault="00361F59" w:rsidP="006D65C4">
      <w:pPr>
        <w:jc w:val="left"/>
      </w:pPr>
    </w:p>
    <w:p w:rsidR="002C3F6D" w:rsidRPr="009667CE" w:rsidRDefault="00327B7D" w:rsidP="006D65C4">
      <w:pPr>
        <w:ind w:left="567" w:firstLine="0"/>
        <w:jc w:val="left"/>
        <w:rPr>
          <w:b/>
        </w:rPr>
      </w:pPr>
      <w:r w:rsidRPr="009667CE">
        <w:rPr>
          <w:b/>
        </w:rPr>
        <w:t xml:space="preserve">10. </w:t>
      </w:r>
      <w:r w:rsidR="002C3F6D" w:rsidRPr="009667CE">
        <w:rPr>
          <w:b/>
        </w:rPr>
        <w:t>КОНЦЕРТНО-ПРОСВЕТИТЕЛЬСКАЯ ДЕЯТЕЛЬНОСТЬ</w:t>
      </w:r>
    </w:p>
    <w:p w:rsidR="003C76A9" w:rsidRPr="009667CE" w:rsidRDefault="003C76A9" w:rsidP="006D65C4">
      <w:pPr>
        <w:pStyle w:val="a3"/>
        <w:spacing w:line="240" w:lineRule="auto"/>
        <w:rPr>
          <w:b/>
        </w:rPr>
      </w:pPr>
      <w:r w:rsidRPr="009667CE">
        <w:t xml:space="preserve">Количество </w:t>
      </w:r>
      <w:r w:rsidR="007744F3" w:rsidRPr="009667CE">
        <w:t xml:space="preserve">концертных </w:t>
      </w:r>
      <w:r w:rsidR="00B133B3" w:rsidRPr="009667CE">
        <w:t>мероприятий на</w:t>
      </w:r>
      <w:r w:rsidRPr="009667CE">
        <w:t xml:space="preserve"> 01.04. 20</w:t>
      </w:r>
      <w:r w:rsidR="00357C79">
        <w:t>20</w:t>
      </w:r>
      <w:r w:rsidR="00327B7D" w:rsidRPr="009667CE">
        <w:t xml:space="preserve">г. </w:t>
      </w:r>
      <w:r w:rsidRPr="009667CE">
        <w:t xml:space="preserve"> - </w:t>
      </w:r>
      <w:r w:rsidRPr="009667CE">
        <w:rPr>
          <w:b/>
        </w:rPr>
        <w:t xml:space="preserve"> </w:t>
      </w:r>
      <w:r w:rsidR="00282F47" w:rsidRPr="009667CE">
        <w:rPr>
          <w:b/>
        </w:rPr>
        <w:t>18</w:t>
      </w:r>
    </w:p>
    <w:p w:rsidR="003C76A9" w:rsidRPr="009667CE" w:rsidRDefault="003C76A9" w:rsidP="006D65C4">
      <w:pPr>
        <w:pStyle w:val="a3"/>
        <w:spacing w:line="240" w:lineRule="auto"/>
      </w:pPr>
      <w:r w:rsidRPr="009667CE">
        <w:t>Наши социальные партнёры</w:t>
      </w:r>
    </w:p>
    <w:p w:rsidR="00327B7D" w:rsidRPr="009667CE" w:rsidRDefault="003C76A9" w:rsidP="006D65C4">
      <w:pPr>
        <w:pStyle w:val="a3"/>
        <w:spacing w:line="240" w:lineRule="auto"/>
      </w:pPr>
      <w:r w:rsidRPr="009667CE">
        <w:t xml:space="preserve">- Детские сады и школы города </w:t>
      </w:r>
    </w:p>
    <w:p w:rsidR="003C76A9" w:rsidRPr="009667CE" w:rsidRDefault="003C76A9" w:rsidP="006D65C4">
      <w:pPr>
        <w:pStyle w:val="a3"/>
        <w:spacing w:line="240" w:lineRule="auto"/>
      </w:pPr>
      <w:r w:rsidRPr="009667CE">
        <w:t xml:space="preserve">- Центр </w:t>
      </w:r>
      <w:r w:rsidR="00327B7D" w:rsidRPr="009667CE">
        <w:t>детского творчества</w:t>
      </w:r>
      <w:r w:rsidR="00CC259E" w:rsidRPr="009667CE">
        <w:t xml:space="preserve"> </w:t>
      </w:r>
      <w:r w:rsidRPr="009667CE">
        <w:t>«</w:t>
      </w:r>
      <w:r w:rsidR="00327B7D" w:rsidRPr="009667CE">
        <w:t>Радуга</w:t>
      </w:r>
      <w:r w:rsidRPr="009667CE">
        <w:t>»</w:t>
      </w:r>
    </w:p>
    <w:p w:rsidR="003C76A9" w:rsidRPr="009667CE" w:rsidRDefault="003C76A9" w:rsidP="006D65C4">
      <w:pPr>
        <w:pStyle w:val="a3"/>
        <w:spacing w:line="240" w:lineRule="auto"/>
      </w:pPr>
      <w:r w:rsidRPr="009667CE">
        <w:t>- Центральная городская библиотека</w:t>
      </w:r>
    </w:p>
    <w:p w:rsidR="003C76A9" w:rsidRPr="009667CE" w:rsidRDefault="003C76A9" w:rsidP="006D65C4">
      <w:pPr>
        <w:pStyle w:val="a3"/>
        <w:spacing w:line="240" w:lineRule="auto"/>
      </w:pPr>
      <w:r w:rsidRPr="009667CE">
        <w:t xml:space="preserve">Творческие коллективы школы являются </w:t>
      </w:r>
      <w:r w:rsidR="00B133B3" w:rsidRPr="009667CE">
        <w:t>постоянными участниками</w:t>
      </w:r>
      <w:r w:rsidRPr="009667CE">
        <w:t xml:space="preserve"> общегородских и районных праздников, </w:t>
      </w:r>
      <w:r w:rsidR="00B133B3" w:rsidRPr="009667CE">
        <w:t>выступают в</w:t>
      </w:r>
      <w:r w:rsidRPr="009667CE">
        <w:t xml:space="preserve"> ГДК, </w:t>
      </w:r>
      <w:r w:rsidR="00327B7D" w:rsidRPr="009667CE">
        <w:t>ДКЖ</w:t>
      </w:r>
      <w:r w:rsidRPr="009667CE">
        <w:t>, ДД</w:t>
      </w:r>
      <w:r w:rsidR="00327B7D" w:rsidRPr="009667CE">
        <w:t xml:space="preserve"> «Радуга»</w:t>
      </w:r>
      <w:r w:rsidRPr="009667CE">
        <w:t>,</w:t>
      </w:r>
      <w:r w:rsidR="00FF1C11" w:rsidRPr="009667CE">
        <w:t xml:space="preserve"> центральн</w:t>
      </w:r>
      <w:r w:rsidR="00327B7D" w:rsidRPr="009667CE">
        <w:t>ой</w:t>
      </w:r>
      <w:r w:rsidR="00FF1C11" w:rsidRPr="009667CE">
        <w:t xml:space="preserve"> библиотек</w:t>
      </w:r>
      <w:r w:rsidR="00327B7D" w:rsidRPr="009667CE">
        <w:t>е</w:t>
      </w:r>
      <w:r w:rsidR="00FF1C11" w:rsidRPr="009667CE">
        <w:t>,</w:t>
      </w:r>
      <w:r w:rsidRPr="009667CE">
        <w:t xml:space="preserve"> на праздничных мероприятиях, посвященных Дню города, 9 мая, Дню знаний, </w:t>
      </w:r>
      <w:r w:rsidR="00BA1CEB" w:rsidRPr="009667CE">
        <w:t xml:space="preserve">Дню защиты детей </w:t>
      </w:r>
      <w:r w:rsidR="00EA6BFF" w:rsidRPr="009667CE">
        <w:t>и др</w:t>
      </w:r>
      <w:r w:rsidR="00BA1CEB" w:rsidRPr="009667CE">
        <w:t>угих</w:t>
      </w:r>
      <w:r w:rsidR="00EA6BFF" w:rsidRPr="009667CE">
        <w:t xml:space="preserve"> мероприятия</w:t>
      </w:r>
      <w:r w:rsidR="00BA1CEB" w:rsidRPr="009667CE">
        <w:t>х</w:t>
      </w:r>
      <w:r w:rsidRPr="009667CE">
        <w:t>. Концертно-просветительская деятельность школы ведется в течение года всеми творческими коллективами и большинством учащихся для различных категорий населения района: учащихся и родителей средних общеобразовательных школ, детских садов, культурно</w:t>
      </w:r>
      <w:r w:rsidR="00EA6BFF" w:rsidRPr="009667CE">
        <w:t xml:space="preserve"> </w:t>
      </w:r>
      <w:r w:rsidRPr="009667CE">
        <w:t>-</w:t>
      </w:r>
      <w:r w:rsidR="00EA6BFF" w:rsidRPr="009667CE">
        <w:t xml:space="preserve"> </w:t>
      </w:r>
      <w:r w:rsidRPr="009667CE">
        <w:t>досуговых учреждений, в организациях и учреждениях, для ветеранов и общественных организаций.</w:t>
      </w:r>
    </w:p>
    <w:p w:rsidR="003C76A9" w:rsidRPr="009667CE" w:rsidRDefault="003C76A9" w:rsidP="006D65C4">
      <w:pPr>
        <w:pStyle w:val="a3"/>
        <w:spacing w:line="240" w:lineRule="auto"/>
      </w:pPr>
      <w:r w:rsidRPr="009667CE">
        <w:t>В школе проходят ежегодно концерты, ставшие традиционными:</w:t>
      </w:r>
    </w:p>
    <w:p w:rsidR="003C76A9" w:rsidRPr="009667CE" w:rsidRDefault="003C76A9" w:rsidP="006D65C4">
      <w:pPr>
        <w:pStyle w:val="a3"/>
        <w:spacing w:line="240" w:lineRule="auto"/>
      </w:pPr>
      <w:r w:rsidRPr="009667CE">
        <w:t xml:space="preserve">Праздник «Посвящение в </w:t>
      </w:r>
      <w:r w:rsidR="00DC7D49" w:rsidRPr="009667CE">
        <w:t xml:space="preserve">юные </w:t>
      </w:r>
      <w:r w:rsidRPr="009667CE">
        <w:t>музыканты»;</w:t>
      </w:r>
    </w:p>
    <w:p w:rsidR="003C76A9" w:rsidRPr="009667CE" w:rsidRDefault="003C76A9" w:rsidP="006D65C4">
      <w:pPr>
        <w:pStyle w:val="a3"/>
        <w:spacing w:line="240" w:lineRule="auto"/>
      </w:pPr>
      <w:r w:rsidRPr="009667CE">
        <w:t>Цикл новогодних концертов и праздников на отделениях;</w:t>
      </w:r>
    </w:p>
    <w:p w:rsidR="003C76A9" w:rsidRPr="009667CE" w:rsidRDefault="00B133B3" w:rsidP="006D65C4">
      <w:pPr>
        <w:pStyle w:val="a3"/>
        <w:spacing w:line="240" w:lineRule="auto"/>
      </w:pPr>
      <w:r w:rsidRPr="009667CE">
        <w:t>Концерты учащихся</w:t>
      </w:r>
      <w:r w:rsidR="00FF1C11" w:rsidRPr="009667CE">
        <w:t xml:space="preserve"> </w:t>
      </w:r>
      <w:r w:rsidR="00BA1CEB" w:rsidRPr="009667CE">
        <w:t>подготовительного отделения</w:t>
      </w:r>
      <w:r w:rsidR="003C76A9" w:rsidRPr="009667CE">
        <w:t>;</w:t>
      </w:r>
    </w:p>
    <w:p w:rsidR="003C76A9" w:rsidRPr="009667CE" w:rsidRDefault="003C76A9" w:rsidP="006D65C4">
      <w:pPr>
        <w:pStyle w:val="a3"/>
        <w:spacing w:line="240" w:lineRule="auto"/>
      </w:pPr>
      <w:r w:rsidRPr="009667CE">
        <w:t>Весенние концерты, посвященные женскому дню 8 Марта;</w:t>
      </w:r>
    </w:p>
    <w:p w:rsidR="003C76A9" w:rsidRPr="009667CE" w:rsidRDefault="003C76A9" w:rsidP="006D65C4">
      <w:pPr>
        <w:pStyle w:val="a3"/>
        <w:spacing w:line="240" w:lineRule="auto"/>
      </w:pPr>
      <w:r w:rsidRPr="009667CE">
        <w:t>Концерты ко Дню Победы;</w:t>
      </w:r>
    </w:p>
    <w:p w:rsidR="00BA1CEB" w:rsidRPr="009667CE" w:rsidRDefault="00BA1CEB" w:rsidP="006D65C4">
      <w:pPr>
        <w:pStyle w:val="a3"/>
        <w:spacing w:line="240" w:lineRule="auto"/>
      </w:pPr>
      <w:r w:rsidRPr="009667CE">
        <w:t>Концерты ко Дню защиты детей;</w:t>
      </w:r>
    </w:p>
    <w:p w:rsidR="003C76A9" w:rsidRPr="009667CE" w:rsidRDefault="00BA1CEB" w:rsidP="006D65C4">
      <w:pPr>
        <w:pStyle w:val="a3"/>
        <w:spacing w:line="240" w:lineRule="auto"/>
      </w:pPr>
      <w:r w:rsidRPr="009667CE">
        <w:t>Классные родительские собрания с концертами учащихся;</w:t>
      </w:r>
    </w:p>
    <w:p w:rsidR="003C76A9" w:rsidRPr="009667CE" w:rsidRDefault="003C76A9" w:rsidP="006D65C4">
      <w:pPr>
        <w:pStyle w:val="a3"/>
        <w:spacing w:line="240" w:lineRule="auto"/>
      </w:pPr>
      <w:r w:rsidRPr="009667CE">
        <w:t xml:space="preserve">Сольные </w:t>
      </w:r>
      <w:r w:rsidR="00B133B3" w:rsidRPr="009667CE">
        <w:t>концерты лучших</w:t>
      </w:r>
      <w:r w:rsidRPr="009667CE">
        <w:t xml:space="preserve"> учащихся школы</w:t>
      </w:r>
      <w:r w:rsidR="00BA1CEB" w:rsidRPr="009667CE">
        <w:t>;</w:t>
      </w:r>
    </w:p>
    <w:p w:rsidR="00BA1CEB" w:rsidRPr="009667CE" w:rsidRDefault="00BA1CEB" w:rsidP="006D65C4">
      <w:pPr>
        <w:pStyle w:val="a3"/>
        <w:spacing w:line="240" w:lineRule="auto"/>
      </w:pPr>
      <w:r w:rsidRPr="009667CE">
        <w:t>Мероприятия, посвящённые юбилеям композиторов;</w:t>
      </w:r>
    </w:p>
    <w:p w:rsidR="003C76A9" w:rsidRPr="009667CE" w:rsidRDefault="003C76A9" w:rsidP="006D65C4">
      <w:pPr>
        <w:pStyle w:val="a3"/>
        <w:spacing w:line="240" w:lineRule="auto"/>
      </w:pPr>
      <w:r w:rsidRPr="009667CE">
        <w:t>Ежегодно проходят отчетные концерты школы</w:t>
      </w:r>
      <w:r w:rsidR="00BA1CEB" w:rsidRPr="009667CE">
        <w:t>;</w:t>
      </w:r>
    </w:p>
    <w:p w:rsidR="00BA1CEB" w:rsidRDefault="00BA1CEB" w:rsidP="006D65C4">
      <w:pPr>
        <w:pStyle w:val="a3"/>
        <w:spacing w:line="240" w:lineRule="auto"/>
      </w:pPr>
      <w:r w:rsidRPr="009667CE">
        <w:t>«Музыкальные гостиные»;</w:t>
      </w:r>
    </w:p>
    <w:p w:rsidR="00357C79" w:rsidRPr="009667CE" w:rsidRDefault="00357C79" w:rsidP="006D65C4">
      <w:pPr>
        <w:pStyle w:val="a3"/>
        <w:spacing w:line="240" w:lineRule="auto"/>
      </w:pPr>
      <w:r>
        <w:t>Музыкальные проекты «Юбилеи классиков»;</w:t>
      </w:r>
    </w:p>
    <w:p w:rsidR="00BA1CEB" w:rsidRPr="009667CE" w:rsidRDefault="00BA1CEB" w:rsidP="006D65C4">
      <w:pPr>
        <w:pStyle w:val="a3"/>
        <w:spacing w:line="240" w:lineRule="auto"/>
      </w:pPr>
      <w:r w:rsidRPr="009667CE">
        <w:t>Гитарные ассамблеи;</w:t>
      </w:r>
    </w:p>
    <w:p w:rsidR="00BD4051" w:rsidRPr="009667CE" w:rsidRDefault="00DC7D49" w:rsidP="006D65C4">
      <w:pPr>
        <w:pStyle w:val="a3"/>
        <w:spacing w:line="240" w:lineRule="auto"/>
      </w:pPr>
      <w:r w:rsidRPr="009667CE">
        <w:t>Благотворительные концерты</w:t>
      </w:r>
      <w:r w:rsidR="00BA1CEB" w:rsidRPr="009667CE">
        <w:t>;</w:t>
      </w:r>
    </w:p>
    <w:p w:rsidR="00BA1CEB" w:rsidRPr="009667CE" w:rsidRDefault="00BA1CEB" w:rsidP="006D65C4">
      <w:pPr>
        <w:pStyle w:val="a3"/>
        <w:spacing w:line="240" w:lineRule="auto"/>
      </w:pPr>
      <w:r w:rsidRPr="009667CE">
        <w:t>Концерт выпускников на выпускном вечере</w:t>
      </w:r>
      <w:r w:rsidR="00BD4051" w:rsidRPr="009667CE">
        <w:t>;</w:t>
      </w:r>
    </w:p>
    <w:p w:rsidR="003C76A9" w:rsidRPr="009667CE" w:rsidRDefault="003C76A9" w:rsidP="006D65C4">
      <w:pPr>
        <w:pStyle w:val="a3"/>
        <w:spacing w:line="240" w:lineRule="auto"/>
      </w:pPr>
      <w:r w:rsidRPr="009667CE">
        <w:t>Творческие отчёты преподавателей школы.</w:t>
      </w:r>
    </w:p>
    <w:p w:rsidR="003C76A9" w:rsidRPr="009667CE" w:rsidRDefault="003C76A9" w:rsidP="006D65C4">
      <w:pPr>
        <w:pStyle w:val="a3"/>
        <w:spacing w:line="240" w:lineRule="auto"/>
      </w:pPr>
      <w:r w:rsidRPr="009667CE">
        <w:t xml:space="preserve">Кроме этого в течение года   </w:t>
      </w:r>
      <w:r w:rsidR="00B133B3" w:rsidRPr="009667CE">
        <w:t>школа принимает гастролирующих</w:t>
      </w:r>
      <w:r w:rsidRPr="009667CE">
        <w:t xml:space="preserve"> музыкантов и тв</w:t>
      </w:r>
      <w:r w:rsidR="00DC7D49" w:rsidRPr="009667CE">
        <w:t>орческие коллективы. На 01.04.</w:t>
      </w:r>
      <w:r w:rsidR="00357C79">
        <w:t>20</w:t>
      </w:r>
      <w:r w:rsidR="00DC7D49" w:rsidRPr="009667CE">
        <w:t>. были</w:t>
      </w:r>
      <w:r w:rsidRPr="009667CE">
        <w:t xml:space="preserve"> организованы и проведены для учащихся и </w:t>
      </w:r>
      <w:r w:rsidR="00B133B3" w:rsidRPr="009667CE">
        <w:t>родителей следующие</w:t>
      </w:r>
      <w:r w:rsidRPr="009667CE">
        <w:t xml:space="preserve">   концерты:</w:t>
      </w:r>
    </w:p>
    <w:p w:rsidR="00AA0F43" w:rsidRPr="009667CE" w:rsidRDefault="003C76A9" w:rsidP="006D65C4">
      <w:pPr>
        <w:pStyle w:val="a3"/>
        <w:spacing w:line="240" w:lineRule="auto"/>
      </w:pPr>
      <w:r w:rsidRPr="009667CE">
        <w:t xml:space="preserve">Концерт </w:t>
      </w:r>
      <w:r w:rsidR="00BD4051" w:rsidRPr="009667CE">
        <w:t>солиста Новосибирской филармонии, лауреата международных конкурсов Владимира Никулина (аккордеон).</w:t>
      </w:r>
    </w:p>
    <w:p w:rsidR="001A373B" w:rsidRPr="009667CE" w:rsidRDefault="001A373B" w:rsidP="006D65C4">
      <w:pPr>
        <w:pStyle w:val="a3"/>
        <w:spacing w:line="240" w:lineRule="auto"/>
        <w:ind w:firstLine="0"/>
      </w:pPr>
    </w:p>
    <w:p w:rsidR="007F6EF7" w:rsidRDefault="001A373B" w:rsidP="006D65C4">
      <w:pPr>
        <w:pStyle w:val="a3"/>
        <w:spacing w:line="240" w:lineRule="auto"/>
        <w:ind w:firstLine="0"/>
        <w:rPr>
          <w:b/>
        </w:rPr>
      </w:pPr>
      <w:r w:rsidRPr="009667CE">
        <w:rPr>
          <w:b/>
        </w:rPr>
        <w:t xml:space="preserve">                                                     </w:t>
      </w:r>
    </w:p>
    <w:p w:rsidR="00CC259E" w:rsidRDefault="00AA0F43" w:rsidP="006D65C4">
      <w:pPr>
        <w:pStyle w:val="a3"/>
        <w:spacing w:line="240" w:lineRule="auto"/>
        <w:ind w:firstLine="0"/>
        <w:rPr>
          <w:b/>
        </w:rPr>
      </w:pPr>
      <w:r w:rsidRPr="009667CE">
        <w:rPr>
          <w:b/>
        </w:rPr>
        <w:t>Концертная деятельность:</w:t>
      </w:r>
    </w:p>
    <w:p w:rsidR="00D3123D" w:rsidRDefault="00D3123D" w:rsidP="006D65C4">
      <w:pPr>
        <w:pStyle w:val="a3"/>
        <w:spacing w:line="240" w:lineRule="auto"/>
        <w:ind w:firstLine="0"/>
        <w:rPr>
          <w:b/>
        </w:rPr>
      </w:pPr>
    </w:p>
    <w:tbl>
      <w:tblPr>
        <w:tblW w:w="105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6196"/>
        <w:gridCol w:w="2934"/>
      </w:tblGrid>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07397E" w:rsidRDefault="0007397E" w:rsidP="00145C99">
            <w:pPr>
              <w:pStyle w:val="afb"/>
              <w:rPr>
                <w:rFonts w:ascii="Times New Roman" w:hAnsi="Times New Roman" w:cs="Times New Roman"/>
                <w:b/>
                <w:sz w:val="24"/>
                <w:szCs w:val="24"/>
              </w:rPr>
            </w:pPr>
            <w:r>
              <w:rPr>
                <w:rFonts w:ascii="Times New Roman" w:hAnsi="Times New Roman" w:cs="Times New Roman"/>
                <w:b/>
                <w:sz w:val="24"/>
                <w:szCs w:val="24"/>
              </w:rPr>
              <w:t xml:space="preserve">    </w:t>
            </w:r>
            <w:r w:rsidRPr="0007397E">
              <w:rPr>
                <w:rFonts w:ascii="Times New Roman" w:hAnsi="Times New Roman" w:cs="Times New Roman"/>
                <w:b/>
                <w:sz w:val="24"/>
                <w:szCs w:val="24"/>
              </w:rPr>
              <w:t>Дата</w:t>
            </w:r>
          </w:p>
        </w:tc>
        <w:tc>
          <w:tcPr>
            <w:tcW w:w="6196" w:type="dxa"/>
            <w:tcBorders>
              <w:top w:val="single" w:sz="4" w:space="0" w:color="auto"/>
              <w:left w:val="single" w:sz="4" w:space="0" w:color="auto"/>
              <w:bottom w:val="single" w:sz="4" w:space="0" w:color="auto"/>
              <w:right w:val="single" w:sz="4" w:space="0" w:color="auto"/>
            </w:tcBorders>
          </w:tcPr>
          <w:p w:rsidR="0007397E" w:rsidRPr="009667CE" w:rsidRDefault="0007397E" w:rsidP="005E1D09">
            <w:pPr>
              <w:pStyle w:val="a3"/>
              <w:ind w:firstLine="0"/>
              <w:rPr>
                <w:b/>
              </w:rPr>
            </w:pPr>
            <w:r>
              <w:rPr>
                <w:b/>
              </w:rPr>
              <w:t xml:space="preserve">                              </w:t>
            </w:r>
            <w:r w:rsidRPr="009667CE">
              <w:rPr>
                <w:b/>
              </w:rPr>
              <w:t xml:space="preserve">Мероприятие </w:t>
            </w:r>
          </w:p>
        </w:tc>
        <w:tc>
          <w:tcPr>
            <w:tcW w:w="2934" w:type="dxa"/>
            <w:tcBorders>
              <w:top w:val="single" w:sz="4" w:space="0" w:color="auto"/>
              <w:left w:val="single" w:sz="4" w:space="0" w:color="auto"/>
              <w:bottom w:val="single" w:sz="4" w:space="0" w:color="auto"/>
              <w:right w:val="single" w:sz="4" w:space="0" w:color="auto"/>
            </w:tcBorders>
          </w:tcPr>
          <w:p w:rsidR="0007397E" w:rsidRPr="009667CE" w:rsidRDefault="0007397E" w:rsidP="005E1D09">
            <w:pPr>
              <w:pStyle w:val="a3"/>
              <w:ind w:firstLine="0"/>
              <w:rPr>
                <w:b/>
              </w:rPr>
            </w:pPr>
            <w:r w:rsidRPr="009667CE">
              <w:rPr>
                <w:b/>
              </w:rPr>
              <w:t>Место проведения</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sidRPr="006361E7">
              <w:rPr>
                <w:rFonts w:ascii="Times New Roman" w:hAnsi="Times New Roman" w:cs="Times New Roman"/>
                <w:sz w:val="24"/>
                <w:szCs w:val="24"/>
              </w:rPr>
              <w:t xml:space="preserve">05.04.2019г.  </w:t>
            </w:r>
          </w:p>
          <w:p w:rsidR="0007397E" w:rsidRPr="006361E7" w:rsidRDefault="0007397E" w:rsidP="00A8386D">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Участие в отчете мэра МО «Тайшетский район» (</w:t>
            </w:r>
            <w:proofErr w:type="spellStart"/>
            <w:r w:rsidRPr="00145C99">
              <w:rPr>
                <w:rFonts w:ascii="Times New Roman" w:hAnsi="Times New Roman" w:cs="Times New Roman"/>
                <w:sz w:val="24"/>
                <w:szCs w:val="24"/>
              </w:rPr>
              <w:t>О.Н.Винницкая</w:t>
            </w:r>
            <w:proofErr w:type="spellEnd"/>
            <w:r w:rsidRPr="00145C99">
              <w:rPr>
                <w:rFonts w:ascii="Times New Roman" w:hAnsi="Times New Roman" w:cs="Times New Roman"/>
                <w:sz w:val="24"/>
                <w:szCs w:val="24"/>
              </w:rPr>
              <w:t xml:space="preserve">, Юлия Шевелева) </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РДК «Юбилейный»</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sidRPr="006361E7">
              <w:rPr>
                <w:rFonts w:ascii="Times New Roman" w:hAnsi="Times New Roman" w:cs="Times New Roman"/>
                <w:sz w:val="24"/>
                <w:szCs w:val="24"/>
              </w:rPr>
              <w:t xml:space="preserve">05.04.2019г.  </w:t>
            </w:r>
          </w:p>
          <w:p w:rsidR="0007397E" w:rsidRPr="006361E7" w:rsidRDefault="0007397E" w:rsidP="00A8386D">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6361E7" w:rsidRDefault="00B133B3" w:rsidP="00A8386D">
            <w:pPr>
              <w:pStyle w:val="afb"/>
              <w:rPr>
                <w:rFonts w:ascii="Times New Roman" w:hAnsi="Times New Roman" w:cs="Times New Roman"/>
                <w:sz w:val="24"/>
                <w:szCs w:val="24"/>
              </w:rPr>
            </w:pPr>
            <w:r w:rsidRPr="006361E7">
              <w:rPr>
                <w:rFonts w:ascii="Times New Roman" w:hAnsi="Times New Roman" w:cs="Times New Roman"/>
                <w:sz w:val="24"/>
                <w:szCs w:val="24"/>
              </w:rPr>
              <w:t>Отчётный концерт</w:t>
            </w:r>
            <w:r w:rsidR="0007397E" w:rsidRPr="006361E7">
              <w:rPr>
                <w:rFonts w:ascii="Times New Roman" w:hAnsi="Times New Roman" w:cs="Times New Roman"/>
                <w:sz w:val="24"/>
                <w:szCs w:val="24"/>
              </w:rPr>
              <w:t xml:space="preserve"> оркестра народных инструментов «Калинушка» (рук. Кожевникова Е.А.)</w:t>
            </w:r>
          </w:p>
          <w:p w:rsidR="0007397E" w:rsidRPr="006361E7" w:rsidRDefault="0007397E" w:rsidP="00A8386D">
            <w:pPr>
              <w:pStyle w:val="afb"/>
              <w:rPr>
                <w:rFonts w:ascii="Times New Roman" w:hAnsi="Times New Roman" w:cs="Times New Roman"/>
                <w:sz w:val="24"/>
                <w:szCs w:val="24"/>
              </w:rPr>
            </w:pPr>
          </w:p>
        </w:tc>
        <w:tc>
          <w:tcPr>
            <w:tcW w:w="2934" w:type="dxa"/>
            <w:tcBorders>
              <w:top w:val="single" w:sz="4" w:space="0" w:color="auto"/>
              <w:left w:val="single" w:sz="4" w:space="0" w:color="auto"/>
              <w:bottom w:val="single" w:sz="4" w:space="0" w:color="auto"/>
              <w:right w:val="single" w:sz="4" w:space="0" w:color="auto"/>
            </w:tcBorders>
          </w:tcPr>
          <w:p w:rsidR="0007397E" w:rsidRPr="00A673B9" w:rsidRDefault="0007397E" w:rsidP="00A8386D">
            <w:pPr>
              <w:pStyle w:val="a3"/>
              <w:ind w:firstLine="0"/>
            </w:pPr>
            <w:r>
              <w:t>Р</w:t>
            </w:r>
            <w:r w:rsidRPr="00A673B9">
              <w:t>ДК «Юбилейный»</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AB4F49" w:rsidRDefault="0007397E" w:rsidP="00A8386D">
            <w:pPr>
              <w:pStyle w:val="afb"/>
              <w:rPr>
                <w:rFonts w:ascii="Times New Roman" w:hAnsi="Times New Roman" w:cs="Times New Roman"/>
                <w:sz w:val="24"/>
                <w:szCs w:val="24"/>
              </w:rPr>
            </w:pPr>
            <w:r w:rsidRPr="00AB4F49">
              <w:rPr>
                <w:rFonts w:ascii="Times New Roman" w:hAnsi="Times New Roman" w:cs="Times New Roman"/>
                <w:sz w:val="24"/>
                <w:szCs w:val="24"/>
              </w:rPr>
              <w:t>13.04.2019г.</w:t>
            </w:r>
          </w:p>
        </w:tc>
        <w:tc>
          <w:tcPr>
            <w:tcW w:w="6196" w:type="dxa"/>
            <w:tcBorders>
              <w:top w:val="single" w:sz="4" w:space="0" w:color="auto"/>
              <w:left w:val="single" w:sz="4" w:space="0" w:color="auto"/>
              <w:bottom w:val="single" w:sz="4" w:space="0" w:color="auto"/>
              <w:right w:val="single" w:sz="4" w:space="0" w:color="auto"/>
            </w:tcBorders>
          </w:tcPr>
          <w:p w:rsidR="0007397E" w:rsidRPr="00AB4F49" w:rsidRDefault="0007397E" w:rsidP="00AB4F49">
            <w:pPr>
              <w:pStyle w:val="afb"/>
              <w:rPr>
                <w:rFonts w:ascii="Times New Roman" w:hAnsi="Times New Roman" w:cs="Times New Roman"/>
                <w:sz w:val="24"/>
                <w:szCs w:val="24"/>
              </w:rPr>
            </w:pPr>
            <w:r w:rsidRPr="00AB4F49">
              <w:rPr>
                <w:rFonts w:ascii="Times New Roman" w:hAnsi="Times New Roman" w:cs="Times New Roman"/>
                <w:sz w:val="24"/>
                <w:szCs w:val="24"/>
              </w:rPr>
              <w:t xml:space="preserve"> «</w:t>
            </w:r>
            <w:r>
              <w:rPr>
                <w:rFonts w:ascii="Times New Roman" w:hAnsi="Times New Roman" w:cs="Times New Roman"/>
                <w:sz w:val="24"/>
                <w:szCs w:val="24"/>
              </w:rPr>
              <w:t>Романсы из кинофильмов</w:t>
            </w:r>
            <w:r w:rsidRPr="00AB4F4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преп.</w:t>
            </w:r>
            <w:r w:rsidRPr="00AB4F49">
              <w:rPr>
                <w:rFonts w:ascii="Times New Roman" w:hAnsi="Times New Roman" w:cs="Times New Roman"/>
                <w:sz w:val="24"/>
                <w:szCs w:val="24"/>
              </w:rPr>
              <w:t>Еськина</w:t>
            </w:r>
            <w:proofErr w:type="spellEnd"/>
            <w:r w:rsidRPr="00AB4F49">
              <w:rPr>
                <w:rFonts w:ascii="Times New Roman" w:hAnsi="Times New Roman" w:cs="Times New Roman"/>
                <w:sz w:val="24"/>
                <w:szCs w:val="24"/>
              </w:rPr>
              <w:t xml:space="preserve"> Е.П</w:t>
            </w:r>
            <w:r>
              <w:rPr>
                <w:rFonts w:ascii="Times New Roman" w:hAnsi="Times New Roman" w:cs="Times New Roman"/>
                <w:sz w:val="24"/>
                <w:szCs w:val="24"/>
              </w:rPr>
              <w:t>.)</w:t>
            </w:r>
            <w:r w:rsidRPr="00AB4F49">
              <w:rPr>
                <w:rFonts w:ascii="Times New Roman" w:hAnsi="Times New Roman" w:cs="Times New Roman"/>
                <w:sz w:val="24"/>
                <w:szCs w:val="24"/>
              </w:rPr>
              <w:t xml:space="preserve"> </w:t>
            </w:r>
          </w:p>
        </w:tc>
        <w:tc>
          <w:tcPr>
            <w:tcW w:w="2934" w:type="dxa"/>
            <w:tcBorders>
              <w:top w:val="single" w:sz="4" w:space="0" w:color="auto"/>
              <w:left w:val="single" w:sz="4" w:space="0" w:color="auto"/>
              <w:bottom w:val="single" w:sz="4" w:space="0" w:color="auto"/>
              <w:right w:val="single" w:sz="4" w:space="0" w:color="auto"/>
            </w:tcBorders>
          </w:tcPr>
          <w:p w:rsidR="0007397E" w:rsidRPr="00486E1F" w:rsidRDefault="0007397E" w:rsidP="00AB4F49">
            <w:pPr>
              <w:pStyle w:val="a3"/>
              <w:ind w:firstLine="0"/>
            </w:pPr>
            <w:r w:rsidRPr="00486E1F">
              <w:t xml:space="preserve"> </w:t>
            </w:r>
            <w:r>
              <w:t xml:space="preserve">МКУДО «Радуга» </w:t>
            </w:r>
            <w:proofErr w:type="spellStart"/>
            <w:r>
              <w:t>г.Тайшет</w:t>
            </w:r>
            <w:proofErr w:type="spellEnd"/>
          </w:p>
        </w:tc>
      </w:tr>
      <w:tr w:rsidR="0007397E" w:rsidRPr="00B47B73" w:rsidTr="006361E7">
        <w:tc>
          <w:tcPr>
            <w:tcW w:w="1455" w:type="dxa"/>
            <w:tcBorders>
              <w:top w:val="single" w:sz="4" w:space="0" w:color="auto"/>
              <w:left w:val="single" w:sz="4" w:space="0" w:color="auto"/>
              <w:bottom w:val="single" w:sz="4" w:space="0" w:color="auto"/>
              <w:right w:val="single" w:sz="4" w:space="0" w:color="auto"/>
            </w:tcBorders>
          </w:tcPr>
          <w:p w:rsidR="0007397E" w:rsidRPr="00B47B73" w:rsidRDefault="0007397E" w:rsidP="00B47B73">
            <w:pPr>
              <w:pStyle w:val="afb"/>
              <w:rPr>
                <w:rFonts w:ascii="Times New Roman" w:hAnsi="Times New Roman" w:cs="Times New Roman"/>
                <w:sz w:val="24"/>
                <w:szCs w:val="24"/>
              </w:rPr>
            </w:pPr>
            <w:r w:rsidRPr="00B47B73">
              <w:rPr>
                <w:rFonts w:ascii="Times New Roman" w:hAnsi="Times New Roman" w:cs="Times New Roman"/>
                <w:sz w:val="24"/>
                <w:szCs w:val="24"/>
              </w:rPr>
              <w:t>14.04.2019г.</w:t>
            </w:r>
          </w:p>
        </w:tc>
        <w:tc>
          <w:tcPr>
            <w:tcW w:w="6196" w:type="dxa"/>
            <w:tcBorders>
              <w:top w:val="single" w:sz="4" w:space="0" w:color="auto"/>
              <w:left w:val="single" w:sz="4" w:space="0" w:color="auto"/>
              <w:bottom w:val="single" w:sz="4" w:space="0" w:color="auto"/>
              <w:right w:val="single" w:sz="4" w:space="0" w:color="auto"/>
            </w:tcBorders>
          </w:tcPr>
          <w:p w:rsidR="0007397E" w:rsidRPr="00B47B73" w:rsidRDefault="0007397E" w:rsidP="00B47B73">
            <w:pPr>
              <w:pStyle w:val="afb"/>
              <w:rPr>
                <w:rFonts w:ascii="Times New Roman" w:hAnsi="Times New Roman" w:cs="Times New Roman"/>
                <w:sz w:val="24"/>
                <w:szCs w:val="24"/>
              </w:rPr>
            </w:pPr>
            <w:r w:rsidRPr="00B47B73">
              <w:rPr>
                <w:rFonts w:ascii="Times New Roman" w:hAnsi="Times New Roman" w:cs="Times New Roman"/>
                <w:sz w:val="24"/>
                <w:szCs w:val="24"/>
              </w:rPr>
              <w:t xml:space="preserve">Концерт музыки </w:t>
            </w:r>
            <w:proofErr w:type="spellStart"/>
            <w:r w:rsidRPr="00B47B73">
              <w:rPr>
                <w:rFonts w:ascii="Times New Roman" w:hAnsi="Times New Roman" w:cs="Times New Roman"/>
                <w:sz w:val="24"/>
                <w:szCs w:val="24"/>
              </w:rPr>
              <w:t>М.Таривердиева</w:t>
            </w:r>
            <w:proofErr w:type="spellEnd"/>
          </w:p>
          <w:p w:rsidR="0007397E" w:rsidRPr="00B47B73" w:rsidRDefault="0007397E" w:rsidP="00B47B73">
            <w:pPr>
              <w:pStyle w:val="afb"/>
              <w:rPr>
                <w:rFonts w:ascii="Times New Roman" w:hAnsi="Times New Roman" w:cs="Times New Roman"/>
                <w:b/>
                <w:sz w:val="24"/>
                <w:szCs w:val="24"/>
              </w:rPr>
            </w:pPr>
          </w:p>
        </w:tc>
        <w:tc>
          <w:tcPr>
            <w:tcW w:w="2934" w:type="dxa"/>
            <w:tcBorders>
              <w:top w:val="single" w:sz="4" w:space="0" w:color="auto"/>
              <w:left w:val="single" w:sz="4" w:space="0" w:color="auto"/>
              <w:bottom w:val="single" w:sz="4" w:space="0" w:color="auto"/>
              <w:right w:val="single" w:sz="4" w:space="0" w:color="auto"/>
            </w:tcBorders>
          </w:tcPr>
          <w:p w:rsidR="0007397E" w:rsidRPr="00B47B73" w:rsidRDefault="0007397E" w:rsidP="00B47B73">
            <w:pPr>
              <w:pStyle w:val="afb"/>
              <w:rPr>
                <w:rFonts w:ascii="Times New Roman" w:hAnsi="Times New Roman" w:cs="Times New Roman"/>
                <w:sz w:val="24"/>
                <w:szCs w:val="24"/>
              </w:rPr>
            </w:pPr>
            <w:r>
              <w:rPr>
                <w:rFonts w:ascii="Times New Roman" w:hAnsi="Times New Roman" w:cs="Times New Roman"/>
                <w:sz w:val="24"/>
                <w:szCs w:val="24"/>
              </w:rPr>
              <w:t>Городская библиотека</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sidRPr="006361E7">
              <w:rPr>
                <w:rFonts w:ascii="Times New Roman" w:hAnsi="Times New Roman" w:cs="Times New Roman"/>
                <w:sz w:val="24"/>
                <w:szCs w:val="24"/>
              </w:rPr>
              <w:t>20.04.2019г.</w:t>
            </w:r>
          </w:p>
        </w:tc>
        <w:tc>
          <w:tcPr>
            <w:tcW w:w="6196"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sidRPr="006361E7">
              <w:rPr>
                <w:rFonts w:ascii="Times New Roman" w:hAnsi="Times New Roman" w:cs="Times New Roman"/>
                <w:sz w:val="24"/>
                <w:szCs w:val="24"/>
              </w:rPr>
              <w:t xml:space="preserve">Концерт для </w:t>
            </w:r>
            <w:r w:rsidR="00B133B3" w:rsidRPr="006361E7">
              <w:rPr>
                <w:rFonts w:ascii="Times New Roman" w:hAnsi="Times New Roman" w:cs="Times New Roman"/>
                <w:sz w:val="24"/>
                <w:szCs w:val="24"/>
              </w:rPr>
              <w:t>родителей «</w:t>
            </w:r>
            <w:r w:rsidRPr="006361E7">
              <w:rPr>
                <w:rFonts w:ascii="Times New Roman" w:hAnsi="Times New Roman" w:cs="Times New Roman"/>
                <w:sz w:val="24"/>
                <w:szCs w:val="24"/>
              </w:rPr>
              <w:t xml:space="preserve">Вот такая яркая Родина моя!» </w:t>
            </w:r>
          </w:p>
        </w:tc>
        <w:tc>
          <w:tcPr>
            <w:tcW w:w="2934" w:type="dxa"/>
            <w:tcBorders>
              <w:top w:val="single" w:sz="4" w:space="0" w:color="auto"/>
              <w:left w:val="single" w:sz="4" w:space="0" w:color="auto"/>
              <w:bottom w:val="single" w:sz="4" w:space="0" w:color="auto"/>
              <w:right w:val="single" w:sz="4" w:space="0" w:color="auto"/>
            </w:tcBorders>
          </w:tcPr>
          <w:p w:rsidR="0007397E" w:rsidRPr="00A673B9" w:rsidRDefault="0007397E" w:rsidP="00A8386D">
            <w:pPr>
              <w:pStyle w:val="a3"/>
              <w:ind w:firstLine="0"/>
            </w:pPr>
            <w:r>
              <w:t xml:space="preserve">МКУДО </w:t>
            </w:r>
            <w:r w:rsidRPr="00A673B9">
              <w:t>ДМШ №2</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Pr>
                <w:rFonts w:ascii="Times New Roman" w:hAnsi="Times New Roman" w:cs="Times New Roman"/>
                <w:sz w:val="24"/>
                <w:szCs w:val="24"/>
              </w:rPr>
              <w:lastRenderedPageBreak/>
              <w:t>21</w:t>
            </w:r>
            <w:r w:rsidRPr="006361E7">
              <w:rPr>
                <w:rFonts w:ascii="Times New Roman" w:hAnsi="Times New Roman" w:cs="Times New Roman"/>
                <w:sz w:val="24"/>
                <w:szCs w:val="24"/>
              </w:rPr>
              <w:t xml:space="preserve">.04.2019г.  </w:t>
            </w:r>
          </w:p>
          <w:p w:rsidR="0007397E" w:rsidRPr="006361E7" w:rsidRDefault="0007397E" w:rsidP="00A8386D">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 xml:space="preserve">Отчетный концерт эстрадно-джазового отделения ДМШ №2 </w:t>
            </w:r>
            <w:proofErr w:type="spellStart"/>
            <w:r w:rsidRPr="00145C99">
              <w:rPr>
                <w:rFonts w:ascii="Times New Roman" w:hAnsi="Times New Roman" w:cs="Times New Roman"/>
                <w:sz w:val="24"/>
                <w:szCs w:val="24"/>
              </w:rPr>
              <w:t>г.Тайшета</w:t>
            </w:r>
            <w:proofErr w:type="spellEnd"/>
            <w:r w:rsidRPr="00145C99">
              <w:rPr>
                <w:rFonts w:ascii="Times New Roman" w:hAnsi="Times New Roman" w:cs="Times New Roman"/>
                <w:sz w:val="24"/>
                <w:szCs w:val="24"/>
              </w:rPr>
              <w:t xml:space="preserve"> </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РДК «Юбилейный»</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A673B9" w:rsidRDefault="0007397E" w:rsidP="00A8386D">
            <w:pPr>
              <w:pStyle w:val="afb"/>
            </w:pPr>
            <w:r>
              <w:t>26.04.2019</w:t>
            </w:r>
            <w:r w:rsidRPr="00A673B9">
              <w:t>г.</w:t>
            </w:r>
          </w:p>
        </w:tc>
        <w:tc>
          <w:tcPr>
            <w:tcW w:w="6196" w:type="dxa"/>
            <w:tcBorders>
              <w:top w:val="single" w:sz="4" w:space="0" w:color="auto"/>
              <w:left w:val="single" w:sz="4" w:space="0" w:color="auto"/>
              <w:bottom w:val="single" w:sz="4" w:space="0" w:color="auto"/>
              <w:right w:val="single" w:sz="4" w:space="0" w:color="auto"/>
            </w:tcBorders>
          </w:tcPr>
          <w:p w:rsidR="0007397E" w:rsidRPr="00A673B9" w:rsidRDefault="0007397E" w:rsidP="00AB4F49">
            <w:pPr>
              <w:pStyle w:val="afb"/>
            </w:pPr>
            <w:r>
              <w:rPr>
                <w:rFonts w:ascii="Times New Roman" w:hAnsi="Times New Roman" w:cs="Times New Roman"/>
                <w:sz w:val="24"/>
                <w:szCs w:val="24"/>
              </w:rPr>
              <w:t>К</w:t>
            </w:r>
            <w:r w:rsidRPr="006361E7">
              <w:rPr>
                <w:rFonts w:ascii="Times New Roman" w:hAnsi="Times New Roman" w:cs="Times New Roman"/>
                <w:sz w:val="24"/>
                <w:szCs w:val="24"/>
              </w:rPr>
              <w:t>онцерт оркестра народных инструментов «Калинушка» (рук. Кожевникова Е.А.)</w:t>
            </w:r>
            <w:r>
              <w:rPr>
                <w:rFonts w:ascii="Times New Roman" w:hAnsi="Times New Roman" w:cs="Times New Roman"/>
                <w:sz w:val="24"/>
                <w:szCs w:val="24"/>
              </w:rPr>
              <w:t xml:space="preserve"> и учащихся </w:t>
            </w:r>
            <w:proofErr w:type="spellStart"/>
            <w:r>
              <w:rPr>
                <w:rFonts w:ascii="Times New Roman" w:hAnsi="Times New Roman" w:cs="Times New Roman"/>
                <w:sz w:val="24"/>
                <w:szCs w:val="24"/>
              </w:rPr>
              <w:t>преп.Оськиной</w:t>
            </w:r>
            <w:proofErr w:type="spellEnd"/>
            <w:r>
              <w:rPr>
                <w:rFonts w:ascii="Times New Roman" w:hAnsi="Times New Roman" w:cs="Times New Roman"/>
                <w:sz w:val="24"/>
                <w:szCs w:val="24"/>
              </w:rPr>
              <w:t xml:space="preserve"> В.М. для работников мелькомбината.</w:t>
            </w:r>
          </w:p>
        </w:tc>
        <w:tc>
          <w:tcPr>
            <w:tcW w:w="2934" w:type="dxa"/>
            <w:tcBorders>
              <w:top w:val="single" w:sz="4" w:space="0" w:color="auto"/>
              <w:left w:val="single" w:sz="4" w:space="0" w:color="auto"/>
              <w:bottom w:val="single" w:sz="4" w:space="0" w:color="auto"/>
              <w:right w:val="single" w:sz="4" w:space="0" w:color="auto"/>
            </w:tcBorders>
          </w:tcPr>
          <w:p w:rsidR="0007397E" w:rsidRPr="00A673B9" w:rsidRDefault="0007397E" w:rsidP="00A8386D">
            <w:pPr>
              <w:pStyle w:val="a3"/>
              <w:ind w:firstLine="0"/>
            </w:pPr>
            <w:r w:rsidRPr="00A673B9">
              <w:t>Мелькомбинат</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sidRPr="006361E7">
              <w:rPr>
                <w:rFonts w:ascii="Times New Roman" w:hAnsi="Times New Roman" w:cs="Times New Roman"/>
                <w:sz w:val="24"/>
                <w:szCs w:val="24"/>
              </w:rPr>
              <w:t>0</w:t>
            </w:r>
            <w:r>
              <w:rPr>
                <w:rFonts w:ascii="Times New Roman" w:hAnsi="Times New Roman" w:cs="Times New Roman"/>
                <w:sz w:val="24"/>
                <w:szCs w:val="24"/>
              </w:rPr>
              <w:t>8</w:t>
            </w:r>
            <w:r w:rsidRPr="006361E7">
              <w:rPr>
                <w:rFonts w:ascii="Times New Roman" w:hAnsi="Times New Roman" w:cs="Times New Roman"/>
                <w:sz w:val="24"/>
                <w:szCs w:val="24"/>
              </w:rPr>
              <w:t>.0</w:t>
            </w:r>
            <w:r>
              <w:rPr>
                <w:rFonts w:ascii="Times New Roman" w:hAnsi="Times New Roman" w:cs="Times New Roman"/>
                <w:sz w:val="24"/>
                <w:szCs w:val="24"/>
              </w:rPr>
              <w:t>5</w:t>
            </w:r>
            <w:r w:rsidRPr="006361E7">
              <w:rPr>
                <w:rFonts w:ascii="Times New Roman" w:hAnsi="Times New Roman" w:cs="Times New Roman"/>
                <w:sz w:val="24"/>
                <w:szCs w:val="24"/>
              </w:rPr>
              <w:t xml:space="preserve">.2019г.  </w:t>
            </w:r>
          </w:p>
          <w:p w:rsidR="0007397E" w:rsidRPr="006361E7" w:rsidRDefault="0007397E" w:rsidP="00A8386D">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Pr>
                <w:rFonts w:ascii="Times New Roman" w:hAnsi="Times New Roman" w:cs="Times New Roman"/>
                <w:sz w:val="24"/>
                <w:szCs w:val="24"/>
              </w:rPr>
              <w:t>У</w:t>
            </w:r>
            <w:r w:rsidRPr="00145C99">
              <w:rPr>
                <w:rFonts w:ascii="Times New Roman" w:hAnsi="Times New Roman" w:cs="Times New Roman"/>
                <w:sz w:val="24"/>
                <w:szCs w:val="24"/>
              </w:rPr>
              <w:t>частие в концертной программе, посвященной Дню Победы</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РДК «</w:t>
            </w:r>
            <w:proofErr w:type="spellStart"/>
            <w:r w:rsidRPr="00145C99">
              <w:rPr>
                <w:rFonts w:ascii="Times New Roman" w:hAnsi="Times New Roman" w:cs="Times New Roman"/>
                <w:sz w:val="24"/>
                <w:szCs w:val="24"/>
              </w:rPr>
              <w:t>Юбилейый</w:t>
            </w:r>
            <w:proofErr w:type="spellEnd"/>
            <w:r w:rsidRPr="00145C99">
              <w:rPr>
                <w:rFonts w:ascii="Times New Roman" w:hAnsi="Times New Roman" w:cs="Times New Roman"/>
                <w:sz w:val="24"/>
                <w:szCs w:val="24"/>
              </w:rPr>
              <w:t>»</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A8386D" w:rsidRDefault="0007397E" w:rsidP="00A8386D">
            <w:pPr>
              <w:pStyle w:val="afb"/>
              <w:rPr>
                <w:rFonts w:ascii="Times New Roman" w:hAnsi="Times New Roman" w:cs="Times New Roman"/>
                <w:sz w:val="24"/>
                <w:szCs w:val="24"/>
              </w:rPr>
            </w:pPr>
            <w:r w:rsidRPr="00A8386D">
              <w:rPr>
                <w:rFonts w:ascii="Times New Roman" w:hAnsi="Times New Roman" w:cs="Times New Roman"/>
                <w:sz w:val="24"/>
                <w:szCs w:val="24"/>
              </w:rPr>
              <w:t xml:space="preserve">10.05.2019г       </w:t>
            </w:r>
          </w:p>
          <w:p w:rsidR="0007397E" w:rsidRPr="00A8386D" w:rsidRDefault="0007397E" w:rsidP="00A8386D">
            <w:pPr>
              <w:pStyle w:val="a3"/>
              <w:ind w:firstLine="0"/>
            </w:pPr>
          </w:p>
        </w:tc>
        <w:tc>
          <w:tcPr>
            <w:tcW w:w="6196" w:type="dxa"/>
            <w:tcBorders>
              <w:top w:val="single" w:sz="4" w:space="0" w:color="auto"/>
              <w:left w:val="single" w:sz="4" w:space="0" w:color="auto"/>
              <w:bottom w:val="single" w:sz="4" w:space="0" w:color="auto"/>
              <w:right w:val="single" w:sz="4" w:space="0" w:color="auto"/>
            </w:tcBorders>
          </w:tcPr>
          <w:p w:rsidR="0007397E" w:rsidRPr="00A8386D" w:rsidRDefault="0007397E" w:rsidP="00A8386D">
            <w:pPr>
              <w:pStyle w:val="afb"/>
              <w:rPr>
                <w:rFonts w:ascii="Times New Roman" w:hAnsi="Times New Roman" w:cs="Times New Roman"/>
                <w:sz w:val="24"/>
                <w:szCs w:val="24"/>
              </w:rPr>
            </w:pPr>
            <w:r w:rsidRPr="00A8386D">
              <w:rPr>
                <w:rFonts w:ascii="Times New Roman" w:hAnsi="Times New Roman" w:cs="Times New Roman"/>
                <w:sz w:val="24"/>
                <w:szCs w:val="24"/>
              </w:rPr>
              <w:t xml:space="preserve">Отчётный концерт хоров и ансамблей </w:t>
            </w:r>
          </w:p>
          <w:p w:rsidR="0007397E" w:rsidRPr="00A8386D" w:rsidRDefault="0007397E" w:rsidP="00A8386D">
            <w:pPr>
              <w:pStyle w:val="a3"/>
              <w:ind w:firstLine="0"/>
            </w:pPr>
          </w:p>
        </w:tc>
        <w:tc>
          <w:tcPr>
            <w:tcW w:w="2934" w:type="dxa"/>
            <w:tcBorders>
              <w:top w:val="single" w:sz="4" w:space="0" w:color="auto"/>
              <w:left w:val="single" w:sz="4" w:space="0" w:color="auto"/>
              <w:bottom w:val="single" w:sz="4" w:space="0" w:color="auto"/>
              <w:right w:val="single" w:sz="4" w:space="0" w:color="auto"/>
            </w:tcBorders>
          </w:tcPr>
          <w:p w:rsidR="0007397E" w:rsidRPr="00A673B9" w:rsidRDefault="0007397E" w:rsidP="00A8386D">
            <w:pPr>
              <w:pStyle w:val="a3"/>
              <w:ind w:firstLine="0"/>
            </w:pPr>
            <w:r w:rsidRPr="00A673B9">
              <w:t>ДК «</w:t>
            </w:r>
            <w:proofErr w:type="spellStart"/>
            <w:r w:rsidRPr="00A673B9">
              <w:t>Железнодоожник</w:t>
            </w:r>
            <w:proofErr w:type="spellEnd"/>
            <w:r w:rsidRPr="00A673B9">
              <w:t>»</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A8386D">
            <w:pPr>
              <w:pStyle w:val="afb"/>
              <w:rPr>
                <w:rFonts w:ascii="Times New Roman" w:hAnsi="Times New Roman" w:cs="Times New Roman"/>
                <w:sz w:val="24"/>
                <w:szCs w:val="24"/>
              </w:rPr>
            </w:pPr>
            <w:r>
              <w:rPr>
                <w:rFonts w:ascii="Times New Roman" w:hAnsi="Times New Roman" w:cs="Times New Roman"/>
                <w:sz w:val="24"/>
                <w:szCs w:val="24"/>
              </w:rPr>
              <w:t>12</w:t>
            </w:r>
            <w:r w:rsidRPr="006361E7">
              <w:rPr>
                <w:rFonts w:ascii="Times New Roman" w:hAnsi="Times New Roman" w:cs="Times New Roman"/>
                <w:sz w:val="24"/>
                <w:szCs w:val="24"/>
              </w:rPr>
              <w:t>.0</w:t>
            </w:r>
            <w:r>
              <w:rPr>
                <w:rFonts w:ascii="Times New Roman" w:hAnsi="Times New Roman" w:cs="Times New Roman"/>
                <w:sz w:val="24"/>
                <w:szCs w:val="24"/>
              </w:rPr>
              <w:t>5</w:t>
            </w:r>
            <w:r w:rsidRPr="006361E7">
              <w:rPr>
                <w:rFonts w:ascii="Times New Roman" w:hAnsi="Times New Roman" w:cs="Times New Roman"/>
                <w:sz w:val="24"/>
                <w:szCs w:val="24"/>
              </w:rPr>
              <w:t xml:space="preserve">.2019г.  </w:t>
            </w:r>
          </w:p>
          <w:p w:rsidR="0007397E" w:rsidRPr="006361E7" w:rsidRDefault="0007397E" w:rsidP="00A8386D">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145C99" w:rsidRDefault="0007397E" w:rsidP="00F94B7C">
            <w:pPr>
              <w:pStyle w:val="afb"/>
              <w:rPr>
                <w:rFonts w:ascii="Times New Roman" w:hAnsi="Times New Roman" w:cs="Times New Roman"/>
                <w:sz w:val="24"/>
                <w:szCs w:val="24"/>
              </w:rPr>
            </w:pPr>
            <w:r>
              <w:rPr>
                <w:rFonts w:ascii="Times New Roman" w:hAnsi="Times New Roman" w:cs="Times New Roman"/>
                <w:sz w:val="24"/>
                <w:szCs w:val="24"/>
              </w:rPr>
              <w:t>Т</w:t>
            </w:r>
            <w:r w:rsidRPr="00145C99">
              <w:rPr>
                <w:rFonts w:ascii="Times New Roman" w:hAnsi="Times New Roman" w:cs="Times New Roman"/>
                <w:sz w:val="24"/>
                <w:szCs w:val="24"/>
              </w:rPr>
              <w:t>ворческом отчетн</w:t>
            </w:r>
            <w:r>
              <w:rPr>
                <w:rFonts w:ascii="Times New Roman" w:hAnsi="Times New Roman" w:cs="Times New Roman"/>
                <w:sz w:val="24"/>
                <w:szCs w:val="24"/>
              </w:rPr>
              <w:t>ый</w:t>
            </w:r>
            <w:r w:rsidRPr="00145C99">
              <w:rPr>
                <w:rFonts w:ascii="Times New Roman" w:hAnsi="Times New Roman" w:cs="Times New Roman"/>
                <w:sz w:val="24"/>
                <w:szCs w:val="24"/>
              </w:rPr>
              <w:t xml:space="preserve"> концерт </w:t>
            </w:r>
            <w:r>
              <w:rPr>
                <w:rFonts w:ascii="Times New Roman" w:hAnsi="Times New Roman" w:cs="Times New Roman"/>
                <w:sz w:val="24"/>
                <w:szCs w:val="24"/>
              </w:rPr>
              <w:t xml:space="preserve">учащейся 8 класса </w:t>
            </w:r>
            <w:r w:rsidRPr="00145C99">
              <w:rPr>
                <w:rFonts w:ascii="Times New Roman" w:hAnsi="Times New Roman" w:cs="Times New Roman"/>
                <w:sz w:val="24"/>
                <w:szCs w:val="24"/>
              </w:rPr>
              <w:t xml:space="preserve">Светланы </w:t>
            </w:r>
            <w:proofErr w:type="spellStart"/>
            <w:r w:rsidRPr="00145C99">
              <w:rPr>
                <w:rFonts w:ascii="Times New Roman" w:hAnsi="Times New Roman" w:cs="Times New Roman"/>
                <w:sz w:val="24"/>
                <w:szCs w:val="24"/>
              </w:rPr>
              <w:t>Рукосуевой</w:t>
            </w:r>
            <w:proofErr w:type="spellEnd"/>
            <w:r w:rsidRPr="00145C99">
              <w:rPr>
                <w:rFonts w:ascii="Times New Roman" w:hAnsi="Times New Roman" w:cs="Times New Roman"/>
                <w:sz w:val="24"/>
                <w:szCs w:val="24"/>
              </w:rPr>
              <w:t xml:space="preserve"> </w:t>
            </w:r>
            <w:r>
              <w:rPr>
                <w:rFonts w:ascii="Times New Roman" w:hAnsi="Times New Roman" w:cs="Times New Roman"/>
                <w:sz w:val="24"/>
                <w:szCs w:val="24"/>
              </w:rPr>
              <w:t>(фортепиано)</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РДК «Юбилей</w:t>
            </w:r>
            <w:r>
              <w:rPr>
                <w:rFonts w:ascii="Times New Roman" w:hAnsi="Times New Roman" w:cs="Times New Roman"/>
                <w:sz w:val="24"/>
                <w:szCs w:val="24"/>
              </w:rPr>
              <w:t>н</w:t>
            </w:r>
            <w:r w:rsidRPr="00145C99">
              <w:rPr>
                <w:rFonts w:ascii="Times New Roman" w:hAnsi="Times New Roman" w:cs="Times New Roman"/>
                <w:sz w:val="24"/>
                <w:szCs w:val="24"/>
              </w:rPr>
              <w:t>ый»</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Default="0007397E" w:rsidP="005E1D09">
            <w:pPr>
              <w:ind w:firstLine="0"/>
            </w:pPr>
            <w:r>
              <w:t>18.05.2019г.</w:t>
            </w:r>
          </w:p>
        </w:tc>
        <w:tc>
          <w:tcPr>
            <w:tcW w:w="6196" w:type="dxa"/>
            <w:tcBorders>
              <w:top w:val="single" w:sz="4" w:space="0" w:color="auto"/>
              <w:left w:val="single" w:sz="4" w:space="0" w:color="auto"/>
              <w:bottom w:val="single" w:sz="4" w:space="0" w:color="auto"/>
              <w:right w:val="single" w:sz="4" w:space="0" w:color="auto"/>
            </w:tcBorders>
          </w:tcPr>
          <w:p w:rsidR="0007397E" w:rsidRPr="00B47B73" w:rsidRDefault="0007397E" w:rsidP="00B47B73">
            <w:pPr>
              <w:ind w:firstLine="0"/>
            </w:pPr>
            <w:r w:rsidRPr="00B47B73">
              <w:t xml:space="preserve">Отчетный концерт для родителей класса скрипки </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6361E7">
            <w:pPr>
              <w:pStyle w:val="afb"/>
              <w:rPr>
                <w:rFonts w:ascii="Times New Roman" w:hAnsi="Times New Roman" w:cs="Times New Roman"/>
                <w:sz w:val="24"/>
                <w:szCs w:val="24"/>
              </w:rPr>
            </w:pPr>
            <w:r>
              <w:rPr>
                <w:rFonts w:ascii="Times New Roman" w:hAnsi="Times New Roman" w:cs="Times New Roman"/>
                <w:sz w:val="24"/>
                <w:szCs w:val="24"/>
              </w:rPr>
              <w:t>23</w:t>
            </w:r>
            <w:r w:rsidRPr="006361E7">
              <w:rPr>
                <w:rFonts w:ascii="Times New Roman" w:hAnsi="Times New Roman" w:cs="Times New Roman"/>
                <w:sz w:val="24"/>
                <w:szCs w:val="24"/>
              </w:rPr>
              <w:t>.0</w:t>
            </w:r>
            <w:r>
              <w:rPr>
                <w:rFonts w:ascii="Times New Roman" w:hAnsi="Times New Roman" w:cs="Times New Roman"/>
                <w:sz w:val="24"/>
                <w:szCs w:val="24"/>
              </w:rPr>
              <w:t>5</w:t>
            </w:r>
            <w:r w:rsidRPr="006361E7">
              <w:rPr>
                <w:rFonts w:ascii="Times New Roman" w:hAnsi="Times New Roman" w:cs="Times New Roman"/>
                <w:sz w:val="24"/>
                <w:szCs w:val="24"/>
              </w:rPr>
              <w:t xml:space="preserve">.2019г.  </w:t>
            </w:r>
          </w:p>
          <w:p w:rsidR="0007397E" w:rsidRPr="00145C99" w:rsidRDefault="0007397E" w:rsidP="00145C99">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145C99" w:rsidRDefault="0007397E" w:rsidP="00F94B7C">
            <w:pPr>
              <w:pStyle w:val="afb"/>
              <w:rPr>
                <w:rFonts w:ascii="Times New Roman" w:hAnsi="Times New Roman" w:cs="Times New Roman"/>
                <w:sz w:val="24"/>
                <w:szCs w:val="24"/>
              </w:rPr>
            </w:pPr>
            <w:r>
              <w:rPr>
                <w:rFonts w:ascii="Times New Roman" w:hAnsi="Times New Roman" w:cs="Times New Roman"/>
                <w:sz w:val="24"/>
                <w:szCs w:val="24"/>
              </w:rPr>
              <w:t>О</w:t>
            </w:r>
            <w:r w:rsidRPr="00145C99">
              <w:rPr>
                <w:rFonts w:ascii="Times New Roman" w:hAnsi="Times New Roman" w:cs="Times New Roman"/>
                <w:sz w:val="24"/>
                <w:szCs w:val="24"/>
              </w:rPr>
              <w:t>тчетн</w:t>
            </w:r>
            <w:r>
              <w:rPr>
                <w:rFonts w:ascii="Times New Roman" w:hAnsi="Times New Roman" w:cs="Times New Roman"/>
                <w:sz w:val="24"/>
                <w:szCs w:val="24"/>
              </w:rPr>
              <w:t>ый</w:t>
            </w:r>
            <w:r w:rsidRPr="00145C99">
              <w:rPr>
                <w:rFonts w:ascii="Times New Roman" w:hAnsi="Times New Roman" w:cs="Times New Roman"/>
                <w:sz w:val="24"/>
                <w:szCs w:val="24"/>
              </w:rPr>
              <w:t xml:space="preserve"> концерт фортепианного отделения ДМШ №2 </w:t>
            </w:r>
            <w:proofErr w:type="spellStart"/>
            <w:r w:rsidRPr="00145C99">
              <w:rPr>
                <w:rFonts w:ascii="Times New Roman" w:hAnsi="Times New Roman" w:cs="Times New Roman"/>
                <w:sz w:val="24"/>
                <w:szCs w:val="24"/>
              </w:rPr>
              <w:t>г.Тайшета</w:t>
            </w:r>
            <w:proofErr w:type="spellEnd"/>
            <w:r w:rsidRPr="00145C99">
              <w:rPr>
                <w:rFonts w:ascii="Times New Roman" w:hAnsi="Times New Roman" w:cs="Times New Roman"/>
                <w:sz w:val="24"/>
                <w:szCs w:val="24"/>
              </w:rPr>
              <w:t xml:space="preserve"> </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РДК «Юбилей</w:t>
            </w:r>
            <w:r>
              <w:rPr>
                <w:rFonts w:ascii="Times New Roman" w:hAnsi="Times New Roman" w:cs="Times New Roman"/>
                <w:sz w:val="24"/>
                <w:szCs w:val="24"/>
              </w:rPr>
              <w:t>н</w:t>
            </w:r>
            <w:r w:rsidRPr="00145C99">
              <w:rPr>
                <w:rFonts w:ascii="Times New Roman" w:hAnsi="Times New Roman" w:cs="Times New Roman"/>
                <w:sz w:val="24"/>
                <w:szCs w:val="24"/>
              </w:rPr>
              <w:t>ый»</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6361E7" w:rsidRDefault="0007397E" w:rsidP="006361E7">
            <w:pPr>
              <w:pStyle w:val="afb"/>
              <w:rPr>
                <w:rFonts w:ascii="Times New Roman" w:hAnsi="Times New Roman" w:cs="Times New Roman"/>
                <w:sz w:val="24"/>
                <w:szCs w:val="24"/>
              </w:rPr>
            </w:pPr>
            <w:r>
              <w:rPr>
                <w:rFonts w:ascii="Times New Roman" w:hAnsi="Times New Roman" w:cs="Times New Roman"/>
                <w:sz w:val="24"/>
                <w:szCs w:val="24"/>
              </w:rPr>
              <w:t>26</w:t>
            </w:r>
            <w:r w:rsidRPr="006361E7">
              <w:rPr>
                <w:rFonts w:ascii="Times New Roman" w:hAnsi="Times New Roman" w:cs="Times New Roman"/>
                <w:sz w:val="24"/>
                <w:szCs w:val="24"/>
              </w:rPr>
              <w:t>.0</w:t>
            </w:r>
            <w:r>
              <w:rPr>
                <w:rFonts w:ascii="Times New Roman" w:hAnsi="Times New Roman" w:cs="Times New Roman"/>
                <w:sz w:val="24"/>
                <w:szCs w:val="24"/>
              </w:rPr>
              <w:t>5</w:t>
            </w:r>
            <w:r w:rsidRPr="006361E7">
              <w:rPr>
                <w:rFonts w:ascii="Times New Roman" w:hAnsi="Times New Roman" w:cs="Times New Roman"/>
                <w:sz w:val="24"/>
                <w:szCs w:val="24"/>
              </w:rPr>
              <w:t xml:space="preserve">.2019г.  </w:t>
            </w:r>
          </w:p>
          <w:p w:rsidR="0007397E" w:rsidRPr="00145C99" w:rsidRDefault="0007397E" w:rsidP="00145C99">
            <w:pPr>
              <w:pStyle w:val="afb"/>
              <w:rPr>
                <w:rFonts w:ascii="Times New Roman" w:hAnsi="Times New Roman" w:cs="Times New Roman"/>
                <w:sz w:val="24"/>
                <w:szCs w:val="24"/>
              </w:rPr>
            </w:pPr>
          </w:p>
        </w:tc>
        <w:tc>
          <w:tcPr>
            <w:tcW w:w="6196" w:type="dxa"/>
            <w:tcBorders>
              <w:top w:val="single" w:sz="4" w:space="0" w:color="auto"/>
              <w:left w:val="single" w:sz="4" w:space="0" w:color="auto"/>
              <w:bottom w:val="single" w:sz="4" w:space="0" w:color="auto"/>
              <w:right w:val="single" w:sz="4" w:space="0" w:color="auto"/>
            </w:tcBorders>
          </w:tcPr>
          <w:p w:rsidR="0007397E" w:rsidRPr="00145C99" w:rsidRDefault="0007397E" w:rsidP="00F94B7C">
            <w:pPr>
              <w:pStyle w:val="afb"/>
              <w:rPr>
                <w:rFonts w:ascii="Times New Roman" w:hAnsi="Times New Roman" w:cs="Times New Roman"/>
                <w:sz w:val="24"/>
                <w:szCs w:val="24"/>
              </w:rPr>
            </w:pPr>
            <w:r>
              <w:rPr>
                <w:rFonts w:ascii="Times New Roman" w:hAnsi="Times New Roman" w:cs="Times New Roman"/>
                <w:sz w:val="24"/>
                <w:szCs w:val="24"/>
              </w:rPr>
              <w:t>О</w:t>
            </w:r>
            <w:r w:rsidRPr="00145C99">
              <w:rPr>
                <w:rFonts w:ascii="Times New Roman" w:hAnsi="Times New Roman" w:cs="Times New Roman"/>
                <w:sz w:val="24"/>
                <w:szCs w:val="24"/>
              </w:rPr>
              <w:t>тчетн</w:t>
            </w:r>
            <w:r>
              <w:rPr>
                <w:rFonts w:ascii="Times New Roman" w:hAnsi="Times New Roman" w:cs="Times New Roman"/>
                <w:sz w:val="24"/>
                <w:szCs w:val="24"/>
              </w:rPr>
              <w:t xml:space="preserve">ый </w:t>
            </w:r>
            <w:r w:rsidRPr="00145C99">
              <w:rPr>
                <w:rFonts w:ascii="Times New Roman" w:hAnsi="Times New Roman" w:cs="Times New Roman"/>
                <w:sz w:val="24"/>
                <w:szCs w:val="24"/>
              </w:rPr>
              <w:t>концерт ДМШ №2 г.</w:t>
            </w:r>
          </w:p>
        </w:tc>
        <w:tc>
          <w:tcPr>
            <w:tcW w:w="2934" w:type="dxa"/>
            <w:tcBorders>
              <w:top w:val="single" w:sz="4" w:space="0" w:color="auto"/>
              <w:left w:val="single" w:sz="4" w:space="0" w:color="auto"/>
              <w:bottom w:val="single" w:sz="4" w:space="0" w:color="auto"/>
              <w:right w:val="single" w:sz="4" w:space="0" w:color="auto"/>
            </w:tcBorders>
          </w:tcPr>
          <w:p w:rsidR="0007397E" w:rsidRPr="00145C99" w:rsidRDefault="0007397E" w:rsidP="00145C99">
            <w:pPr>
              <w:pStyle w:val="afb"/>
              <w:rPr>
                <w:rFonts w:ascii="Times New Roman" w:hAnsi="Times New Roman" w:cs="Times New Roman"/>
                <w:sz w:val="24"/>
                <w:szCs w:val="24"/>
              </w:rPr>
            </w:pPr>
            <w:r w:rsidRPr="00145C99">
              <w:rPr>
                <w:rFonts w:ascii="Times New Roman" w:hAnsi="Times New Roman" w:cs="Times New Roman"/>
                <w:sz w:val="24"/>
                <w:szCs w:val="24"/>
              </w:rPr>
              <w:t>РДК «Юбилей</w:t>
            </w:r>
            <w:r>
              <w:rPr>
                <w:rFonts w:ascii="Times New Roman" w:hAnsi="Times New Roman" w:cs="Times New Roman"/>
                <w:sz w:val="24"/>
                <w:szCs w:val="24"/>
              </w:rPr>
              <w:t>н</w:t>
            </w:r>
            <w:r w:rsidRPr="00145C99">
              <w:rPr>
                <w:rFonts w:ascii="Times New Roman" w:hAnsi="Times New Roman" w:cs="Times New Roman"/>
                <w:sz w:val="24"/>
                <w:szCs w:val="24"/>
              </w:rPr>
              <w:t>ый»</w:t>
            </w:r>
          </w:p>
        </w:tc>
      </w:tr>
      <w:tr w:rsidR="0007397E" w:rsidRPr="00145C99" w:rsidTr="006361E7">
        <w:tc>
          <w:tcPr>
            <w:tcW w:w="1455" w:type="dxa"/>
            <w:tcBorders>
              <w:top w:val="single" w:sz="4" w:space="0" w:color="auto"/>
              <w:left w:val="single" w:sz="4" w:space="0" w:color="auto"/>
              <w:bottom w:val="single" w:sz="4" w:space="0" w:color="auto"/>
              <w:right w:val="single" w:sz="4" w:space="0" w:color="auto"/>
            </w:tcBorders>
          </w:tcPr>
          <w:p w:rsidR="0007397E" w:rsidRPr="00812159" w:rsidRDefault="0007397E" w:rsidP="005E1D09">
            <w:pPr>
              <w:ind w:firstLine="0"/>
            </w:pPr>
            <w:r w:rsidRPr="00812159">
              <w:t>29.05.2019г</w:t>
            </w:r>
            <w:r>
              <w:t>.</w:t>
            </w:r>
          </w:p>
        </w:tc>
        <w:tc>
          <w:tcPr>
            <w:tcW w:w="6196" w:type="dxa"/>
            <w:tcBorders>
              <w:top w:val="single" w:sz="4" w:space="0" w:color="auto"/>
              <w:left w:val="single" w:sz="4" w:space="0" w:color="auto"/>
              <w:bottom w:val="single" w:sz="4" w:space="0" w:color="auto"/>
              <w:right w:val="single" w:sz="4" w:space="0" w:color="auto"/>
            </w:tcBorders>
          </w:tcPr>
          <w:p w:rsidR="0007397E" w:rsidRDefault="0007397E" w:rsidP="00B47B73">
            <w:pPr>
              <w:ind w:firstLine="0"/>
            </w:pPr>
            <w:r w:rsidRPr="00B47B73">
              <w:t>Участие в музыкальном вечере «О любви немало песен сложено»</w:t>
            </w:r>
            <w:r>
              <w:t xml:space="preserve"> </w:t>
            </w:r>
          </w:p>
        </w:tc>
        <w:tc>
          <w:tcPr>
            <w:tcW w:w="2934" w:type="dxa"/>
            <w:tcBorders>
              <w:top w:val="single" w:sz="4" w:space="0" w:color="auto"/>
              <w:left w:val="single" w:sz="4" w:space="0" w:color="auto"/>
              <w:bottom w:val="single" w:sz="4" w:space="0" w:color="auto"/>
              <w:right w:val="single" w:sz="4" w:space="0" w:color="auto"/>
            </w:tcBorders>
          </w:tcPr>
          <w:p w:rsidR="0007397E" w:rsidRDefault="0007397E" w:rsidP="00B47B73">
            <w:pPr>
              <w:ind w:firstLine="0"/>
              <w:jc w:val="center"/>
            </w:pPr>
            <w:r w:rsidRPr="00812159">
              <w:t xml:space="preserve">МКУДО «Радуга» </w:t>
            </w:r>
            <w:proofErr w:type="spellStart"/>
            <w:r w:rsidRPr="00812159">
              <w:t>г.Тайшет</w:t>
            </w:r>
            <w:proofErr w:type="spellEnd"/>
          </w:p>
        </w:tc>
      </w:tr>
      <w:tr w:rsidR="0007397E" w:rsidRPr="00145C99" w:rsidTr="006361E7">
        <w:tc>
          <w:tcPr>
            <w:tcW w:w="1455" w:type="dxa"/>
          </w:tcPr>
          <w:p w:rsidR="0007397E" w:rsidRPr="00A8386D" w:rsidRDefault="0007397E" w:rsidP="00A8386D">
            <w:pPr>
              <w:pStyle w:val="afb"/>
              <w:rPr>
                <w:rFonts w:ascii="Times New Roman" w:hAnsi="Times New Roman" w:cs="Times New Roman"/>
                <w:sz w:val="24"/>
                <w:szCs w:val="24"/>
              </w:rPr>
            </w:pPr>
            <w:r w:rsidRPr="00A8386D">
              <w:rPr>
                <w:rFonts w:ascii="Times New Roman" w:hAnsi="Times New Roman" w:cs="Times New Roman"/>
                <w:sz w:val="24"/>
                <w:szCs w:val="24"/>
              </w:rPr>
              <w:t>26.09.</w:t>
            </w:r>
            <w:r>
              <w:rPr>
                <w:rFonts w:ascii="Times New Roman" w:hAnsi="Times New Roman" w:cs="Times New Roman"/>
                <w:sz w:val="24"/>
                <w:szCs w:val="24"/>
              </w:rPr>
              <w:t>2020г.</w:t>
            </w:r>
            <w:r w:rsidRPr="00A8386D">
              <w:rPr>
                <w:rFonts w:ascii="Times New Roman" w:hAnsi="Times New Roman" w:cs="Times New Roman"/>
                <w:sz w:val="24"/>
                <w:szCs w:val="24"/>
              </w:rPr>
              <w:t xml:space="preserve">    </w:t>
            </w:r>
          </w:p>
        </w:tc>
        <w:tc>
          <w:tcPr>
            <w:tcW w:w="6196" w:type="dxa"/>
          </w:tcPr>
          <w:p w:rsidR="0007397E" w:rsidRPr="00A8386D" w:rsidRDefault="0007397E" w:rsidP="00B47B73">
            <w:pPr>
              <w:pStyle w:val="afb"/>
              <w:rPr>
                <w:rFonts w:ascii="Times New Roman" w:hAnsi="Times New Roman" w:cs="Times New Roman"/>
                <w:sz w:val="24"/>
                <w:szCs w:val="24"/>
              </w:rPr>
            </w:pPr>
            <w:r w:rsidRPr="00A8386D">
              <w:rPr>
                <w:rFonts w:ascii="Times New Roman" w:hAnsi="Times New Roman" w:cs="Times New Roman"/>
                <w:sz w:val="24"/>
                <w:szCs w:val="24"/>
              </w:rPr>
              <w:t xml:space="preserve">   </w:t>
            </w:r>
            <w:r>
              <w:rPr>
                <w:rFonts w:ascii="Times New Roman" w:hAnsi="Times New Roman" w:cs="Times New Roman"/>
                <w:sz w:val="24"/>
                <w:szCs w:val="24"/>
              </w:rPr>
              <w:t>М</w:t>
            </w:r>
            <w:r w:rsidRPr="00A8386D">
              <w:rPr>
                <w:rFonts w:ascii="Times New Roman" w:hAnsi="Times New Roman" w:cs="Times New Roman"/>
                <w:sz w:val="24"/>
                <w:szCs w:val="24"/>
              </w:rPr>
              <w:t>узыкальн</w:t>
            </w:r>
            <w:r>
              <w:rPr>
                <w:rFonts w:ascii="Times New Roman" w:hAnsi="Times New Roman" w:cs="Times New Roman"/>
                <w:sz w:val="24"/>
                <w:szCs w:val="24"/>
              </w:rPr>
              <w:t>ая</w:t>
            </w:r>
            <w:r w:rsidRPr="00A8386D">
              <w:rPr>
                <w:rFonts w:ascii="Times New Roman" w:hAnsi="Times New Roman" w:cs="Times New Roman"/>
                <w:sz w:val="24"/>
                <w:szCs w:val="24"/>
              </w:rPr>
              <w:t xml:space="preserve"> гостин</w:t>
            </w:r>
            <w:r>
              <w:rPr>
                <w:rFonts w:ascii="Times New Roman" w:hAnsi="Times New Roman" w:cs="Times New Roman"/>
                <w:sz w:val="24"/>
                <w:szCs w:val="24"/>
              </w:rPr>
              <w:t>ая</w:t>
            </w:r>
            <w:r w:rsidRPr="00A8386D">
              <w:rPr>
                <w:rFonts w:ascii="Times New Roman" w:hAnsi="Times New Roman" w:cs="Times New Roman"/>
                <w:sz w:val="24"/>
                <w:szCs w:val="24"/>
              </w:rPr>
              <w:t xml:space="preserve"> «Музыка, сошедшая с экрана» </w:t>
            </w:r>
          </w:p>
        </w:tc>
        <w:tc>
          <w:tcPr>
            <w:tcW w:w="2934" w:type="dxa"/>
          </w:tcPr>
          <w:p w:rsidR="0007397E" w:rsidRDefault="0007397E" w:rsidP="00A8386D">
            <w:pPr>
              <w:pStyle w:val="a3"/>
              <w:ind w:firstLine="0"/>
            </w:pPr>
            <w:r>
              <w:t>Городская библиотека</w:t>
            </w:r>
          </w:p>
        </w:tc>
      </w:tr>
      <w:tr w:rsidR="0007397E" w:rsidRPr="00145C99" w:rsidTr="006361E7">
        <w:tc>
          <w:tcPr>
            <w:tcW w:w="1455" w:type="dxa"/>
          </w:tcPr>
          <w:p w:rsidR="0007397E" w:rsidRPr="006361E7" w:rsidRDefault="0007397E" w:rsidP="00A8386D">
            <w:pPr>
              <w:pStyle w:val="afb"/>
              <w:rPr>
                <w:rFonts w:ascii="Times New Roman" w:hAnsi="Times New Roman" w:cs="Times New Roman"/>
                <w:sz w:val="24"/>
                <w:szCs w:val="24"/>
              </w:rPr>
            </w:pPr>
            <w:r>
              <w:rPr>
                <w:rFonts w:ascii="Times New Roman" w:hAnsi="Times New Roman" w:cs="Times New Roman"/>
                <w:sz w:val="24"/>
                <w:szCs w:val="24"/>
              </w:rPr>
              <w:t>01</w:t>
            </w:r>
            <w:r w:rsidRPr="006361E7">
              <w:rPr>
                <w:rFonts w:ascii="Times New Roman" w:hAnsi="Times New Roman" w:cs="Times New Roman"/>
                <w:sz w:val="24"/>
                <w:szCs w:val="24"/>
              </w:rPr>
              <w:t>.</w:t>
            </w:r>
            <w:r>
              <w:rPr>
                <w:rFonts w:ascii="Times New Roman" w:hAnsi="Times New Roman" w:cs="Times New Roman"/>
                <w:sz w:val="24"/>
                <w:szCs w:val="24"/>
              </w:rPr>
              <w:t>10</w:t>
            </w:r>
            <w:r w:rsidRPr="006361E7">
              <w:rPr>
                <w:rFonts w:ascii="Times New Roman" w:hAnsi="Times New Roman" w:cs="Times New Roman"/>
                <w:sz w:val="24"/>
                <w:szCs w:val="24"/>
              </w:rPr>
              <w:t>.20</w:t>
            </w:r>
            <w:r>
              <w:rPr>
                <w:rFonts w:ascii="Times New Roman" w:hAnsi="Times New Roman" w:cs="Times New Roman"/>
                <w:sz w:val="24"/>
                <w:szCs w:val="24"/>
              </w:rPr>
              <w:t>20</w:t>
            </w:r>
            <w:r w:rsidRPr="006361E7">
              <w:rPr>
                <w:rFonts w:ascii="Times New Roman" w:hAnsi="Times New Roman" w:cs="Times New Roman"/>
                <w:sz w:val="24"/>
                <w:szCs w:val="24"/>
              </w:rPr>
              <w:t xml:space="preserve">г.  </w:t>
            </w:r>
          </w:p>
          <w:p w:rsidR="0007397E" w:rsidRPr="00145C99" w:rsidRDefault="0007397E" w:rsidP="00A8386D">
            <w:pPr>
              <w:pStyle w:val="afb"/>
              <w:rPr>
                <w:rFonts w:ascii="Times New Roman" w:hAnsi="Times New Roman" w:cs="Times New Roman"/>
                <w:sz w:val="24"/>
                <w:szCs w:val="24"/>
              </w:rPr>
            </w:pPr>
          </w:p>
        </w:tc>
        <w:tc>
          <w:tcPr>
            <w:tcW w:w="6196" w:type="dxa"/>
          </w:tcPr>
          <w:p w:rsidR="0007397E" w:rsidRPr="00145C99" w:rsidRDefault="0007397E" w:rsidP="00A8386D">
            <w:pPr>
              <w:pStyle w:val="afb"/>
              <w:rPr>
                <w:rFonts w:ascii="Times New Roman" w:hAnsi="Times New Roman" w:cs="Times New Roman"/>
                <w:sz w:val="24"/>
                <w:szCs w:val="24"/>
              </w:rPr>
            </w:pPr>
            <w:r>
              <w:rPr>
                <w:rFonts w:ascii="Times New Roman" w:hAnsi="Times New Roman" w:cs="Times New Roman"/>
                <w:sz w:val="24"/>
                <w:szCs w:val="24"/>
              </w:rPr>
              <w:t>У</w:t>
            </w:r>
            <w:r w:rsidRPr="00145C99">
              <w:rPr>
                <w:rFonts w:ascii="Times New Roman" w:hAnsi="Times New Roman" w:cs="Times New Roman"/>
                <w:sz w:val="24"/>
                <w:szCs w:val="24"/>
              </w:rPr>
              <w:t xml:space="preserve">частие в концерте, посвященном Дню пожилого человека </w:t>
            </w:r>
          </w:p>
        </w:tc>
        <w:tc>
          <w:tcPr>
            <w:tcW w:w="2934" w:type="dxa"/>
          </w:tcPr>
          <w:p w:rsidR="0007397E" w:rsidRPr="00145C99" w:rsidRDefault="0007397E" w:rsidP="00A8386D">
            <w:pPr>
              <w:pStyle w:val="afb"/>
              <w:rPr>
                <w:rFonts w:ascii="Times New Roman" w:hAnsi="Times New Roman" w:cs="Times New Roman"/>
                <w:sz w:val="24"/>
                <w:szCs w:val="24"/>
              </w:rPr>
            </w:pPr>
            <w:r w:rsidRPr="00145C99">
              <w:rPr>
                <w:rFonts w:ascii="Times New Roman" w:hAnsi="Times New Roman" w:cs="Times New Roman"/>
                <w:sz w:val="24"/>
                <w:szCs w:val="24"/>
              </w:rPr>
              <w:t>РДК «</w:t>
            </w:r>
            <w:proofErr w:type="spellStart"/>
            <w:r w:rsidRPr="00145C99">
              <w:rPr>
                <w:rFonts w:ascii="Times New Roman" w:hAnsi="Times New Roman" w:cs="Times New Roman"/>
                <w:sz w:val="24"/>
                <w:szCs w:val="24"/>
              </w:rPr>
              <w:t>Юбилейый</w:t>
            </w:r>
            <w:proofErr w:type="spellEnd"/>
            <w:r w:rsidRPr="00145C99">
              <w:rPr>
                <w:rFonts w:ascii="Times New Roman" w:hAnsi="Times New Roman" w:cs="Times New Roman"/>
                <w:sz w:val="24"/>
                <w:szCs w:val="24"/>
              </w:rPr>
              <w:t>»</w:t>
            </w:r>
          </w:p>
        </w:tc>
      </w:tr>
      <w:tr w:rsidR="0007397E" w:rsidRPr="00145C99" w:rsidTr="006361E7">
        <w:tc>
          <w:tcPr>
            <w:tcW w:w="1455" w:type="dxa"/>
          </w:tcPr>
          <w:p w:rsidR="0007397E" w:rsidRPr="00145C99" w:rsidRDefault="0007397E" w:rsidP="00A8386D">
            <w:pPr>
              <w:pStyle w:val="afb"/>
              <w:rPr>
                <w:rFonts w:ascii="Times New Roman" w:hAnsi="Times New Roman" w:cs="Times New Roman"/>
                <w:sz w:val="24"/>
                <w:szCs w:val="24"/>
              </w:rPr>
            </w:pPr>
            <w:r>
              <w:rPr>
                <w:rFonts w:ascii="Times New Roman" w:hAnsi="Times New Roman" w:cs="Times New Roman"/>
                <w:sz w:val="24"/>
                <w:szCs w:val="24"/>
              </w:rPr>
              <w:t>19</w:t>
            </w:r>
            <w:r w:rsidRPr="006361E7">
              <w:rPr>
                <w:rFonts w:ascii="Times New Roman" w:hAnsi="Times New Roman" w:cs="Times New Roman"/>
                <w:sz w:val="24"/>
                <w:szCs w:val="24"/>
              </w:rPr>
              <w:t>.</w:t>
            </w:r>
            <w:r>
              <w:rPr>
                <w:rFonts w:ascii="Times New Roman" w:hAnsi="Times New Roman" w:cs="Times New Roman"/>
                <w:sz w:val="24"/>
                <w:szCs w:val="24"/>
              </w:rPr>
              <w:t>10</w:t>
            </w:r>
            <w:r w:rsidRPr="006361E7">
              <w:rPr>
                <w:rFonts w:ascii="Times New Roman" w:hAnsi="Times New Roman" w:cs="Times New Roman"/>
                <w:sz w:val="24"/>
                <w:szCs w:val="24"/>
              </w:rPr>
              <w:t>.20</w:t>
            </w:r>
            <w:r>
              <w:rPr>
                <w:rFonts w:ascii="Times New Roman" w:hAnsi="Times New Roman" w:cs="Times New Roman"/>
                <w:sz w:val="24"/>
                <w:szCs w:val="24"/>
              </w:rPr>
              <w:t>20</w:t>
            </w:r>
            <w:r w:rsidRPr="006361E7">
              <w:rPr>
                <w:rFonts w:ascii="Times New Roman" w:hAnsi="Times New Roman" w:cs="Times New Roman"/>
                <w:sz w:val="24"/>
                <w:szCs w:val="24"/>
              </w:rPr>
              <w:t>г</w:t>
            </w:r>
            <w:r>
              <w:rPr>
                <w:rFonts w:ascii="Times New Roman" w:hAnsi="Times New Roman" w:cs="Times New Roman"/>
                <w:sz w:val="24"/>
                <w:szCs w:val="24"/>
              </w:rPr>
              <w:t>.</w:t>
            </w:r>
          </w:p>
        </w:tc>
        <w:tc>
          <w:tcPr>
            <w:tcW w:w="6196" w:type="dxa"/>
          </w:tcPr>
          <w:p w:rsidR="0007397E" w:rsidRPr="00145C99" w:rsidRDefault="0007397E" w:rsidP="00F94B7C">
            <w:pPr>
              <w:pStyle w:val="afb"/>
              <w:rPr>
                <w:rFonts w:ascii="Times New Roman" w:hAnsi="Times New Roman" w:cs="Times New Roman"/>
                <w:sz w:val="24"/>
                <w:szCs w:val="24"/>
              </w:rPr>
            </w:pPr>
            <w:r>
              <w:rPr>
                <w:rFonts w:ascii="Times New Roman" w:hAnsi="Times New Roman" w:cs="Times New Roman"/>
                <w:sz w:val="24"/>
                <w:szCs w:val="24"/>
              </w:rPr>
              <w:t>К</w:t>
            </w:r>
            <w:r w:rsidRPr="00145C99">
              <w:rPr>
                <w:rFonts w:ascii="Times New Roman" w:hAnsi="Times New Roman" w:cs="Times New Roman"/>
                <w:sz w:val="24"/>
                <w:szCs w:val="24"/>
              </w:rPr>
              <w:t xml:space="preserve">онцерт </w:t>
            </w:r>
            <w:r>
              <w:rPr>
                <w:rFonts w:ascii="Times New Roman" w:hAnsi="Times New Roman" w:cs="Times New Roman"/>
                <w:sz w:val="24"/>
                <w:szCs w:val="24"/>
              </w:rPr>
              <w:t>эстрадно-</w:t>
            </w:r>
            <w:r w:rsidR="0081466C">
              <w:rPr>
                <w:rFonts w:ascii="Times New Roman" w:hAnsi="Times New Roman" w:cs="Times New Roman"/>
                <w:sz w:val="24"/>
                <w:szCs w:val="24"/>
              </w:rPr>
              <w:t xml:space="preserve">джазового </w:t>
            </w:r>
            <w:r w:rsidR="0081466C" w:rsidRPr="00145C99">
              <w:rPr>
                <w:rFonts w:ascii="Times New Roman" w:hAnsi="Times New Roman" w:cs="Times New Roman"/>
                <w:sz w:val="24"/>
                <w:szCs w:val="24"/>
              </w:rPr>
              <w:t>ансамбля</w:t>
            </w:r>
            <w:r w:rsidRPr="00145C99">
              <w:rPr>
                <w:rFonts w:ascii="Times New Roman" w:hAnsi="Times New Roman" w:cs="Times New Roman"/>
                <w:sz w:val="24"/>
                <w:szCs w:val="24"/>
              </w:rPr>
              <w:t xml:space="preserve"> </w:t>
            </w:r>
            <w:r>
              <w:rPr>
                <w:rFonts w:ascii="Times New Roman" w:hAnsi="Times New Roman" w:cs="Times New Roman"/>
                <w:sz w:val="24"/>
                <w:szCs w:val="24"/>
              </w:rPr>
              <w:t xml:space="preserve">под управлением </w:t>
            </w:r>
            <w:r w:rsidRPr="00145C99">
              <w:rPr>
                <w:rFonts w:ascii="Times New Roman" w:hAnsi="Times New Roman" w:cs="Times New Roman"/>
                <w:sz w:val="24"/>
                <w:szCs w:val="24"/>
              </w:rPr>
              <w:t>Козлова А.А</w:t>
            </w:r>
            <w:r>
              <w:rPr>
                <w:rFonts w:ascii="Times New Roman" w:hAnsi="Times New Roman" w:cs="Times New Roman"/>
                <w:sz w:val="24"/>
                <w:szCs w:val="24"/>
              </w:rPr>
              <w:t xml:space="preserve">. </w:t>
            </w:r>
          </w:p>
        </w:tc>
        <w:tc>
          <w:tcPr>
            <w:tcW w:w="2934" w:type="dxa"/>
          </w:tcPr>
          <w:p w:rsidR="0007397E" w:rsidRPr="00145C99" w:rsidRDefault="0007397E" w:rsidP="00145C99">
            <w:pPr>
              <w:pStyle w:val="afb"/>
              <w:rPr>
                <w:rFonts w:ascii="Times New Roman" w:hAnsi="Times New Roman" w:cs="Times New Roman"/>
                <w:sz w:val="24"/>
                <w:szCs w:val="24"/>
              </w:rPr>
            </w:pPr>
            <w:proofErr w:type="spellStart"/>
            <w:r w:rsidRPr="00145C99">
              <w:rPr>
                <w:rFonts w:ascii="Times New Roman" w:hAnsi="Times New Roman" w:cs="Times New Roman"/>
                <w:sz w:val="24"/>
                <w:szCs w:val="24"/>
              </w:rPr>
              <w:t>Шиткинский</w:t>
            </w:r>
            <w:proofErr w:type="spellEnd"/>
            <w:r w:rsidRPr="00145C99">
              <w:rPr>
                <w:rFonts w:ascii="Times New Roman" w:hAnsi="Times New Roman" w:cs="Times New Roman"/>
                <w:sz w:val="24"/>
                <w:szCs w:val="24"/>
              </w:rPr>
              <w:t xml:space="preserve"> </w:t>
            </w:r>
            <w:proofErr w:type="spellStart"/>
            <w:r w:rsidRPr="00145C99">
              <w:rPr>
                <w:rFonts w:ascii="Times New Roman" w:hAnsi="Times New Roman" w:cs="Times New Roman"/>
                <w:sz w:val="24"/>
                <w:szCs w:val="24"/>
              </w:rPr>
              <w:t>ДДиТ</w:t>
            </w:r>
            <w:proofErr w:type="spellEnd"/>
          </w:p>
        </w:tc>
      </w:tr>
      <w:tr w:rsidR="0007397E" w:rsidRPr="00145C99" w:rsidTr="006361E7">
        <w:tc>
          <w:tcPr>
            <w:tcW w:w="1455" w:type="dxa"/>
          </w:tcPr>
          <w:p w:rsidR="0007397E" w:rsidRPr="00812159" w:rsidRDefault="0007397E" w:rsidP="00A06844">
            <w:pPr>
              <w:ind w:firstLine="0"/>
            </w:pPr>
            <w:r w:rsidRPr="00E651F8">
              <w:t>26.10.2019г.</w:t>
            </w:r>
          </w:p>
        </w:tc>
        <w:tc>
          <w:tcPr>
            <w:tcW w:w="6196" w:type="dxa"/>
          </w:tcPr>
          <w:p w:rsidR="0007397E" w:rsidRPr="00E651F8" w:rsidRDefault="0007397E" w:rsidP="00A06844">
            <w:pPr>
              <w:ind w:firstLine="0"/>
              <w:rPr>
                <w:b/>
              </w:rPr>
            </w:pPr>
            <w:r w:rsidRPr="00A06844">
              <w:t>Музыкальная гостиная «Осень в музыке»</w:t>
            </w:r>
            <w:r w:rsidRPr="00572E66">
              <w:rPr>
                <w:b/>
              </w:rPr>
              <w:t xml:space="preserve"> </w:t>
            </w:r>
          </w:p>
        </w:tc>
        <w:tc>
          <w:tcPr>
            <w:tcW w:w="2934" w:type="dxa"/>
          </w:tcPr>
          <w:p w:rsidR="0007397E" w:rsidRDefault="0007397E" w:rsidP="005E1D09">
            <w:pPr>
              <w:ind w:firstLine="0"/>
              <w:jc w:val="left"/>
            </w:pPr>
            <w:r w:rsidRPr="00E651F8">
              <w:t>Тайшетский районный краеведческий музей</w:t>
            </w:r>
          </w:p>
        </w:tc>
      </w:tr>
      <w:tr w:rsidR="0007397E" w:rsidRPr="00145C99" w:rsidTr="006361E7">
        <w:tc>
          <w:tcPr>
            <w:tcW w:w="1455" w:type="dxa"/>
          </w:tcPr>
          <w:p w:rsidR="0007397E" w:rsidRPr="00812159" w:rsidRDefault="0007397E" w:rsidP="00A06844">
            <w:pPr>
              <w:ind w:firstLine="0"/>
            </w:pPr>
            <w:r w:rsidRPr="00572E66">
              <w:t>28.</w:t>
            </w:r>
            <w:r>
              <w:t>10</w:t>
            </w:r>
            <w:r w:rsidRPr="00572E66">
              <w:t>.2019г.</w:t>
            </w:r>
          </w:p>
        </w:tc>
        <w:tc>
          <w:tcPr>
            <w:tcW w:w="6196" w:type="dxa"/>
          </w:tcPr>
          <w:p w:rsidR="0007397E" w:rsidRPr="00572E66" w:rsidRDefault="0007397E" w:rsidP="00A06844">
            <w:pPr>
              <w:ind w:firstLine="0"/>
            </w:pPr>
            <w:r w:rsidRPr="00A06844">
              <w:t>«Музыкальная копилка»,</w:t>
            </w:r>
            <w:r>
              <w:t xml:space="preserve"> концерт по произведениям прошлых лет.</w:t>
            </w:r>
          </w:p>
        </w:tc>
        <w:tc>
          <w:tcPr>
            <w:tcW w:w="2934" w:type="dxa"/>
          </w:tcPr>
          <w:p w:rsidR="0007397E" w:rsidRDefault="0007397E" w:rsidP="00A8386D">
            <w:pPr>
              <w:pStyle w:val="a3"/>
              <w:ind w:firstLine="0"/>
            </w:pPr>
            <w:r>
              <w:t>МКУДО ДМШ№2</w:t>
            </w:r>
          </w:p>
          <w:p w:rsidR="0007397E" w:rsidRDefault="0007397E" w:rsidP="00A8386D">
            <w:pPr>
              <w:pStyle w:val="a3"/>
              <w:ind w:firstLine="0"/>
            </w:pPr>
            <w:proofErr w:type="spellStart"/>
            <w:r>
              <w:t>г.Тайшет</w:t>
            </w:r>
            <w:proofErr w:type="spellEnd"/>
          </w:p>
        </w:tc>
      </w:tr>
      <w:tr w:rsidR="00B96D77" w:rsidRPr="00145C99" w:rsidTr="006361E7">
        <w:tc>
          <w:tcPr>
            <w:tcW w:w="1455"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02</w:t>
            </w:r>
            <w:r w:rsidRPr="006361E7">
              <w:rPr>
                <w:rFonts w:ascii="Times New Roman" w:hAnsi="Times New Roman" w:cs="Times New Roman"/>
                <w:sz w:val="24"/>
                <w:szCs w:val="24"/>
              </w:rPr>
              <w:t>.</w:t>
            </w:r>
            <w:r>
              <w:rPr>
                <w:rFonts w:ascii="Times New Roman" w:hAnsi="Times New Roman" w:cs="Times New Roman"/>
                <w:sz w:val="24"/>
                <w:szCs w:val="24"/>
              </w:rPr>
              <w:t>11</w:t>
            </w:r>
            <w:r w:rsidRPr="006361E7">
              <w:rPr>
                <w:rFonts w:ascii="Times New Roman" w:hAnsi="Times New Roman" w:cs="Times New Roman"/>
                <w:sz w:val="24"/>
                <w:szCs w:val="24"/>
              </w:rPr>
              <w:t>.20</w:t>
            </w:r>
            <w:r>
              <w:rPr>
                <w:rFonts w:ascii="Times New Roman" w:hAnsi="Times New Roman" w:cs="Times New Roman"/>
                <w:sz w:val="24"/>
                <w:szCs w:val="24"/>
              </w:rPr>
              <w:t>19</w:t>
            </w:r>
            <w:r w:rsidRPr="006361E7">
              <w:rPr>
                <w:rFonts w:ascii="Times New Roman" w:hAnsi="Times New Roman" w:cs="Times New Roman"/>
                <w:sz w:val="24"/>
                <w:szCs w:val="24"/>
              </w:rPr>
              <w:t>г</w:t>
            </w:r>
            <w:r>
              <w:rPr>
                <w:rFonts w:ascii="Times New Roman" w:hAnsi="Times New Roman" w:cs="Times New Roman"/>
                <w:sz w:val="24"/>
                <w:szCs w:val="24"/>
              </w:rPr>
              <w:t>.</w:t>
            </w:r>
          </w:p>
        </w:tc>
        <w:tc>
          <w:tcPr>
            <w:tcW w:w="6196"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У</w:t>
            </w:r>
            <w:r w:rsidRPr="00145C99">
              <w:rPr>
                <w:rFonts w:ascii="Times New Roman" w:hAnsi="Times New Roman" w:cs="Times New Roman"/>
                <w:sz w:val="24"/>
                <w:szCs w:val="24"/>
              </w:rPr>
              <w:t xml:space="preserve">частие в концертной программе, посвященной Дню народного единства </w:t>
            </w:r>
          </w:p>
        </w:tc>
        <w:tc>
          <w:tcPr>
            <w:tcW w:w="2934" w:type="dxa"/>
          </w:tcPr>
          <w:p w:rsidR="00B96D77" w:rsidRPr="00145C99" w:rsidRDefault="00B96D77" w:rsidP="005E1D09">
            <w:pPr>
              <w:pStyle w:val="afb"/>
              <w:rPr>
                <w:rFonts w:ascii="Times New Roman" w:hAnsi="Times New Roman" w:cs="Times New Roman"/>
                <w:sz w:val="24"/>
                <w:szCs w:val="24"/>
              </w:rPr>
            </w:pPr>
            <w:r w:rsidRPr="00145C99">
              <w:rPr>
                <w:rFonts w:ascii="Times New Roman" w:hAnsi="Times New Roman" w:cs="Times New Roman"/>
                <w:sz w:val="24"/>
                <w:szCs w:val="24"/>
              </w:rPr>
              <w:t>РДК «</w:t>
            </w:r>
            <w:proofErr w:type="spellStart"/>
            <w:r w:rsidRPr="00145C99">
              <w:rPr>
                <w:rFonts w:ascii="Times New Roman" w:hAnsi="Times New Roman" w:cs="Times New Roman"/>
                <w:sz w:val="24"/>
                <w:szCs w:val="24"/>
              </w:rPr>
              <w:t>Юбилейый</w:t>
            </w:r>
            <w:proofErr w:type="spellEnd"/>
            <w:r w:rsidRPr="00145C99">
              <w:rPr>
                <w:rFonts w:ascii="Times New Roman" w:hAnsi="Times New Roman" w:cs="Times New Roman"/>
                <w:sz w:val="24"/>
                <w:szCs w:val="24"/>
              </w:rPr>
              <w:t>»</w:t>
            </w:r>
          </w:p>
        </w:tc>
      </w:tr>
      <w:tr w:rsidR="00B96D77" w:rsidRPr="00145C99" w:rsidTr="006361E7">
        <w:tc>
          <w:tcPr>
            <w:tcW w:w="1455"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02</w:t>
            </w:r>
            <w:r w:rsidRPr="006361E7">
              <w:rPr>
                <w:rFonts w:ascii="Times New Roman" w:hAnsi="Times New Roman" w:cs="Times New Roman"/>
                <w:sz w:val="24"/>
                <w:szCs w:val="24"/>
              </w:rPr>
              <w:t>.</w:t>
            </w:r>
            <w:r>
              <w:rPr>
                <w:rFonts w:ascii="Times New Roman" w:hAnsi="Times New Roman" w:cs="Times New Roman"/>
                <w:sz w:val="24"/>
                <w:szCs w:val="24"/>
              </w:rPr>
              <w:t>11</w:t>
            </w:r>
            <w:r w:rsidRPr="006361E7">
              <w:rPr>
                <w:rFonts w:ascii="Times New Roman" w:hAnsi="Times New Roman" w:cs="Times New Roman"/>
                <w:sz w:val="24"/>
                <w:szCs w:val="24"/>
              </w:rPr>
              <w:t>.20</w:t>
            </w:r>
            <w:r>
              <w:rPr>
                <w:rFonts w:ascii="Times New Roman" w:hAnsi="Times New Roman" w:cs="Times New Roman"/>
                <w:sz w:val="24"/>
                <w:szCs w:val="24"/>
              </w:rPr>
              <w:t>19</w:t>
            </w:r>
            <w:r w:rsidRPr="006361E7">
              <w:rPr>
                <w:rFonts w:ascii="Times New Roman" w:hAnsi="Times New Roman" w:cs="Times New Roman"/>
                <w:sz w:val="24"/>
                <w:szCs w:val="24"/>
              </w:rPr>
              <w:t>г</w:t>
            </w:r>
            <w:r>
              <w:rPr>
                <w:rFonts w:ascii="Times New Roman" w:hAnsi="Times New Roman" w:cs="Times New Roman"/>
                <w:sz w:val="24"/>
                <w:szCs w:val="24"/>
              </w:rPr>
              <w:t>.</w:t>
            </w:r>
          </w:p>
        </w:tc>
        <w:tc>
          <w:tcPr>
            <w:tcW w:w="6196"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Вечер классической музыки</w:t>
            </w:r>
            <w:r w:rsidRPr="00145C99">
              <w:rPr>
                <w:rFonts w:ascii="Times New Roman" w:hAnsi="Times New Roman" w:cs="Times New Roman"/>
                <w:sz w:val="24"/>
                <w:szCs w:val="24"/>
              </w:rPr>
              <w:t xml:space="preserve"> «Ночь </w:t>
            </w:r>
            <w:r>
              <w:rPr>
                <w:rFonts w:ascii="Times New Roman" w:hAnsi="Times New Roman" w:cs="Times New Roman"/>
                <w:sz w:val="24"/>
                <w:szCs w:val="24"/>
              </w:rPr>
              <w:t>в музее</w:t>
            </w:r>
            <w:r w:rsidRPr="00145C99">
              <w:rPr>
                <w:rFonts w:ascii="Times New Roman" w:hAnsi="Times New Roman" w:cs="Times New Roman"/>
                <w:sz w:val="24"/>
                <w:szCs w:val="24"/>
              </w:rPr>
              <w:t xml:space="preserve">» </w:t>
            </w:r>
          </w:p>
        </w:tc>
        <w:tc>
          <w:tcPr>
            <w:tcW w:w="2934" w:type="dxa"/>
          </w:tcPr>
          <w:p w:rsidR="00B96D77" w:rsidRPr="00145C99" w:rsidRDefault="00B96D77" w:rsidP="005E1D09">
            <w:pPr>
              <w:pStyle w:val="afb"/>
              <w:rPr>
                <w:rFonts w:ascii="Times New Roman" w:hAnsi="Times New Roman" w:cs="Times New Roman"/>
                <w:sz w:val="24"/>
                <w:szCs w:val="24"/>
              </w:rPr>
            </w:pPr>
            <w:r w:rsidRPr="00145C99">
              <w:rPr>
                <w:rFonts w:ascii="Times New Roman" w:hAnsi="Times New Roman" w:cs="Times New Roman"/>
                <w:sz w:val="24"/>
                <w:szCs w:val="24"/>
              </w:rPr>
              <w:t>Районный Краеведческий музей</w:t>
            </w:r>
          </w:p>
        </w:tc>
      </w:tr>
      <w:tr w:rsidR="00B96D77" w:rsidRPr="00145C99" w:rsidTr="006361E7">
        <w:tc>
          <w:tcPr>
            <w:tcW w:w="1455"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15</w:t>
            </w:r>
            <w:r w:rsidRPr="006361E7">
              <w:rPr>
                <w:rFonts w:ascii="Times New Roman" w:hAnsi="Times New Roman" w:cs="Times New Roman"/>
                <w:sz w:val="24"/>
                <w:szCs w:val="24"/>
              </w:rPr>
              <w:t>.</w:t>
            </w:r>
            <w:r>
              <w:rPr>
                <w:rFonts w:ascii="Times New Roman" w:hAnsi="Times New Roman" w:cs="Times New Roman"/>
                <w:sz w:val="24"/>
                <w:szCs w:val="24"/>
              </w:rPr>
              <w:t>11</w:t>
            </w:r>
            <w:r w:rsidRPr="006361E7">
              <w:rPr>
                <w:rFonts w:ascii="Times New Roman" w:hAnsi="Times New Roman" w:cs="Times New Roman"/>
                <w:sz w:val="24"/>
                <w:szCs w:val="24"/>
              </w:rPr>
              <w:t>.20</w:t>
            </w:r>
            <w:r>
              <w:rPr>
                <w:rFonts w:ascii="Times New Roman" w:hAnsi="Times New Roman" w:cs="Times New Roman"/>
                <w:sz w:val="24"/>
                <w:szCs w:val="24"/>
              </w:rPr>
              <w:t>19</w:t>
            </w:r>
            <w:r w:rsidRPr="006361E7">
              <w:rPr>
                <w:rFonts w:ascii="Times New Roman" w:hAnsi="Times New Roman" w:cs="Times New Roman"/>
                <w:sz w:val="24"/>
                <w:szCs w:val="24"/>
              </w:rPr>
              <w:t>г</w:t>
            </w:r>
            <w:r>
              <w:rPr>
                <w:rFonts w:ascii="Times New Roman" w:hAnsi="Times New Roman" w:cs="Times New Roman"/>
                <w:sz w:val="24"/>
                <w:szCs w:val="24"/>
              </w:rPr>
              <w:t>.</w:t>
            </w:r>
          </w:p>
        </w:tc>
        <w:tc>
          <w:tcPr>
            <w:tcW w:w="6196"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У</w:t>
            </w:r>
            <w:r w:rsidRPr="00145C99">
              <w:rPr>
                <w:rFonts w:ascii="Times New Roman" w:hAnsi="Times New Roman" w:cs="Times New Roman"/>
                <w:sz w:val="24"/>
                <w:szCs w:val="24"/>
              </w:rPr>
              <w:t>частие в торжественном мероприятии чествования талантливой молодежи Тайшетского района</w:t>
            </w:r>
            <w:r>
              <w:rPr>
                <w:rFonts w:ascii="Times New Roman" w:hAnsi="Times New Roman" w:cs="Times New Roman"/>
                <w:sz w:val="24"/>
                <w:szCs w:val="24"/>
              </w:rPr>
              <w:t>.</w:t>
            </w:r>
            <w:r w:rsidRPr="00145C99">
              <w:rPr>
                <w:rFonts w:ascii="Times New Roman" w:hAnsi="Times New Roman" w:cs="Times New Roman"/>
                <w:sz w:val="24"/>
                <w:szCs w:val="24"/>
              </w:rPr>
              <w:t xml:space="preserve"> </w:t>
            </w:r>
          </w:p>
        </w:tc>
        <w:tc>
          <w:tcPr>
            <w:tcW w:w="2934"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Детская художественная школа г. Тайшет</w:t>
            </w:r>
          </w:p>
        </w:tc>
      </w:tr>
      <w:tr w:rsidR="00B96D77" w:rsidRPr="00145C99" w:rsidTr="006361E7">
        <w:tc>
          <w:tcPr>
            <w:tcW w:w="1455"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22</w:t>
            </w:r>
            <w:r w:rsidRPr="006361E7">
              <w:rPr>
                <w:rFonts w:ascii="Times New Roman" w:hAnsi="Times New Roman" w:cs="Times New Roman"/>
                <w:sz w:val="24"/>
                <w:szCs w:val="24"/>
              </w:rPr>
              <w:t>.</w:t>
            </w:r>
            <w:r>
              <w:rPr>
                <w:rFonts w:ascii="Times New Roman" w:hAnsi="Times New Roman" w:cs="Times New Roman"/>
                <w:sz w:val="24"/>
                <w:szCs w:val="24"/>
              </w:rPr>
              <w:t>11</w:t>
            </w:r>
            <w:r w:rsidRPr="006361E7">
              <w:rPr>
                <w:rFonts w:ascii="Times New Roman" w:hAnsi="Times New Roman" w:cs="Times New Roman"/>
                <w:sz w:val="24"/>
                <w:szCs w:val="24"/>
              </w:rPr>
              <w:t>.20</w:t>
            </w:r>
            <w:r>
              <w:rPr>
                <w:rFonts w:ascii="Times New Roman" w:hAnsi="Times New Roman" w:cs="Times New Roman"/>
                <w:sz w:val="24"/>
                <w:szCs w:val="24"/>
              </w:rPr>
              <w:t>19</w:t>
            </w:r>
            <w:r w:rsidRPr="006361E7">
              <w:rPr>
                <w:rFonts w:ascii="Times New Roman" w:hAnsi="Times New Roman" w:cs="Times New Roman"/>
                <w:sz w:val="24"/>
                <w:szCs w:val="24"/>
              </w:rPr>
              <w:t>г</w:t>
            </w:r>
            <w:r>
              <w:rPr>
                <w:rFonts w:ascii="Times New Roman" w:hAnsi="Times New Roman" w:cs="Times New Roman"/>
                <w:sz w:val="24"/>
                <w:szCs w:val="24"/>
              </w:rPr>
              <w:t>.</w:t>
            </w:r>
          </w:p>
        </w:tc>
        <w:tc>
          <w:tcPr>
            <w:tcW w:w="6196"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У</w:t>
            </w:r>
            <w:r w:rsidRPr="00145C99">
              <w:rPr>
                <w:rFonts w:ascii="Times New Roman" w:hAnsi="Times New Roman" w:cs="Times New Roman"/>
                <w:sz w:val="24"/>
                <w:szCs w:val="24"/>
              </w:rPr>
              <w:t>частие в концертной программе, посвященной Дню матери</w:t>
            </w:r>
            <w:r>
              <w:rPr>
                <w:rFonts w:ascii="Times New Roman" w:hAnsi="Times New Roman" w:cs="Times New Roman"/>
                <w:sz w:val="24"/>
                <w:szCs w:val="24"/>
              </w:rPr>
              <w:t>.</w:t>
            </w:r>
            <w:r w:rsidRPr="00145C99">
              <w:rPr>
                <w:rFonts w:ascii="Times New Roman" w:hAnsi="Times New Roman" w:cs="Times New Roman"/>
                <w:sz w:val="24"/>
                <w:szCs w:val="24"/>
              </w:rPr>
              <w:t xml:space="preserve"> </w:t>
            </w:r>
          </w:p>
        </w:tc>
        <w:tc>
          <w:tcPr>
            <w:tcW w:w="2934" w:type="dxa"/>
          </w:tcPr>
          <w:p w:rsidR="00B96D77" w:rsidRPr="00145C99" w:rsidRDefault="00B96D77" w:rsidP="005E1D09">
            <w:pPr>
              <w:pStyle w:val="afb"/>
              <w:rPr>
                <w:rFonts w:ascii="Times New Roman" w:hAnsi="Times New Roman" w:cs="Times New Roman"/>
                <w:sz w:val="24"/>
                <w:szCs w:val="24"/>
              </w:rPr>
            </w:pPr>
            <w:r w:rsidRPr="00145C99">
              <w:rPr>
                <w:rFonts w:ascii="Times New Roman" w:hAnsi="Times New Roman" w:cs="Times New Roman"/>
                <w:sz w:val="24"/>
                <w:szCs w:val="24"/>
              </w:rPr>
              <w:t>РДК «</w:t>
            </w:r>
            <w:proofErr w:type="spellStart"/>
            <w:r w:rsidRPr="00145C99">
              <w:rPr>
                <w:rFonts w:ascii="Times New Roman" w:hAnsi="Times New Roman" w:cs="Times New Roman"/>
                <w:sz w:val="24"/>
                <w:szCs w:val="24"/>
              </w:rPr>
              <w:t>Юбилейый</w:t>
            </w:r>
            <w:proofErr w:type="spellEnd"/>
            <w:r w:rsidRPr="00145C99">
              <w:rPr>
                <w:rFonts w:ascii="Times New Roman" w:hAnsi="Times New Roman" w:cs="Times New Roman"/>
                <w:sz w:val="24"/>
                <w:szCs w:val="24"/>
              </w:rPr>
              <w:t>»</w:t>
            </w:r>
          </w:p>
        </w:tc>
      </w:tr>
      <w:tr w:rsidR="00B96D77" w:rsidRPr="00145C99" w:rsidTr="006361E7">
        <w:tc>
          <w:tcPr>
            <w:tcW w:w="1455" w:type="dxa"/>
          </w:tcPr>
          <w:p w:rsidR="00B96D77" w:rsidRDefault="00B96D77" w:rsidP="005E1D09">
            <w:pPr>
              <w:ind w:firstLine="0"/>
            </w:pPr>
            <w:r w:rsidRPr="00B20264">
              <w:t>30.11.2019г.</w:t>
            </w:r>
          </w:p>
        </w:tc>
        <w:tc>
          <w:tcPr>
            <w:tcW w:w="6196" w:type="dxa"/>
          </w:tcPr>
          <w:p w:rsidR="00B96D77" w:rsidRPr="00A06844" w:rsidRDefault="00B96D77" w:rsidP="005E1D09">
            <w:pPr>
              <w:ind w:firstLine="0"/>
            </w:pPr>
            <w:r w:rsidRPr="00A06844">
              <w:t xml:space="preserve">«Посвящение в юные музыканты» </w:t>
            </w:r>
          </w:p>
          <w:p w:rsidR="00B96D77" w:rsidRPr="00572E66" w:rsidRDefault="00B96D77" w:rsidP="005E1D09">
            <w:pPr>
              <w:ind w:firstLine="0"/>
              <w:rPr>
                <w:b/>
              </w:rPr>
            </w:pPr>
          </w:p>
        </w:tc>
        <w:tc>
          <w:tcPr>
            <w:tcW w:w="2934"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B96D77" w:rsidRPr="00145C99" w:rsidTr="006361E7">
        <w:tc>
          <w:tcPr>
            <w:tcW w:w="1455" w:type="dxa"/>
          </w:tcPr>
          <w:p w:rsidR="00B96D77" w:rsidRDefault="00B96D77" w:rsidP="005E1D09">
            <w:pPr>
              <w:ind w:firstLine="0"/>
            </w:pPr>
            <w:r w:rsidRPr="00B20264">
              <w:t>07.12.2019г.</w:t>
            </w:r>
          </w:p>
        </w:tc>
        <w:tc>
          <w:tcPr>
            <w:tcW w:w="6196" w:type="dxa"/>
          </w:tcPr>
          <w:p w:rsidR="00B96D77" w:rsidRDefault="00B96D77" w:rsidP="005E1D09">
            <w:pPr>
              <w:ind w:firstLine="0"/>
            </w:pPr>
            <w:r w:rsidRPr="00A06844">
              <w:t>Концерт</w:t>
            </w:r>
            <w:r>
              <w:t>,</w:t>
            </w:r>
            <w:r w:rsidRPr="00A06844">
              <w:t xml:space="preserve"> посвящ</w:t>
            </w:r>
            <w:r>
              <w:t>ённый 215-летию</w:t>
            </w:r>
            <w:r w:rsidRPr="00A06844">
              <w:t xml:space="preserve"> </w:t>
            </w:r>
            <w:proofErr w:type="spellStart"/>
            <w:r w:rsidRPr="00A06844">
              <w:t>М.И.Глинки</w:t>
            </w:r>
            <w:proofErr w:type="spellEnd"/>
            <w:r w:rsidRPr="00A06844">
              <w:t xml:space="preserve"> </w:t>
            </w:r>
          </w:p>
          <w:p w:rsidR="00B96D77" w:rsidRPr="00A06844" w:rsidRDefault="00B96D77" w:rsidP="005E1D09">
            <w:pPr>
              <w:ind w:firstLine="0"/>
            </w:pPr>
            <w:r w:rsidRPr="00A06844">
              <w:t>«Музыка – душа моя»</w:t>
            </w:r>
            <w:r>
              <w:t>.</w:t>
            </w:r>
            <w:r w:rsidRPr="00A06844">
              <w:t xml:space="preserve"> </w:t>
            </w:r>
          </w:p>
        </w:tc>
        <w:tc>
          <w:tcPr>
            <w:tcW w:w="2934"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DD59F3" w:rsidRPr="00145C99" w:rsidTr="006361E7">
        <w:tc>
          <w:tcPr>
            <w:tcW w:w="1455" w:type="dxa"/>
          </w:tcPr>
          <w:p w:rsidR="00DD59F3" w:rsidRDefault="00DD59F3" w:rsidP="005E1D09">
            <w:pPr>
              <w:pStyle w:val="afb"/>
              <w:rPr>
                <w:rFonts w:ascii="Times New Roman" w:hAnsi="Times New Roman" w:cs="Times New Roman"/>
                <w:sz w:val="24"/>
                <w:szCs w:val="24"/>
              </w:rPr>
            </w:pPr>
            <w:r>
              <w:rPr>
                <w:rFonts w:ascii="Times New Roman" w:hAnsi="Times New Roman" w:cs="Times New Roman"/>
                <w:sz w:val="24"/>
                <w:szCs w:val="24"/>
              </w:rPr>
              <w:t>08.12.2019г.</w:t>
            </w:r>
          </w:p>
        </w:tc>
        <w:tc>
          <w:tcPr>
            <w:tcW w:w="6196" w:type="dxa"/>
          </w:tcPr>
          <w:p w:rsidR="00DD59F3" w:rsidRDefault="00DD59F3" w:rsidP="005E1D09">
            <w:pPr>
              <w:pStyle w:val="afb"/>
              <w:rPr>
                <w:rFonts w:ascii="Times New Roman" w:hAnsi="Times New Roman" w:cs="Times New Roman"/>
                <w:sz w:val="24"/>
                <w:szCs w:val="24"/>
              </w:rPr>
            </w:pPr>
            <w:r>
              <w:rPr>
                <w:rFonts w:ascii="Times New Roman" w:hAnsi="Times New Roman" w:cs="Times New Roman"/>
                <w:sz w:val="24"/>
                <w:szCs w:val="24"/>
              </w:rPr>
              <w:t>Конкурс на лучшее исполнение старинной музыки среди учащихся народного отделения.</w:t>
            </w:r>
          </w:p>
        </w:tc>
        <w:tc>
          <w:tcPr>
            <w:tcW w:w="2934" w:type="dxa"/>
          </w:tcPr>
          <w:p w:rsidR="00DD59F3" w:rsidRPr="00145C99" w:rsidRDefault="00DD59F3"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DD59F3" w:rsidRPr="00145C99" w:rsidTr="006361E7">
        <w:tc>
          <w:tcPr>
            <w:tcW w:w="1455" w:type="dxa"/>
          </w:tcPr>
          <w:p w:rsidR="00DD59F3" w:rsidRDefault="00DD59F3" w:rsidP="005E1D09">
            <w:pPr>
              <w:pStyle w:val="afb"/>
              <w:rPr>
                <w:rFonts w:ascii="Times New Roman" w:hAnsi="Times New Roman" w:cs="Times New Roman"/>
                <w:sz w:val="24"/>
                <w:szCs w:val="24"/>
              </w:rPr>
            </w:pPr>
            <w:r>
              <w:rPr>
                <w:rFonts w:ascii="Times New Roman" w:hAnsi="Times New Roman" w:cs="Times New Roman"/>
                <w:sz w:val="24"/>
                <w:szCs w:val="24"/>
              </w:rPr>
              <w:t>14.12.2019г.</w:t>
            </w:r>
          </w:p>
        </w:tc>
        <w:tc>
          <w:tcPr>
            <w:tcW w:w="6196" w:type="dxa"/>
          </w:tcPr>
          <w:p w:rsidR="00DD59F3" w:rsidRDefault="00DD59F3" w:rsidP="005E1D09">
            <w:pPr>
              <w:pStyle w:val="afb"/>
              <w:rPr>
                <w:rFonts w:ascii="Times New Roman" w:hAnsi="Times New Roman" w:cs="Times New Roman"/>
                <w:sz w:val="24"/>
                <w:szCs w:val="24"/>
              </w:rPr>
            </w:pPr>
            <w:r>
              <w:rPr>
                <w:rFonts w:ascii="Times New Roman" w:hAnsi="Times New Roman" w:cs="Times New Roman"/>
                <w:sz w:val="24"/>
                <w:szCs w:val="24"/>
              </w:rPr>
              <w:t>Концерт-сказка «Колобок» учащихся преп. Кожевниковой Е.А.</w:t>
            </w:r>
          </w:p>
        </w:tc>
        <w:tc>
          <w:tcPr>
            <w:tcW w:w="2934" w:type="dxa"/>
          </w:tcPr>
          <w:p w:rsidR="00DD59F3" w:rsidRPr="00145C99" w:rsidRDefault="00DD59F3"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73586B" w:rsidRPr="00145C99" w:rsidTr="006361E7">
        <w:tc>
          <w:tcPr>
            <w:tcW w:w="1455" w:type="dxa"/>
          </w:tcPr>
          <w:p w:rsidR="0073586B" w:rsidRDefault="00B046C7" w:rsidP="00B046C7">
            <w:pPr>
              <w:pStyle w:val="afb"/>
              <w:rPr>
                <w:rFonts w:ascii="Times New Roman" w:hAnsi="Times New Roman" w:cs="Times New Roman"/>
                <w:sz w:val="24"/>
                <w:szCs w:val="24"/>
              </w:rPr>
            </w:pPr>
            <w:r>
              <w:rPr>
                <w:rFonts w:ascii="Times New Roman" w:hAnsi="Times New Roman" w:cs="Times New Roman"/>
                <w:sz w:val="24"/>
                <w:szCs w:val="24"/>
              </w:rPr>
              <w:t>Декабрь 2019г.</w:t>
            </w:r>
          </w:p>
        </w:tc>
        <w:tc>
          <w:tcPr>
            <w:tcW w:w="6196" w:type="dxa"/>
          </w:tcPr>
          <w:p w:rsidR="0073586B" w:rsidRDefault="00B046C7" w:rsidP="005E1D09">
            <w:pPr>
              <w:pStyle w:val="afb"/>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конкурс «</w:t>
            </w:r>
            <w:proofErr w:type="spellStart"/>
            <w:r>
              <w:rPr>
                <w:rFonts w:ascii="Times New Roman" w:hAnsi="Times New Roman" w:cs="Times New Roman"/>
                <w:sz w:val="24"/>
                <w:szCs w:val="24"/>
              </w:rPr>
              <w:t>Сольфеджинка</w:t>
            </w:r>
            <w:proofErr w:type="spellEnd"/>
            <w:r>
              <w:rPr>
                <w:rFonts w:ascii="Times New Roman" w:hAnsi="Times New Roman" w:cs="Times New Roman"/>
                <w:sz w:val="24"/>
                <w:szCs w:val="24"/>
              </w:rPr>
              <w:t>»</w:t>
            </w:r>
          </w:p>
        </w:tc>
        <w:tc>
          <w:tcPr>
            <w:tcW w:w="2934" w:type="dxa"/>
          </w:tcPr>
          <w:p w:rsidR="0073586B" w:rsidRPr="00145C99" w:rsidRDefault="00B046C7"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B96D77" w:rsidRPr="00145C99" w:rsidTr="006361E7">
        <w:tc>
          <w:tcPr>
            <w:tcW w:w="1455"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02</w:t>
            </w:r>
            <w:r w:rsidRPr="006361E7">
              <w:rPr>
                <w:rFonts w:ascii="Times New Roman" w:hAnsi="Times New Roman" w:cs="Times New Roman"/>
                <w:sz w:val="24"/>
                <w:szCs w:val="24"/>
              </w:rPr>
              <w:t>.</w:t>
            </w:r>
            <w:r>
              <w:rPr>
                <w:rFonts w:ascii="Times New Roman" w:hAnsi="Times New Roman" w:cs="Times New Roman"/>
                <w:sz w:val="24"/>
                <w:szCs w:val="24"/>
              </w:rPr>
              <w:t>02</w:t>
            </w:r>
            <w:r w:rsidRPr="006361E7">
              <w:rPr>
                <w:rFonts w:ascii="Times New Roman" w:hAnsi="Times New Roman" w:cs="Times New Roman"/>
                <w:sz w:val="24"/>
                <w:szCs w:val="24"/>
              </w:rPr>
              <w:t>.20</w:t>
            </w:r>
            <w:r>
              <w:rPr>
                <w:rFonts w:ascii="Times New Roman" w:hAnsi="Times New Roman" w:cs="Times New Roman"/>
                <w:sz w:val="24"/>
                <w:szCs w:val="24"/>
              </w:rPr>
              <w:t>20</w:t>
            </w:r>
            <w:r w:rsidRPr="006361E7">
              <w:rPr>
                <w:rFonts w:ascii="Times New Roman" w:hAnsi="Times New Roman" w:cs="Times New Roman"/>
                <w:sz w:val="24"/>
                <w:szCs w:val="24"/>
              </w:rPr>
              <w:t>г</w:t>
            </w:r>
            <w:r>
              <w:rPr>
                <w:rFonts w:ascii="Times New Roman" w:hAnsi="Times New Roman" w:cs="Times New Roman"/>
                <w:sz w:val="24"/>
                <w:szCs w:val="24"/>
              </w:rPr>
              <w:t>.</w:t>
            </w:r>
          </w:p>
        </w:tc>
        <w:tc>
          <w:tcPr>
            <w:tcW w:w="6196"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К</w:t>
            </w:r>
            <w:r w:rsidRPr="00145C99">
              <w:rPr>
                <w:rFonts w:ascii="Times New Roman" w:hAnsi="Times New Roman" w:cs="Times New Roman"/>
                <w:sz w:val="24"/>
                <w:szCs w:val="24"/>
              </w:rPr>
              <w:t xml:space="preserve">онцерт детского эстрадно-джазового оркестра ДМШ №2 </w:t>
            </w:r>
            <w:proofErr w:type="spellStart"/>
            <w:r w:rsidRPr="00145C99">
              <w:rPr>
                <w:rFonts w:ascii="Times New Roman" w:hAnsi="Times New Roman" w:cs="Times New Roman"/>
                <w:sz w:val="24"/>
                <w:szCs w:val="24"/>
              </w:rPr>
              <w:t>г.Тайшета</w:t>
            </w:r>
            <w:proofErr w:type="spellEnd"/>
            <w:r w:rsidRPr="00145C99">
              <w:rPr>
                <w:rFonts w:ascii="Times New Roman" w:hAnsi="Times New Roman" w:cs="Times New Roman"/>
                <w:sz w:val="24"/>
                <w:szCs w:val="24"/>
              </w:rPr>
              <w:t xml:space="preserve"> под руководством </w:t>
            </w:r>
            <w:proofErr w:type="spellStart"/>
            <w:r w:rsidRPr="00145C99">
              <w:rPr>
                <w:rFonts w:ascii="Times New Roman" w:hAnsi="Times New Roman" w:cs="Times New Roman"/>
                <w:sz w:val="24"/>
                <w:szCs w:val="24"/>
              </w:rPr>
              <w:t>А.Козлова</w:t>
            </w:r>
            <w:proofErr w:type="spellEnd"/>
            <w:r w:rsidRPr="00145C99">
              <w:rPr>
                <w:rFonts w:ascii="Times New Roman" w:hAnsi="Times New Roman" w:cs="Times New Roman"/>
                <w:sz w:val="24"/>
                <w:szCs w:val="24"/>
              </w:rPr>
              <w:t xml:space="preserve"> «Джаз над Бирюсой» </w:t>
            </w:r>
          </w:p>
        </w:tc>
        <w:tc>
          <w:tcPr>
            <w:tcW w:w="2934" w:type="dxa"/>
          </w:tcPr>
          <w:p w:rsidR="00B96D77" w:rsidRPr="00145C99" w:rsidRDefault="00B96D77" w:rsidP="005E1D09">
            <w:pPr>
              <w:pStyle w:val="afb"/>
              <w:rPr>
                <w:rFonts w:ascii="Times New Roman" w:hAnsi="Times New Roman" w:cs="Times New Roman"/>
                <w:sz w:val="24"/>
                <w:szCs w:val="24"/>
              </w:rPr>
            </w:pPr>
            <w:r w:rsidRPr="00145C99">
              <w:rPr>
                <w:rFonts w:ascii="Times New Roman" w:hAnsi="Times New Roman" w:cs="Times New Roman"/>
                <w:sz w:val="24"/>
                <w:szCs w:val="24"/>
              </w:rPr>
              <w:t>РДК «</w:t>
            </w:r>
            <w:proofErr w:type="spellStart"/>
            <w:r w:rsidRPr="00145C99">
              <w:rPr>
                <w:rFonts w:ascii="Times New Roman" w:hAnsi="Times New Roman" w:cs="Times New Roman"/>
                <w:sz w:val="24"/>
                <w:szCs w:val="24"/>
              </w:rPr>
              <w:t>Юбилейый</w:t>
            </w:r>
            <w:proofErr w:type="spellEnd"/>
            <w:r w:rsidRPr="00145C99">
              <w:rPr>
                <w:rFonts w:ascii="Times New Roman" w:hAnsi="Times New Roman" w:cs="Times New Roman"/>
                <w:sz w:val="24"/>
                <w:szCs w:val="24"/>
              </w:rPr>
              <w:t>»</w:t>
            </w:r>
          </w:p>
        </w:tc>
      </w:tr>
      <w:tr w:rsidR="00B96D77" w:rsidRPr="00145C99" w:rsidTr="006361E7">
        <w:tc>
          <w:tcPr>
            <w:tcW w:w="1455" w:type="dxa"/>
          </w:tcPr>
          <w:p w:rsidR="00B96D77" w:rsidRDefault="00B96D77" w:rsidP="005E1D09">
            <w:pPr>
              <w:ind w:firstLine="0"/>
              <w:jc w:val="left"/>
            </w:pPr>
            <w:r>
              <w:t>15.02.2020г.</w:t>
            </w:r>
          </w:p>
        </w:tc>
        <w:tc>
          <w:tcPr>
            <w:tcW w:w="6196" w:type="dxa"/>
          </w:tcPr>
          <w:p w:rsidR="00B96D77" w:rsidRPr="006D12FB" w:rsidRDefault="00B96D77" w:rsidP="005E1D09">
            <w:pPr>
              <w:ind w:firstLine="0"/>
            </w:pPr>
            <w:r w:rsidRPr="006D12FB">
              <w:t>Конкурс</w:t>
            </w:r>
            <w:r>
              <w:t xml:space="preserve"> на лучшее исполнение виртуозных пьес </w:t>
            </w:r>
            <w:r w:rsidRPr="006D12FB">
              <w:t>«Играем быстро»</w:t>
            </w:r>
            <w:r>
              <w:t xml:space="preserve"> (фортепиано)</w:t>
            </w:r>
          </w:p>
        </w:tc>
        <w:tc>
          <w:tcPr>
            <w:tcW w:w="2934" w:type="dxa"/>
          </w:tcPr>
          <w:p w:rsidR="00B96D77" w:rsidRPr="00145C99" w:rsidRDefault="00B96D77"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1D7FD0" w:rsidRPr="00145C99" w:rsidTr="006361E7">
        <w:tc>
          <w:tcPr>
            <w:tcW w:w="1455" w:type="dxa"/>
          </w:tcPr>
          <w:p w:rsidR="001D7FD0" w:rsidRDefault="001D7FD0" w:rsidP="005E1D09">
            <w:pPr>
              <w:pStyle w:val="afb"/>
              <w:rPr>
                <w:rFonts w:ascii="Times New Roman" w:hAnsi="Times New Roman" w:cs="Times New Roman"/>
                <w:sz w:val="24"/>
                <w:szCs w:val="24"/>
              </w:rPr>
            </w:pPr>
            <w:r>
              <w:rPr>
                <w:rFonts w:ascii="Times New Roman" w:hAnsi="Times New Roman" w:cs="Times New Roman"/>
                <w:sz w:val="24"/>
                <w:szCs w:val="24"/>
              </w:rPr>
              <w:lastRenderedPageBreak/>
              <w:t>16.02.2020г.</w:t>
            </w:r>
          </w:p>
        </w:tc>
        <w:tc>
          <w:tcPr>
            <w:tcW w:w="6196" w:type="dxa"/>
          </w:tcPr>
          <w:p w:rsidR="001D7FD0" w:rsidRDefault="001D7FD0" w:rsidP="001D7FD0">
            <w:pPr>
              <w:pStyle w:val="afb"/>
              <w:rPr>
                <w:rFonts w:ascii="Times New Roman" w:hAnsi="Times New Roman" w:cs="Times New Roman"/>
                <w:sz w:val="24"/>
                <w:szCs w:val="24"/>
              </w:rPr>
            </w:pPr>
            <w:r>
              <w:rPr>
                <w:rFonts w:ascii="Times New Roman" w:hAnsi="Times New Roman" w:cs="Times New Roman"/>
                <w:sz w:val="24"/>
                <w:szCs w:val="24"/>
              </w:rPr>
              <w:t>«Поле чудес» на вокальном отделении</w:t>
            </w:r>
          </w:p>
        </w:tc>
        <w:tc>
          <w:tcPr>
            <w:tcW w:w="2934" w:type="dxa"/>
          </w:tcPr>
          <w:p w:rsidR="001D7FD0" w:rsidRDefault="001D7FD0" w:rsidP="005E1D09">
            <w:pPr>
              <w:pStyle w:val="afb"/>
              <w:rPr>
                <w:rFonts w:ascii="Times New Roman" w:hAnsi="Times New Roman" w:cs="Times New Roman"/>
                <w:sz w:val="24"/>
                <w:szCs w:val="24"/>
              </w:rPr>
            </w:pPr>
            <w:r>
              <w:rPr>
                <w:rFonts w:ascii="Times New Roman" w:hAnsi="Times New Roman" w:cs="Times New Roman"/>
                <w:sz w:val="24"/>
                <w:szCs w:val="24"/>
              </w:rPr>
              <w:t>МКУДО ДМШ№2</w:t>
            </w:r>
          </w:p>
        </w:tc>
      </w:tr>
      <w:tr w:rsidR="00B96D77" w:rsidRPr="00145C99" w:rsidTr="006361E7">
        <w:tc>
          <w:tcPr>
            <w:tcW w:w="1455" w:type="dxa"/>
          </w:tcPr>
          <w:p w:rsidR="00B96D77" w:rsidRPr="00145C99" w:rsidRDefault="00C30BB2" w:rsidP="005E1D09">
            <w:pPr>
              <w:pStyle w:val="afb"/>
              <w:rPr>
                <w:rFonts w:ascii="Times New Roman" w:hAnsi="Times New Roman" w:cs="Times New Roman"/>
                <w:sz w:val="24"/>
                <w:szCs w:val="24"/>
              </w:rPr>
            </w:pPr>
            <w:r>
              <w:rPr>
                <w:rFonts w:ascii="Times New Roman" w:hAnsi="Times New Roman" w:cs="Times New Roman"/>
                <w:sz w:val="24"/>
                <w:szCs w:val="24"/>
              </w:rPr>
              <w:t>26.02.2020г.</w:t>
            </w:r>
          </w:p>
        </w:tc>
        <w:tc>
          <w:tcPr>
            <w:tcW w:w="6196" w:type="dxa"/>
          </w:tcPr>
          <w:p w:rsidR="00B96D77" w:rsidRPr="006D12FB" w:rsidRDefault="00C30BB2" w:rsidP="00C30BB2">
            <w:pPr>
              <w:pStyle w:val="afb"/>
              <w:rPr>
                <w:rFonts w:ascii="Times New Roman" w:hAnsi="Times New Roman" w:cs="Times New Roman"/>
                <w:sz w:val="24"/>
                <w:szCs w:val="24"/>
              </w:rPr>
            </w:pPr>
            <w:r>
              <w:rPr>
                <w:rFonts w:ascii="Times New Roman" w:hAnsi="Times New Roman" w:cs="Times New Roman"/>
                <w:sz w:val="24"/>
                <w:szCs w:val="24"/>
              </w:rPr>
              <w:t>Концерт «Прощай, Масленица!» (Кожевникова Е.А.)</w:t>
            </w:r>
          </w:p>
        </w:tc>
        <w:tc>
          <w:tcPr>
            <w:tcW w:w="2934" w:type="dxa"/>
          </w:tcPr>
          <w:p w:rsidR="00B96D77" w:rsidRPr="00145C99" w:rsidRDefault="00C30BB2" w:rsidP="005E1D09">
            <w:pPr>
              <w:pStyle w:val="afb"/>
              <w:rPr>
                <w:rFonts w:ascii="Times New Roman" w:hAnsi="Times New Roman" w:cs="Times New Roman"/>
                <w:sz w:val="24"/>
                <w:szCs w:val="24"/>
              </w:rPr>
            </w:pPr>
            <w:r>
              <w:rPr>
                <w:rFonts w:ascii="Times New Roman" w:hAnsi="Times New Roman" w:cs="Times New Roman"/>
                <w:sz w:val="24"/>
                <w:szCs w:val="24"/>
              </w:rPr>
              <w:t>Детский сад «Рябинка</w:t>
            </w:r>
          </w:p>
        </w:tc>
      </w:tr>
      <w:tr w:rsidR="00C30BB2" w:rsidRPr="00145C99" w:rsidTr="006361E7">
        <w:tc>
          <w:tcPr>
            <w:tcW w:w="1455" w:type="dxa"/>
          </w:tcPr>
          <w:p w:rsidR="00C30BB2" w:rsidRPr="00145C99" w:rsidRDefault="00C30BB2" w:rsidP="00860A85">
            <w:pPr>
              <w:pStyle w:val="afb"/>
              <w:rPr>
                <w:rFonts w:ascii="Times New Roman" w:hAnsi="Times New Roman" w:cs="Times New Roman"/>
                <w:sz w:val="24"/>
                <w:szCs w:val="24"/>
              </w:rPr>
            </w:pPr>
            <w:r>
              <w:rPr>
                <w:rFonts w:ascii="Times New Roman" w:hAnsi="Times New Roman" w:cs="Times New Roman"/>
                <w:sz w:val="24"/>
                <w:szCs w:val="24"/>
              </w:rPr>
              <w:t>04.03.2020г.</w:t>
            </w:r>
          </w:p>
        </w:tc>
        <w:tc>
          <w:tcPr>
            <w:tcW w:w="6196" w:type="dxa"/>
          </w:tcPr>
          <w:p w:rsidR="00C30BB2" w:rsidRPr="006D12FB" w:rsidRDefault="00C30BB2" w:rsidP="00860A85">
            <w:pPr>
              <w:pStyle w:val="afb"/>
              <w:rPr>
                <w:rFonts w:ascii="Times New Roman" w:hAnsi="Times New Roman" w:cs="Times New Roman"/>
                <w:sz w:val="24"/>
                <w:szCs w:val="24"/>
              </w:rPr>
            </w:pPr>
            <w:r>
              <w:rPr>
                <w:rFonts w:ascii="Times New Roman" w:hAnsi="Times New Roman" w:cs="Times New Roman"/>
                <w:sz w:val="24"/>
                <w:szCs w:val="24"/>
              </w:rPr>
              <w:t>П</w:t>
            </w:r>
            <w:r w:rsidRPr="006D12FB">
              <w:rPr>
                <w:rFonts w:ascii="Times New Roman" w:hAnsi="Times New Roman" w:cs="Times New Roman"/>
                <w:sz w:val="24"/>
                <w:szCs w:val="24"/>
              </w:rPr>
              <w:t>раздничн</w:t>
            </w:r>
            <w:r>
              <w:rPr>
                <w:rFonts w:ascii="Times New Roman" w:hAnsi="Times New Roman" w:cs="Times New Roman"/>
                <w:sz w:val="24"/>
                <w:szCs w:val="24"/>
              </w:rPr>
              <w:t>ый</w:t>
            </w:r>
            <w:r w:rsidRPr="006D12FB">
              <w:rPr>
                <w:rFonts w:ascii="Times New Roman" w:hAnsi="Times New Roman" w:cs="Times New Roman"/>
                <w:sz w:val="24"/>
                <w:szCs w:val="24"/>
              </w:rPr>
              <w:t xml:space="preserve"> концерт «Весеннее настроение»,</w:t>
            </w:r>
          </w:p>
        </w:tc>
        <w:tc>
          <w:tcPr>
            <w:tcW w:w="2934" w:type="dxa"/>
          </w:tcPr>
          <w:p w:rsidR="00C30BB2" w:rsidRPr="00145C99" w:rsidRDefault="00C30BB2" w:rsidP="00860A85">
            <w:pPr>
              <w:pStyle w:val="afb"/>
              <w:rPr>
                <w:rFonts w:ascii="Times New Roman" w:hAnsi="Times New Roman" w:cs="Times New Roman"/>
                <w:sz w:val="24"/>
                <w:szCs w:val="24"/>
              </w:rPr>
            </w:pPr>
            <w:r>
              <w:rPr>
                <w:rFonts w:ascii="Times New Roman" w:hAnsi="Times New Roman" w:cs="Times New Roman"/>
                <w:sz w:val="24"/>
                <w:szCs w:val="24"/>
              </w:rPr>
              <w:t>МКУДО ДМШ№2</w:t>
            </w:r>
          </w:p>
        </w:tc>
      </w:tr>
    </w:tbl>
    <w:p w:rsidR="0081466C" w:rsidRDefault="0081466C" w:rsidP="006D65C4">
      <w:pPr>
        <w:pStyle w:val="a3"/>
        <w:spacing w:line="240" w:lineRule="auto"/>
        <w:ind w:firstLine="0"/>
        <w:rPr>
          <w:b/>
        </w:rPr>
      </w:pPr>
    </w:p>
    <w:p w:rsidR="003C76A9" w:rsidRPr="009667CE" w:rsidRDefault="003C76A9" w:rsidP="006D65C4">
      <w:pPr>
        <w:pStyle w:val="a3"/>
        <w:spacing w:line="240" w:lineRule="auto"/>
        <w:ind w:firstLine="0"/>
        <w:rPr>
          <w:b/>
        </w:rPr>
      </w:pPr>
      <w:r w:rsidRPr="009667CE">
        <w:rPr>
          <w:b/>
        </w:rPr>
        <w:t>Выводы и рекомендации:</w:t>
      </w:r>
    </w:p>
    <w:p w:rsidR="003C76A9" w:rsidRPr="009667CE" w:rsidRDefault="003C76A9" w:rsidP="006D65C4">
      <w:pPr>
        <w:pStyle w:val="a3"/>
        <w:spacing w:line="240" w:lineRule="auto"/>
        <w:ind w:firstLine="708"/>
      </w:pPr>
      <w:r w:rsidRPr="009667CE">
        <w:t xml:space="preserve">Концертная </w:t>
      </w:r>
      <w:r w:rsidR="00B133B3" w:rsidRPr="009667CE">
        <w:t>деятельность осуществляется</w:t>
      </w:r>
      <w:r w:rsidRPr="009667CE">
        <w:t xml:space="preserve"> через совместные творческие проекты, организацию и проведение концертов для различных групп населения.</w:t>
      </w:r>
    </w:p>
    <w:p w:rsidR="003C76A9" w:rsidRPr="009667CE" w:rsidRDefault="003C76A9" w:rsidP="006D65C4">
      <w:pPr>
        <w:pStyle w:val="a3"/>
        <w:spacing w:line="240" w:lineRule="auto"/>
        <w:ind w:firstLine="708"/>
      </w:pPr>
      <w:r w:rsidRPr="009667CE">
        <w:t xml:space="preserve">Концертная </w:t>
      </w:r>
      <w:r w:rsidR="00B133B3" w:rsidRPr="009667CE">
        <w:t>деятельность даёт</w:t>
      </w:r>
      <w:r w:rsidRPr="009667CE">
        <w:t xml:space="preserve"> возможность реализовать </w:t>
      </w:r>
      <w:r w:rsidR="00B133B3" w:rsidRPr="009667CE">
        <w:t>творческие способности и возможности, учащихся школы</w:t>
      </w:r>
      <w:r w:rsidRPr="009667CE">
        <w:t xml:space="preserve"> через участие </w:t>
      </w:r>
      <w:r w:rsidR="00B133B3" w:rsidRPr="009667CE">
        <w:t>их в</w:t>
      </w:r>
      <w:r w:rsidRPr="009667CE">
        <w:t xml:space="preserve"> исполнительской и </w:t>
      </w:r>
      <w:r w:rsidR="00B133B3" w:rsidRPr="009667CE">
        <w:t>просветительской деятельности</w:t>
      </w:r>
      <w:r w:rsidRPr="009667CE">
        <w:t>.</w:t>
      </w:r>
    </w:p>
    <w:p w:rsidR="003C76A9" w:rsidRPr="009667CE" w:rsidRDefault="00B133B3" w:rsidP="006D65C4">
      <w:pPr>
        <w:pStyle w:val="a3"/>
        <w:spacing w:line="240" w:lineRule="auto"/>
        <w:ind w:firstLine="708"/>
      </w:pPr>
      <w:r w:rsidRPr="009667CE">
        <w:t>Участие учащихся</w:t>
      </w:r>
      <w:r w:rsidR="003C76A9" w:rsidRPr="009667CE">
        <w:t xml:space="preserve"> в концертной деятельности, формирует художественный вкус, помогает реализации творческих способностей учащихся.</w:t>
      </w:r>
    </w:p>
    <w:p w:rsidR="003C76A9" w:rsidRPr="009667CE" w:rsidRDefault="00E23B80" w:rsidP="006D65C4">
      <w:pPr>
        <w:pStyle w:val="a3"/>
        <w:spacing w:line="240" w:lineRule="auto"/>
        <w:ind w:firstLine="0"/>
      </w:pPr>
      <w:r w:rsidRPr="009667CE">
        <w:tab/>
      </w:r>
      <w:r w:rsidR="003C76A9" w:rsidRPr="009667CE">
        <w:t xml:space="preserve">Продолжить работу по организации и </w:t>
      </w:r>
      <w:r w:rsidR="00B133B3" w:rsidRPr="009667CE">
        <w:t>проведению концертов</w:t>
      </w:r>
      <w:r w:rsidR="003C76A9" w:rsidRPr="009667CE">
        <w:t xml:space="preserve"> и творческих </w:t>
      </w:r>
      <w:r w:rsidR="00B133B3" w:rsidRPr="009667CE">
        <w:t>встреч с</w:t>
      </w:r>
      <w:r w:rsidR="003C76A9" w:rsidRPr="009667CE">
        <w:t xml:space="preserve"> концертирующими музыкантами-исполнителями.</w:t>
      </w:r>
    </w:p>
    <w:p w:rsidR="003C76A9" w:rsidRPr="009667CE" w:rsidRDefault="00E23B80" w:rsidP="006D65C4">
      <w:pPr>
        <w:pStyle w:val="a3"/>
        <w:spacing w:line="240" w:lineRule="auto"/>
        <w:ind w:firstLine="0"/>
      </w:pPr>
      <w:r w:rsidRPr="009667CE">
        <w:tab/>
      </w:r>
      <w:r w:rsidR="003C76A9" w:rsidRPr="009667CE">
        <w:t xml:space="preserve"> Продолжить работу над творческими проектами.</w:t>
      </w:r>
    </w:p>
    <w:p w:rsidR="003C76A9" w:rsidRPr="009667CE" w:rsidRDefault="003C76A9" w:rsidP="006D65C4">
      <w:pPr>
        <w:pStyle w:val="a3"/>
        <w:spacing w:line="240" w:lineRule="auto"/>
        <w:ind w:firstLine="0"/>
      </w:pPr>
      <w:r w:rsidRPr="009667CE">
        <w:t xml:space="preserve"> </w:t>
      </w:r>
      <w:r w:rsidR="00E23B80" w:rsidRPr="009667CE">
        <w:tab/>
      </w:r>
      <w:r w:rsidR="00B133B3" w:rsidRPr="009667CE">
        <w:t>Привлекать большее</w:t>
      </w:r>
      <w:r w:rsidR="00E23B80" w:rsidRPr="009667CE">
        <w:t xml:space="preserve"> количество слушателей</w:t>
      </w:r>
      <w:r w:rsidRPr="009667CE">
        <w:t>, в том числе и родителей школы, к посещению концертных мероприятий.</w:t>
      </w:r>
    </w:p>
    <w:p w:rsidR="00E23B80" w:rsidRPr="009667CE" w:rsidRDefault="00E23B80" w:rsidP="006D65C4">
      <w:pPr>
        <w:pStyle w:val="a3"/>
        <w:ind w:firstLine="0"/>
      </w:pPr>
    </w:p>
    <w:p w:rsidR="00E23B80" w:rsidRPr="009667CE" w:rsidRDefault="00BC5F8F" w:rsidP="006D65C4">
      <w:pPr>
        <w:ind w:left="567" w:firstLine="0"/>
        <w:jc w:val="left"/>
        <w:rPr>
          <w:b/>
        </w:rPr>
      </w:pPr>
      <w:r w:rsidRPr="009667CE">
        <w:rPr>
          <w:b/>
        </w:rPr>
        <w:t>11.</w:t>
      </w:r>
      <w:r w:rsidR="00E23B80" w:rsidRPr="009667CE">
        <w:rPr>
          <w:b/>
        </w:rPr>
        <w:t xml:space="preserve"> ПОДДЕРЖКА ОДАРЕННЫХ ДЕТЕЙ</w:t>
      </w:r>
    </w:p>
    <w:p w:rsidR="00F54062" w:rsidRPr="009667CE" w:rsidRDefault="00E23B80" w:rsidP="006D65C4">
      <w:pPr>
        <w:pStyle w:val="a3"/>
        <w:spacing w:line="240" w:lineRule="auto"/>
      </w:pPr>
      <w:r w:rsidRPr="009667CE">
        <w:t xml:space="preserve">Поддержка и продвижение одаренных детей осуществляется школой </w:t>
      </w:r>
    </w:p>
    <w:p w:rsidR="00E23B80" w:rsidRPr="009667CE" w:rsidRDefault="00E23B80" w:rsidP="006D65C4">
      <w:pPr>
        <w:pStyle w:val="a3"/>
        <w:spacing w:line="240" w:lineRule="auto"/>
      </w:pPr>
      <w:r w:rsidRPr="009667CE">
        <w:t>в различных формах:</w:t>
      </w:r>
    </w:p>
    <w:p w:rsidR="000036EF" w:rsidRPr="009667CE" w:rsidRDefault="00E23B80" w:rsidP="006D65C4">
      <w:pPr>
        <w:pStyle w:val="a3"/>
        <w:spacing w:line="240" w:lineRule="auto"/>
      </w:pPr>
      <w:r w:rsidRPr="009667CE">
        <w:t xml:space="preserve">- выдвижение </w:t>
      </w:r>
      <w:r w:rsidR="00A00D36" w:rsidRPr="009667CE">
        <w:t>кандидатур учащихся на</w:t>
      </w:r>
      <w:r w:rsidRPr="009667CE">
        <w:t xml:space="preserve"> </w:t>
      </w:r>
      <w:r w:rsidR="00B133B3" w:rsidRPr="009667CE">
        <w:t>присвоение школьных</w:t>
      </w:r>
      <w:r w:rsidR="00A00D36" w:rsidRPr="009667CE">
        <w:t xml:space="preserve"> </w:t>
      </w:r>
      <w:r w:rsidRPr="009667CE">
        <w:t xml:space="preserve">стипендий, стипендии </w:t>
      </w:r>
    </w:p>
    <w:p w:rsidR="00F54062" w:rsidRPr="009667CE" w:rsidRDefault="00E23B80" w:rsidP="006D65C4">
      <w:pPr>
        <w:pStyle w:val="a3"/>
        <w:spacing w:line="240" w:lineRule="auto"/>
      </w:pPr>
      <w:r w:rsidRPr="009667CE">
        <w:t xml:space="preserve">мэра </w:t>
      </w:r>
      <w:r w:rsidR="001A373B" w:rsidRPr="009667CE">
        <w:t xml:space="preserve">Тайшетского </w:t>
      </w:r>
      <w:r w:rsidRPr="009667CE">
        <w:t xml:space="preserve">района, </w:t>
      </w:r>
    </w:p>
    <w:p w:rsidR="00E23B80" w:rsidRPr="009667CE" w:rsidRDefault="00E23B80" w:rsidP="006D65C4">
      <w:pPr>
        <w:pStyle w:val="a3"/>
        <w:spacing w:line="240" w:lineRule="auto"/>
      </w:pPr>
      <w:r w:rsidRPr="009667CE">
        <w:t xml:space="preserve"> стипендии Губернатора Иркутской области</w:t>
      </w:r>
    </w:p>
    <w:p w:rsidR="00E23B80" w:rsidRPr="009667CE" w:rsidRDefault="00E23B80" w:rsidP="006D65C4">
      <w:pPr>
        <w:pStyle w:val="a3"/>
        <w:spacing w:line="240" w:lineRule="auto"/>
      </w:pPr>
      <w:r w:rsidRPr="009667CE">
        <w:t>- оплата вступительного взноса за участие в конкурсах и фестивалях;</w:t>
      </w:r>
    </w:p>
    <w:p w:rsidR="00E23B80" w:rsidRPr="009667CE" w:rsidRDefault="00E23B80" w:rsidP="006D65C4">
      <w:pPr>
        <w:pStyle w:val="a3"/>
        <w:spacing w:line="240" w:lineRule="auto"/>
      </w:pPr>
      <w:r w:rsidRPr="009667CE">
        <w:t>- оплата поездок на конкурсы и фестивали;</w:t>
      </w:r>
    </w:p>
    <w:p w:rsidR="00F54062" w:rsidRPr="009667CE" w:rsidRDefault="00E23B80" w:rsidP="006D65C4">
      <w:pPr>
        <w:pStyle w:val="a3"/>
        <w:spacing w:line="240" w:lineRule="auto"/>
      </w:pPr>
      <w:r w:rsidRPr="009667CE">
        <w:t>-публикация информации (в средствах массовой информации, на сайте школы</w:t>
      </w:r>
      <w:r w:rsidR="001A373B" w:rsidRPr="009667CE">
        <w:t>;</w:t>
      </w:r>
    </w:p>
    <w:p w:rsidR="00E23B80" w:rsidRPr="009667CE" w:rsidRDefault="00E23B80" w:rsidP="006D65C4">
      <w:pPr>
        <w:pStyle w:val="a3"/>
        <w:spacing w:line="240" w:lineRule="auto"/>
      </w:pPr>
      <w:r w:rsidRPr="009667CE">
        <w:t xml:space="preserve"> </w:t>
      </w:r>
      <w:r w:rsidR="00F54062" w:rsidRPr="009667CE">
        <w:t>-</w:t>
      </w:r>
      <w:r w:rsidRPr="009667CE">
        <w:t>подготовка и участие одарённых детей в конкурсах, фестивалях, творческих проектах.</w:t>
      </w:r>
    </w:p>
    <w:p w:rsidR="000036EF" w:rsidRPr="009667CE" w:rsidRDefault="000036EF" w:rsidP="006D65C4">
      <w:pPr>
        <w:spacing w:line="240" w:lineRule="auto"/>
        <w:ind w:firstLine="0"/>
        <w:jc w:val="left"/>
        <w:rPr>
          <w:b/>
        </w:rPr>
      </w:pPr>
    </w:p>
    <w:p w:rsidR="00E23B80" w:rsidRPr="009667CE" w:rsidRDefault="00F54062" w:rsidP="006D65C4">
      <w:pPr>
        <w:spacing w:line="240" w:lineRule="auto"/>
        <w:ind w:firstLine="0"/>
        <w:jc w:val="left"/>
        <w:rPr>
          <w:b/>
        </w:rPr>
      </w:pPr>
      <w:r w:rsidRPr="009667CE">
        <w:rPr>
          <w:b/>
        </w:rPr>
        <w:t xml:space="preserve">   </w:t>
      </w:r>
      <w:r w:rsidR="00E23B80" w:rsidRPr="009667CE">
        <w:rPr>
          <w:b/>
        </w:rPr>
        <w:t>Выводы и рекомендации:</w:t>
      </w:r>
    </w:p>
    <w:p w:rsidR="00CC259E" w:rsidRPr="009667CE" w:rsidRDefault="00740A7E" w:rsidP="006D65C4">
      <w:pPr>
        <w:pStyle w:val="a3"/>
        <w:spacing w:line="240" w:lineRule="auto"/>
        <w:ind w:firstLine="0"/>
      </w:pPr>
      <w:r w:rsidRPr="009667CE">
        <w:t xml:space="preserve">  </w:t>
      </w:r>
      <w:r w:rsidR="00F54062" w:rsidRPr="009667CE">
        <w:t xml:space="preserve"> </w:t>
      </w:r>
    </w:p>
    <w:p w:rsidR="00E23B80" w:rsidRPr="009667CE" w:rsidRDefault="00740A7E" w:rsidP="006D65C4">
      <w:pPr>
        <w:pStyle w:val="a3"/>
        <w:spacing w:line="240" w:lineRule="auto"/>
        <w:ind w:firstLine="0"/>
      </w:pPr>
      <w:r w:rsidRPr="009667CE">
        <w:t xml:space="preserve"> </w:t>
      </w:r>
      <w:r w:rsidR="00A00D36" w:rsidRPr="009667CE">
        <w:t xml:space="preserve">     </w:t>
      </w:r>
      <w:r w:rsidR="00E23B80" w:rsidRPr="009667CE">
        <w:t xml:space="preserve">Следует продолжить и активизировать участие учащихся в различных </w:t>
      </w:r>
      <w:r w:rsidR="00B133B3" w:rsidRPr="009667CE">
        <w:t>творческих проектах</w:t>
      </w:r>
      <w:r w:rsidR="00BB70D2" w:rsidRPr="009667CE">
        <w:t>.</w:t>
      </w:r>
      <w:r w:rsidR="00A00D36" w:rsidRPr="009667CE">
        <w:t xml:space="preserve"> Добиваться выделения средств из районного бюджета для поощрения одарённых учащихся.</w:t>
      </w:r>
    </w:p>
    <w:p w:rsidR="003C76A9" w:rsidRPr="009667CE" w:rsidRDefault="003C76A9" w:rsidP="006D65C4">
      <w:pPr>
        <w:pStyle w:val="a3"/>
        <w:ind w:firstLine="0"/>
      </w:pPr>
    </w:p>
    <w:p w:rsidR="000036EF" w:rsidRPr="009667CE" w:rsidRDefault="000036EF" w:rsidP="006D65C4">
      <w:pPr>
        <w:ind w:left="567" w:firstLine="0"/>
        <w:jc w:val="left"/>
        <w:rPr>
          <w:b/>
        </w:rPr>
      </w:pPr>
    </w:p>
    <w:p w:rsidR="00E23B80" w:rsidRPr="009667CE" w:rsidRDefault="00BC5F8F" w:rsidP="006D65C4">
      <w:pPr>
        <w:ind w:left="567" w:firstLine="0"/>
        <w:jc w:val="left"/>
        <w:rPr>
          <w:b/>
        </w:rPr>
      </w:pPr>
      <w:r w:rsidRPr="009667CE">
        <w:rPr>
          <w:b/>
        </w:rPr>
        <w:t>12.</w:t>
      </w:r>
      <w:r w:rsidR="00E23B80" w:rsidRPr="009667CE">
        <w:rPr>
          <w:b/>
        </w:rPr>
        <w:t>СОЦИОКУЛЬТУРНАЯ, ПРОЕКТНАЯ ДЕЯТЕЛЬНОСТЬ</w:t>
      </w:r>
    </w:p>
    <w:p w:rsidR="00E23B80" w:rsidRPr="009667CE" w:rsidRDefault="00E23B80" w:rsidP="006D65C4">
      <w:pPr>
        <w:pStyle w:val="a3"/>
        <w:spacing w:line="240" w:lineRule="auto"/>
      </w:pPr>
      <w:r w:rsidRPr="009667CE">
        <w:t>В настоящее время образование все более ориентируется на создание таких технологий, в которых обеспечивается баланс между социальными и индивидуальными потребностями, и которые обеспечивают готовность личности к реализации собственной индивидуальности и творческой активности. В первую очередь, такой технологией является проектная деятельность.</w:t>
      </w:r>
    </w:p>
    <w:p w:rsidR="00E23B80" w:rsidRPr="009667CE" w:rsidRDefault="00E23B80" w:rsidP="006D65C4">
      <w:pPr>
        <w:pStyle w:val="a3"/>
        <w:spacing w:line="240" w:lineRule="auto"/>
      </w:pPr>
      <w:r w:rsidRPr="009667CE">
        <w:t xml:space="preserve">Примерные проектные технологии в Школе обеспечивает совершенствование системы работы с учащимися, активно вовлекает их в концертно-исполнительскую деятельность, создает условия, направленные на повышения качества образовательного процесса </w:t>
      </w:r>
      <w:r w:rsidR="00B133B3" w:rsidRPr="009667CE">
        <w:t>посредствам инновационной</w:t>
      </w:r>
      <w:r w:rsidRPr="009667CE">
        <w:t xml:space="preserve"> деятельности, позволяет максимально использовать ресурсы учреждения для построения индивидуально-творческих траекторий учащихся.</w:t>
      </w:r>
    </w:p>
    <w:p w:rsidR="00E23B80" w:rsidRPr="009667CE" w:rsidRDefault="00E23B80" w:rsidP="006D65C4">
      <w:pPr>
        <w:pStyle w:val="a3"/>
        <w:spacing w:line="240" w:lineRule="auto"/>
      </w:pPr>
      <w:r w:rsidRPr="009667CE">
        <w:t xml:space="preserve">Проектная деятельность в Школе ведется по двум основным направлениям: </w:t>
      </w:r>
      <w:proofErr w:type="spellStart"/>
      <w:r w:rsidRPr="009667CE">
        <w:t>внутришкол</w:t>
      </w:r>
      <w:r w:rsidR="00177DBD" w:rsidRPr="009667CE">
        <w:t>ьные</w:t>
      </w:r>
      <w:proofErr w:type="spellEnd"/>
      <w:r w:rsidR="00177DBD" w:rsidRPr="009667CE">
        <w:t xml:space="preserve"> проекты (учебные, конкурсные, концертные и др. </w:t>
      </w:r>
      <w:r w:rsidRPr="009667CE">
        <w:t xml:space="preserve"> проекты</w:t>
      </w:r>
      <w:r w:rsidR="00177DBD" w:rsidRPr="009667CE">
        <w:t>)</w:t>
      </w:r>
      <w:r w:rsidRPr="009667CE">
        <w:t xml:space="preserve"> с социальными партнерами, в число которых входят:</w:t>
      </w:r>
    </w:p>
    <w:p w:rsidR="00E23B80" w:rsidRPr="009667CE" w:rsidRDefault="00E23B80" w:rsidP="006D65C4">
      <w:pPr>
        <w:pStyle w:val="a3"/>
        <w:spacing w:line="240" w:lineRule="auto"/>
      </w:pPr>
      <w:r w:rsidRPr="009667CE">
        <w:t>- образовательные учреждения (ДО, СОШ);</w:t>
      </w:r>
    </w:p>
    <w:p w:rsidR="00E23B80" w:rsidRPr="009667CE" w:rsidRDefault="00E23B80" w:rsidP="006D65C4">
      <w:pPr>
        <w:pStyle w:val="a3"/>
        <w:spacing w:line="240" w:lineRule="auto"/>
      </w:pPr>
      <w:r w:rsidRPr="009667CE">
        <w:t xml:space="preserve">- различные заведения культуры: библиотеки, ГДК, </w:t>
      </w:r>
      <w:r w:rsidR="00495E18" w:rsidRPr="009667CE">
        <w:t>ДДТ;</w:t>
      </w:r>
    </w:p>
    <w:p w:rsidR="00E23B80" w:rsidRPr="009667CE" w:rsidRDefault="00E23B80" w:rsidP="006D65C4">
      <w:pPr>
        <w:pStyle w:val="a3"/>
        <w:spacing w:line="240" w:lineRule="auto"/>
      </w:pPr>
      <w:r w:rsidRPr="009667CE">
        <w:lastRenderedPageBreak/>
        <w:t>- творческие организации.</w:t>
      </w:r>
    </w:p>
    <w:p w:rsidR="00741ABD" w:rsidRPr="009667CE" w:rsidRDefault="00741ABD" w:rsidP="006D65C4">
      <w:pPr>
        <w:pStyle w:val="a3"/>
        <w:spacing w:line="240" w:lineRule="auto"/>
      </w:pPr>
      <w:r w:rsidRPr="009667CE">
        <w:t>Проекты школы: «</w:t>
      </w:r>
      <w:r w:rsidR="00B96D77">
        <w:t xml:space="preserve">Детская </w:t>
      </w:r>
      <w:r w:rsidR="00B133B3">
        <w:t>филармония</w:t>
      </w:r>
      <w:r w:rsidR="00B133B3" w:rsidRPr="009667CE">
        <w:t>» -</w:t>
      </w:r>
      <w:r w:rsidR="003A2DC4" w:rsidRPr="009667CE">
        <w:t xml:space="preserve"> серия </w:t>
      </w:r>
      <w:r w:rsidR="00B96D77">
        <w:t>лекций-</w:t>
      </w:r>
      <w:r w:rsidR="003A2DC4" w:rsidRPr="009667CE">
        <w:t>концертов</w:t>
      </w:r>
      <w:r w:rsidRPr="009667CE">
        <w:t xml:space="preserve"> для </w:t>
      </w:r>
      <w:r w:rsidR="00B96D77">
        <w:t>учащихся общеобразовательных школ</w:t>
      </w:r>
      <w:r w:rsidR="003A2DC4" w:rsidRPr="009667CE">
        <w:t xml:space="preserve"> </w:t>
      </w:r>
      <w:r w:rsidR="00B96D77">
        <w:t>для духовно- нравственного обогащения</w:t>
      </w:r>
      <w:r w:rsidR="003A2DC4" w:rsidRPr="009667CE">
        <w:t>,</w:t>
      </w:r>
      <w:r w:rsidR="006F3FDE">
        <w:t xml:space="preserve"> воспитания культуры поведения, интеллектуального развития</w:t>
      </w:r>
      <w:r w:rsidR="003A2DC4" w:rsidRPr="009667CE">
        <w:t>;</w:t>
      </w:r>
    </w:p>
    <w:p w:rsidR="00740A7E" w:rsidRPr="009667CE" w:rsidRDefault="00740A7E" w:rsidP="006D65C4">
      <w:pPr>
        <w:pStyle w:val="a3"/>
        <w:spacing w:line="240" w:lineRule="auto"/>
      </w:pPr>
      <w:r w:rsidRPr="009667CE">
        <w:t>Организация и проведение проекта «</w:t>
      </w:r>
      <w:r w:rsidR="006F3FDE">
        <w:t>Народник</w:t>
      </w:r>
      <w:r w:rsidRPr="009667CE">
        <w:t>»</w:t>
      </w:r>
      <w:r w:rsidR="006F3FDE">
        <w:t>, который позволяет популяризировать народно-инструментальное исполнительство, сохранять традиционное народное творчество</w:t>
      </w:r>
    </w:p>
    <w:p w:rsidR="00E23B80" w:rsidRPr="009667CE" w:rsidRDefault="00E23B80" w:rsidP="006D65C4">
      <w:pPr>
        <w:pStyle w:val="a3"/>
      </w:pPr>
    </w:p>
    <w:p w:rsidR="00385899" w:rsidRPr="009667CE" w:rsidRDefault="00385899" w:rsidP="006D65C4">
      <w:pPr>
        <w:ind w:firstLine="567"/>
        <w:jc w:val="left"/>
        <w:rPr>
          <w:b/>
        </w:rPr>
      </w:pPr>
      <w:r w:rsidRPr="009667CE">
        <w:rPr>
          <w:b/>
        </w:rPr>
        <w:t>13</w:t>
      </w:r>
      <w:r w:rsidR="00CA775B" w:rsidRPr="009667CE">
        <w:rPr>
          <w:b/>
        </w:rPr>
        <w:t>. КАЧЕСТВО КАДРОВОГО ОБЕСП</w:t>
      </w:r>
      <w:r w:rsidR="00BB70D2" w:rsidRPr="009667CE">
        <w:rPr>
          <w:b/>
        </w:rPr>
        <w:t>Е</w:t>
      </w:r>
      <w:r w:rsidR="00CA775B" w:rsidRPr="009667CE">
        <w:rPr>
          <w:b/>
        </w:rPr>
        <w:t>ЧЕНИЯ</w:t>
      </w:r>
    </w:p>
    <w:p w:rsidR="00C71DC7" w:rsidRPr="009667CE" w:rsidRDefault="00385899" w:rsidP="006D65C4">
      <w:pPr>
        <w:spacing w:line="240" w:lineRule="auto"/>
        <w:ind w:firstLine="567"/>
        <w:jc w:val="left"/>
        <w:rPr>
          <w:highlight w:val="yellow"/>
        </w:rPr>
      </w:pPr>
      <w:r w:rsidRPr="009667CE">
        <w:t xml:space="preserve">На дату проведения </w:t>
      </w:r>
      <w:proofErr w:type="spellStart"/>
      <w:r w:rsidRPr="009667CE">
        <w:t>самообследования</w:t>
      </w:r>
      <w:proofErr w:type="spellEnd"/>
      <w:r w:rsidRPr="009667CE">
        <w:t xml:space="preserve"> в муниципальном </w:t>
      </w:r>
      <w:r w:rsidR="00495E18" w:rsidRPr="009667CE">
        <w:t>казённом</w:t>
      </w:r>
      <w:r w:rsidRPr="009667CE">
        <w:t xml:space="preserve"> учреждении д</w:t>
      </w:r>
      <w:r w:rsidR="00AD1E4E" w:rsidRPr="009667CE">
        <w:t>ополнительного образования</w:t>
      </w:r>
      <w:r w:rsidRPr="009667CE">
        <w:t xml:space="preserve"> «</w:t>
      </w:r>
      <w:r w:rsidR="00495E18" w:rsidRPr="009667CE">
        <w:t>Д</w:t>
      </w:r>
      <w:r w:rsidR="00AD1E4E" w:rsidRPr="009667CE">
        <w:t xml:space="preserve">етская </w:t>
      </w:r>
      <w:r w:rsidRPr="009667CE">
        <w:t>музыкальная школа</w:t>
      </w:r>
      <w:r w:rsidR="0002778B" w:rsidRPr="009667CE">
        <w:t xml:space="preserve"> </w:t>
      </w:r>
      <w:r w:rsidR="00495E18" w:rsidRPr="009667CE">
        <w:t>№</w:t>
      </w:r>
      <w:r w:rsidR="00B133B3" w:rsidRPr="009667CE">
        <w:t>2» работает</w:t>
      </w:r>
      <w:r w:rsidR="00A22FA1" w:rsidRPr="009667CE">
        <w:t xml:space="preserve"> </w:t>
      </w:r>
      <w:r w:rsidR="0002778B" w:rsidRPr="009667CE">
        <w:t>37</w:t>
      </w:r>
      <w:r w:rsidR="00A22FA1" w:rsidRPr="009667CE">
        <w:t xml:space="preserve"> преподавател</w:t>
      </w:r>
      <w:r w:rsidR="00E25A25" w:rsidRPr="009667CE">
        <w:t>ей</w:t>
      </w:r>
      <w:r w:rsidR="00A22FA1" w:rsidRPr="009667CE">
        <w:t xml:space="preserve"> (</w:t>
      </w:r>
      <w:r w:rsidR="0002778B" w:rsidRPr="009667CE">
        <w:t xml:space="preserve">27 </w:t>
      </w:r>
      <w:r w:rsidR="006B0075" w:rsidRPr="009667CE">
        <w:t xml:space="preserve">- штатных, </w:t>
      </w:r>
      <w:r w:rsidR="00495E18" w:rsidRPr="009667CE">
        <w:t>10</w:t>
      </w:r>
      <w:r w:rsidR="006B0075" w:rsidRPr="009667CE">
        <w:t xml:space="preserve"> – совместител</w:t>
      </w:r>
      <w:r w:rsidR="0002778B" w:rsidRPr="009667CE">
        <w:t>ей</w:t>
      </w:r>
      <w:r w:rsidR="006B0075" w:rsidRPr="009667CE">
        <w:t>),</w:t>
      </w:r>
      <w:r w:rsidR="006B0075" w:rsidRPr="009667CE">
        <w:rPr>
          <w:color w:val="FF0000"/>
        </w:rPr>
        <w:t xml:space="preserve"> </w:t>
      </w:r>
      <w:r w:rsidR="006B0075" w:rsidRPr="009667CE">
        <w:t xml:space="preserve">аттестованных </w:t>
      </w:r>
      <w:r w:rsidR="00A22FA1" w:rsidRPr="009667CE">
        <w:t>-</w:t>
      </w:r>
      <w:r w:rsidR="00E72C49" w:rsidRPr="009667CE">
        <w:t>2</w:t>
      </w:r>
      <w:r w:rsidR="0002778B" w:rsidRPr="009667CE">
        <w:t>8</w:t>
      </w:r>
      <w:r w:rsidR="00E72C49" w:rsidRPr="009667CE">
        <w:t xml:space="preserve"> преподавател</w:t>
      </w:r>
      <w:r w:rsidR="0002778B" w:rsidRPr="009667CE">
        <w:t>ей</w:t>
      </w:r>
      <w:r w:rsidR="006B0075" w:rsidRPr="009667CE">
        <w:t xml:space="preserve">, из них: </w:t>
      </w:r>
      <w:r w:rsidR="00E72C49" w:rsidRPr="009667CE">
        <w:t>1</w:t>
      </w:r>
      <w:r w:rsidR="005E1D09">
        <w:t xml:space="preserve">9 </w:t>
      </w:r>
      <w:r w:rsidR="006D08DC" w:rsidRPr="009667CE">
        <w:t xml:space="preserve">преподавателей имеют высшую </w:t>
      </w:r>
      <w:r w:rsidR="00A22FA1" w:rsidRPr="009667CE">
        <w:t>категорию,</w:t>
      </w:r>
      <w:r w:rsidR="004909C9" w:rsidRPr="009667CE">
        <w:t xml:space="preserve"> </w:t>
      </w:r>
      <w:r w:rsidR="00B133B3" w:rsidRPr="009667CE">
        <w:t>1</w:t>
      </w:r>
      <w:r w:rsidR="00B133B3">
        <w:t>0</w:t>
      </w:r>
      <w:r w:rsidR="00B133B3" w:rsidRPr="009667CE">
        <w:t xml:space="preserve"> </w:t>
      </w:r>
      <w:proofErr w:type="spellStart"/>
      <w:r w:rsidR="00B133B3" w:rsidRPr="009667CE">
        <w:t>преподавателёй</w:t>
      </w:r>
      <w:proofErr w:type="spellEnd"/>
      <w:r w:rsidR="00710B36" w:rsidRPr="009667CE">
        <w:t xml:space="preserve"> и концертмейстер</w:t>
      </w:r>
      <w:r w:rsidR="00E72C49" w:rsidRPr="009667CE">
        <w:t>ов</w:t>
      </w:r>
      <w:r w:rsidR="00710B36" w:rsidRPr="009667CE">
        <w:t xml:space="preserve"> имеют  </w:t>
      </w:r>
      <w:r w:rsidR="006D08DC" w:rsidRPr="009667CE">
        <w:t xml:space="preserve"> первую </w:t>
      </w:r>
      <w:r w:rsidR="00710B36" w:rsidRPr="009667CE">
        <w:t xml:space="preserve">квалификационную категорию. </w:t>
      </w:r>
    </w:p>
    <w:p w:rsidR="00E72C49" w:rsidRPr="009667CE" w:rsidRDefault="00E72C49" w:rsidP="006D65C4">
      <w:pPr>
        <w:spacing w:line="240" w:lineRule="auto"/>
        <w:ind w:firstLine="567"/>
        <w:jc w:val="left"/>
      </w:pPr>
    </w:p>
    <w:p w:rsidR="00C71DC7" w:rsidRPr="009667CE" w:rsidRDefault="00B35995" w:rsidP="006D65C4">
      <w:pPr>
        <w:spacing w:line="240" w:lineRule="auto"/>
        <w:ind w:firstLine="567"/>
        <w:jc w:val="left"/>
        <w:rPr>
          <w:b/>
        </w:rPr>
      </w:pPr>
      <w:r w:rsidRPr="009667CE">
        <w:rPr>
          <w:b/>
        </w:rPr>
        <w:t>13.1</w:t>
      </w:r>
      <w:r w:rsidR="00C71DC7" w:rsidRPr="009667CE">
        <w:rPr>
          <w:b/>
        </w:rPr>
        <w:t xml:space="preserve"> Аттестация преподавателей</w:t>
      </w:r>
      <w:r w:rsidR="00A07741" w:rsidRPr="009667CE">
        <w:rPr>
          <w:b/>
        </w:rPr>
        <w:t xml:space="preserve"> 201</w:t>
      </w:r>
      <w:r w:rsidR="006F3FDE">
        <w:rPr>
          <w:b/>
        </w:rPr>
        <w:t>9</w:t>
      </w:r>
      <w:r w:rsidR="00A07741" w:rsidRPr="009667CE">
        <w:rPr>
          <w:b/>
        </w:rPr>
        <w:t>-20</w:t>
      </w:r>
      <w:r w:rsidR="006F3FDE">
        <w:rPr>
          <w:b/>
        </w:rPr>
        <w:t>20</w:t>
      </w:r>
      <w:r w:rsidRPr="009667CE">
        <w:rPr>
          <w:b/>
        </w:rPr>
        <w:t xml:space="preserve"> </w:t>
      </w:r>
      <w:r w:rsidR="00A07741" w:rsidRPr="009667CE">
        <w:rPr>
          <w:b/>
        </w:rPr>
        <w:t>г.</w:t>
      </w:r>
    </w:p>
    <w:tbl>
      <w:tblPr>
        <w:tblStyle w:val="a5"/>
        <w:tblW w:w="10031" w:type="dxa"/>
        <w:tblLook w:val="04A0" w:firstRow="1" w:lastRow="0" w:firstColumn="1" w:lastColumn="0" w:noHBand="0" w:noVBand="1"/>
      </w:tblPr>
      <w:tblGrid>
        <w:gridCol w:w="5495"/>
        <w:gridCol w:w="4536"/>
      </w:tblGrid>
      <w:tr w:rsidR="00A07741" w:rsidRPr="009667CE" w:rsidTr="00A07741">
        <w:tc>
          <w:tcPr>
            <w:tcW w:w="5495" w:type="dxa"/>
          </w:tcPr>
          <w:p w:rsidR="00A07741" w:rsidRPr="009667CE" w:rsidRDefault="00A07741" w:rsidP="006D65C4">
            <w:pPr>
              <w:ind w:firstLine="0"/>
              <w:jc w:val="left"/>
              <w:rPr>
                <w:b/>
              </w:rPr>
            </w:pPr>
            <w:r w:rsidRPr="009667CE">
              <w:rPr>
                <w:b/>
              </w:rPr>
              <w:t xml:space="preserve">Наименование </w:t>
            </w:r>
          </w:p>
          <w:p w:rsidR="00A07741" w:rsidRPr="009667CE" w:rsidRDefault="00A07741" w:rsidP="006D65C4">
            <w:pPr>
              <w:ind w:firstLine="0"/>
              <w:jc w:val="left"/>
              <w:rPr>
                <w:b/>
              </w:rPr>
            </w:pPr>
            <w:r w:rsidRPr="009667CE">
              <w:rPr>
                <w:b/>
              </w:rPr>
              <w:t>показателя</w:t>
            </w:r>
          </w:p>
        </w:tc>
        <w:tc>
          <w:tcPr>
            <w:tcW w:w="4536" w:type="dxa"/>
          </w:tcPr>
          <w:p w:rsidR="00A07741" w:rsidRPr="009667CE" w:rsidRDefault="00B35995" w:rsidP="006F3FDE">
            <w:pPr>
              <w:ind w:firstLine="0"/>
              <w:jc w:val="left"/>
              <w:rPr>
                <w:b/>
              </w:rPr>
            </w:pPr>
            <w:r w:rsidRPr="009667CE">
              <w:rPr>
                <w:b/>
              </w:rPr>
              <w:t>201</w:t>
            </w:r>
            <w:r w:rsidR="006F3FDE">
              <w:rPr>
                <w:b/>
              </w:rPr>
              <w:t>9</w:t>
            </w:r>
            <w:r w:rsidRPr="009667CE">
              <w:rPr>
                <w:b/>
              </w:rPr>
              <w:t>-20</w:t>
            </w:r>
            <w:r w:rsidR="006F3FDE">
              <w:rPr>
                <w:b/>
              </w:rPr>
              <w:t>20</w:t>
            </w:r>
            <w:r w:rsidRPr="009667CE">
              <w:rPr>
                <w:b/>
              </w:rPr>
              <w:t>г.</w:t>
            </w:r>
          </w:p>
        </w:tc>
      </w:tr>
      <w:tr w:rsidR="00A07741" w:rsidRPr="009667CE" w:rsidTr="00A07741">
        <w:tc>
          <w:tcPr>
            <w:tcW w:w="5495" w:type="dxa"/>
          </w:tcPr>
          <w:p w:rsidR="00A07741" w:rsidRPr="009667CE" w:rsidRDefault="00A07741" w:rsidP="006D65C4">
            <w:pPr>
              <w:ind w:firstLine="0"/>
              <w:jc w:val="left"/>
            </w:pPr>
            <w:r w:rsidRPr="009667CE">
              <w:t>Всего педагогов человек</w:t>
            </w:r>
          </w:p>
        </w:tc>
        <w:tc>
          <w:tcPr>
            <w:tcW w:w="4536" w:type="dxa"/>
          </w:tcPr>
          <w:p w:rsidR="00A07741" w:rsidRPr="009667CE" w:rsidRDefault="0002778B" w:rsidP="006F3FDE">
            <w:pPr>
              <w:ind w:firstLine="0"/>
              <w:jc w:val="left"/>
            </w:pPr>
            <w:r w:rsidRPr="009667CE">
              <w:t>3</w:t>
            </w:r>
            <w:r w:rsidR="006F3FDE">
              <w:t>7</w:t>
            </w:r>
          </w:p>
        </w:tc>
      </w:tr>
      <w:tr w:rsidR="00A07741" w:rsidRPr="009667CE" w:rsidTr="00A07741">
        <w:tc>
          <w:tcPr>
            <w:tcW w:w="5495" w:type="dxa"/>
          </w:tcPr>
          <w:p w:rsidR="00A07741" w:rsidRPr="009667CE" w:rsidRDefault="00A07741" w:rsidP="006D65C4">
            <w:pPr>
              <w:ind w:firstLine="0"/>
              <w:jc w:val="left"/>
            </w:pPr>
            <w:r w:rsidRPr="009667CE">
              <w:t>Количество аттестованных педагогов</w:t>
            </w:r>
          </w:p>
        </w:tc>
        <w:tc>
          <w:tcPr>
            <w:tcW w:w="4536" w:type="dxa"/>
          </w:tcPr>
          <w:p w:rsidR="00B35995" w:rsidRPr="009667CE" w:rsidRDefault="005E1D09" w:rsidP="006D65C4">
            <w:pPr>
              <w:ind w:firstLine="0"/>
              <w:jc w:val="left"/>
            </w:pPr>
            <w:r>
              <w:t>37</w:t>
            </w:r>
          </w:p>
          <w:p w:rsidR="00B35995" w:rsidRPr="009667CE" w:rsidRDefault="005E1D09" w:rsidP="00813C53">
            <w:pPr>
              <w:ind w:firstLine="0"/>
              <w:jc w:val="left"/>
            </w:pPr>
            <w:r>
              <w:t>100</w:t>
            </w:r>
            <w:r w:rsidR="0002778B" w:rsidRPr="009667CE">
              <w:t>%</w:t>
            </w:r>
          </w:p>
        </w:tc>
      </w:tr>
      <w:tr w:rsidR="00A07741" w:rsidRPr="009667CE" w:rsidTr="00946705">
        <w:trPr>
          <w:trHeight w:val="528"/>
        </w:trPr>
        <w:tc>
          <w:tcPr>
            <w:tcW w:w="5495" w:type="dxa"/>
          </w:tcPr>
          <w:p w:rsidR="00A07741" w:rsidRPr="009667CE" w:rsidRDefault="00A07741" w:rsidP="006D65C4">
            <w:pPr>
              <w:ind w:firstLine="0"/>
              <w:jc w:val="left"/>
            </w:pPr>
            <w:r w:rsidRPr="009667CE">
              <w:t>Аттестация на высшую и первую квалификационную категории</w:t>
            </w:r>
          </w:p>
        </w:tc>
        <w:tc>
          <w:tcPr>
            <w:tcW w:w="4536" w:type="dxa"/>
          </w:tcPr>
          <w:p w:rsidR="00E25A25" w:rsidRPr="009667CE" w:rsidRDefault="0002778B" w:rsidP="006D65C4">
            <w:pPr>
              <w:ind w:firstLine="0"/>
              <w:jc w:val="left"/>
            </w:pPr>
            <w:r w:rsidRPr="009667CE">
              <w:t>2</w:t>
            </w:r>
            <w:r w:rsidR="00265A53">
              <w:t>9</w:t>
            </w:r>
          </w:p>
          <w:p w:rsidR="00B35995" w:rsidRPr="009667CE" w:rsidRDefault="00B35995" w:rsidP="00813C53">
            <w:pPr>
              <w:ind w:firstLine="0"/>
              <w:jc w:val="left"/>
            </w:pPr>
            <w:r w:rsidRPr="009667CE">
              <w:t>7</w:t>
            </w:r>
            <w:r w:rsidR="00813C53">
              <w:t>8</w:t>
            </w:r>
            <w:r w:rsidRPr="009667CE">
              <w:t>%</w:t>
            </w:r>
          </w:p>
        </w:tc>
      </w:tr>
    </w:tbl>
    <w:p w:rsidR="00A22FA1" w:rsidRPr="009667CE" w:rsidRDefault="00A22FA1" w:rsidP="006D65C4">
      <w:pPr>
        <w:spacing w:line="240" w:lineRule="auto"/>
        <w:ind w:firstLine="0"/>
        <w:jc w:val="left"/>
        <w:rPr>
          <w:highlight w:val="yellow"/>
        </w:rPr>
      </w:pPr>
    </w:p>
    <w:p w:rsidR="007F6EF7" w:rsidRDefault="007F6EF7" w:rsidP="006D65C4">
      <w:pPr>
        <w:spacing w:line="240" w:lineRule="auto"/>
        <w:jc w:val="left"/>
        <w:rPr>
          <w:b/>
        </w:rPr>
      </w:pPr>
    </w:p>
    <w:p w:rsidR="00A22FA1" w:rsidRPr="009667CE" w:rsidRDefault="00A22FA1" w:rsidP="006D65C4">
      <w:pPr>
        <w:spacing w:line="240" w:lineRule="auto"/>
        <w:jc w:val="left"/>
        <w:rPr>
          <w:b/>
        </w:rPr>
      </w:pPr>
      <w:r w:rsidRPr="009667CE">
        <w:rPr>
          <w:b/>
        </w:rPr>
        <w:t xml:space="preserve">13.2.Повышение квалификации </w:t>
      </w:r>
      <w:r w:rsidR="00A07741" w:rsidRPr="009667CE">
        <w:rPr>
          <w:b/>
        </w:rPr>
        <w:t>и переподготовка работников 201</w:t>
      </w:r>
      <w:r w:rsidR="005E1D09">
        <w:rPr>
          <w:b/>
        </w:rPr>
        <w:t>9</w:t>
      </w:r>
      <w:r w:rsidR="00A07741" w:rsidRPr="009667CE">
        <w:rPr>
          <w:b/>
        </w:rPr>
        <w:t>-20</w:t>
      </w:r>
      <w:r w:rsidR="005E1D09">
        <w:rPr>
          <w:b/>
        </w:rPr>
        <w:t>20</w:t>
      </w:r>
      <w:r w:rsidR="00E25A25" w:rsidRPr="009667CE">
        <w:rPr>
          <w:b/>
        </w:rPr>
        <w:t xml:space="preserve"> </w:t>
      </w:r>
      <w:r w:rsidRPr="009667CE">
        <w:rPr>
          <w:b/>
        </w:rPr>
        <w:t>учебный год</w:t>
      </w:r>
    </w:p>
    <w:tbl>
      <w:tblPr>
        <w:tblStyle w:val="a5"/>
        <w:tblW w:w="10031" w:type="dxa"/>
        <w:tblLook w:val="04A0" w:firstRow="1" w:lastRow="0" w:firstColumn="1" w:lastColumn="0" w:noHBand="0" w:noVBand="1"/>
      </w:tblPr>
      <w:tblGrid>
        <w:gridCol w:w="2943"/>
        <w:gridCol w:w="3544"/>
        <w:gridCol w:w="3544"/>
      </w:tblGrid>
      <w:tr w:rsidR="00A22FA1" w:rsidRPr="009667CE" w:rsidTr="00A10700">
        <w:trPr>
          <w:trHeight w:val="616"/>
        </w:trPr>
        <w:tc>
          <w:tcPr>
            <w:tcW w:w="2943" w:type="dxa"/>
          </w:tcPr>
          <w:p w:rsidR="00A22FA1" w:rsidRPr="009667CE" w:rsidRDefault="00A22FA1" w:rsidP="006D65C4">
            <w:pPr>
              <w:jc w:val="left"/>
              <w:rPr>
                <w:b/>
              </w:rPr>
            </w:pPr>
            <w:r w:rsidRPr="009667CE">
              <w:rPr>
                <w:b/>
              </w:rPr>
              <w:t xml:space="preserve">Имеют высшее </w:t>
            </w:r>
            <w:r w:rsidR="00F93810" w:rsidRPr="009667CE">
              <w:rPr>
                <w:b/>
              </w:rPr>
              <w:t xml:space="preserve">  </w:t>
            </w:r>
            <w:r w:rsidRPr="009667CE">
              <w:rPr>
                <w:b/>
              </w:rPr>
              <w:t>образование</w:t>
            </w:r>
          </w:p>
        </w:tc>
        <w:tc>
          <w:tcPr>
            <w:tcW w:w="3544" w:type="dxa"/>
          </w:tcPr>
          <w:p w:rsidR="00A22FA1" w:rsidRPr="009667CE" w:rsidRDefault="00A22FA1" w:rsidP="006D65C4">
            <w:pPr>
              <w:jc w:val="left"/>
              <w:rPr>
                <w:b/>
              </w:rPr>
            </w:pPr>
            <w:r w:rsidRPr="009667CE">
              <w:rPr>
                <w:b/>
              </w:rPr>
              <w:t>Обучение на курсах ПК</w:t>
            </w:r>
          </w:p>
        </w:tc>
        <w:tc>
          <w:tcPr>
            <w:tcW w:w="3544" w:type="dxa"/>
          </w:tcPr>
          <w:p w:rsidR="00A22FA1" w:rsidRPr="009667CE" w:rsidRDefault="00A22FA1" w:rsidP="006D65C4">
            <w:pPr>
              <w:jc w:val="left"/>
              <w:rPr>
                <w:b/>
              </w:rPr>
            </w:pPr>
            <w:r w:rsidRPr="009667CE">
              <w:rPr>
                <w:b/>
              </w:rPr>
              <w:t>Стажировка, семинары и т.д.</w:t>
            </w:r>
          </w:p>
        </w:tc>
      </w:tr>
      <w:tr w:rsidR="00A22FA1" w:rsidRPr="009667CE" w:rsidTr="00C71DC7">
        <w:tc>
          <w:tcPr>
            <w:tcW w:w="2943" w:type="dxa"/>
          </w:tcPr>
          <w:p w:rsidR="00A22FA1" w:rsidRPr="009667CE" w:rsidRDefault="0002778B" w:rsidP="006D65C4">
            <w:pPr>
              <w:jc w:val="left"/>
            </w:pPr>
            <w:r w:rsidRPr="009667CE">
              <w:t>2</w:t>
            </w:r>
            <w:r w:rsidR="005E1D09">
              <w:t>4</w:t>
            </w:r>
          </w:p>
          <w:p w:rsidR="00A22FA1" w:rsidRPr="009667CE" w:rsidRDefault="00A471D0" w:rsidP="00A471D0">
            <w:pPr>
              <w:jc w:val="left"/>
              <w:rPr>
                <w:highlight w:val="yellow"/>
              </w:rPr>
            </w:pPr>
            <w:r>
              <w:t>65</w:t>
            </w:r>
            <w:r w:rsidR="003E6431" w:rsidRPr="009667CE">
              <w:t>%</w:t>
            </w:r>
          </w:p>
        </w:tc>
        <w:tc>
          <w:tcPr>
            <w:tcW w:w="3544" w:type="dxa"/>
          </w:tcPr>
          <w:p w:rsidR="007744F3" w:rsidRPr="009667CE" w:rsidRDefault="00A10700" w:rsidP="006D65C4">
            <w:pPr>
              <w:jc w:val="left"/>
            </w:pPr>
            <w:r>
              <w:t>11</w:t>
            </w:r>
          </w:p>
          <w:p w:rsidR="00F93810" w:rsidRPr="009667CE" w:rsidRDefault="00F93810" w:rsidP="006D65C4">
            <w:pPr>
              <w:jc w:val="left"/>
              <w:rPr>
                <w:highlight w:val="yellow"/>
              </w:rPr>
            </w:pPr>
          </w:p>
        </w:tc>
        <w:tc>
          <w:tcPr>
            <w:tcW w:w="3544" w:type="dxa"/>
          </w:tcPr>
          <w:p w:rsidR="00A1002B" w:rsidRPr="009667CE" w:rsidRDefault="00A1002B" w:rsidP="006D65C4">
            <w:pPr>
              <w:jc w:val="left"/>
              <w:rPr>
                <w:highlight w:val="yellow"/>
              </w:rPr>
            </w:pPr>
          </w:p>
        </w:tc>
      </w:tr>
    </w:tbl>
    <w:p w:rsidR="00A22FA1" w:rsidRPr="009667CE" w:rsidRDefault="00A22FA1" w:rsidP="006D65C4">
      <w:pPr>
        <w:spacing w:line="240" w:lineRule="auto"/>
        <w:ind w:firstLine="0"/>
        <w:jc w:val="left"/>
      </w:pPr>
    </w:p>
    <w:p w:rsidR="00C71DC7" w:rsidRPr="009667CE" w:rsidRDefault="00A22FA1" w:rsidP="006D65C4">
      <w:pPr>
        <w:spacing w:line="240" w:lineRule="auto"/>
        <w:jc w:val="left"/>
        <w:rPr>
          <w:b/>
        </w:rPr>
      </w:pPr>
      <w:r w:rsidRPr="009667CE">
        <w:rPr>
          <w:b/>
        </w:rPr>
        <w:t>13.3</w:t>
      </w:r>
      <w:r w:rsidR="00C71DC7" w:rsidRPr="009667CE">
        <w:rPr>
          <w:b/>
        </w:rPr>
        <w:t xml:space="preserve"> </w:t>
      </w:r>
      <w:r w:rsidRPr="009667CE">
        <w:rPr>
          <w:b/>
        </w:rPr>
        <w:t xml:space="preserve">Количество работников учреждения, имеющих </w:t>
      </w:r>
    </w:p>
    <w:p w:rsidR="00A22FA1" w:rsidRPr="009667CE" w:rsidRDefault="00A22FA1" w:rsidP="006D65C4">
      <w:pPr>
        <w:spacing w:line="240" w:lineRule="auto"/>
        <w:jc w:val="left"/>
        <w:rPr>
          <w:b/>
        </w:rPr>
      </w:pPr>
      <w:r w:rsidRPr="009667CE">
        <w:rPr>
          <w:b/>
        </w:rPr>
        <w:t>государственные, ведомственные награды</w:t>
      </w:r>
    </w:p>
    <w:tbl>
      <w:tblPr>
        <w:tblStyle w:val="a5"/>
        <w:tblW w:w="11564" w:type="dxa"/>
        <w:tblInd w:w="-318" w:type="dxa"/>
        <w:tblLayout w:type="fixed"/>
        <w:tblLook w:val="04A0" w:firstRow="1" w:lastRow="0" w:firstColumn="1" w:lastColumn="0" w:noHBand="0" w:noVBand="1"/>
      </w:tblPr>
      <w:tblGrid>
        <w:gridCol w:w="1660"/>
        <w:gridCol w:w="1034"/>
        <w:gridCol w:w="993"/>
        <w:gridCol w:w="1842"/>
        <w:gridCol w:w="1843"/>
        <w:gridCol w:w="1418"/>
        <w:gridCol w:w="2774"/>
      </w:tblGrid>
      <w:tr w:rsidR="004E3E6D" w:rsidRPr="009667CE" w:rsidTr="004E3E6D">
        <w:tc>
          <w:tcPr>
            <w:tcW w:w="1660" w:type="dxa"/>
          </w:tcPr>
          <w:p w:rsidR="004E3E6D" w:rsidRPr="009667CE" w:rsidRDefault="004E3E6D" w:rsidP="006D65C4">
            <w:pPr>
              <w:ind w:firstLine="0"/>
              <w:jc w:val="left"/>
            </w:pPr>
            <w:r w:rsidRPr="009667CE">
              <w:t>Заслуженный работник культуры РФ</w:t>
            </w:r>
          </w:p>
        </w:tc>
        <w:tc>
          <w:tcPr>
            <w:tcW w:w="1034" w:type="dxa"/>
          </w:tcPr>
          <w:p w:rsidR="004E3E6D" w:rsidRPr="009667CE" w:rsidRDefault="004E3E6D" w:rsidP="006D65C4">
            <w:pPr>
              <w:ind w:firstLine="0"/>
              <w:jc w:val="left"/>
            </w:pPr>
            <w:r w:rsidRPr="009667CE">
              <w:t>Заслуженный работник Иркутской области</w:t>
            </w:r>
          </w:p>
        </w:tc>
        <w:tc>
          <w:tcPr>
            <w:tcW w:w="993" w:type="dxa"/>
          </w:tcPr>
          <w:p w:rsidR="004E3E6D" w:rsidRPr="009667CE" w:rsidRDefault="004E3E6D" w:rsidP="006D65C4">
            <w:pPr>
              <w:ind w:firstLine="0"/>
              <w:jc w:val="left"/>
            </w:pPr>
            <w:r w:rsidRPr="009667CE">
              <w:t>Грамота РФ</w:t>
            </w:r>
          </w:p>
        </w:tc>
        <w:tc>
          <w:tcPr>
            <w:tcW w:w="1842" w:type="dxa"/>
          </w:tcPr>
          <w:p w:rsidR="004E3E6D" w:rsidRPr="009667CE" w:rsidRDefault="004E3E6D" w:rsidP="006D65C4">
            <w:pPr>
              <w:ind w:firstLine="0"/>
              <w:jc w:val="left"/>
            </w:pPr>
            <w:r w:rsidRPr="009667CE">
              <w:t>Грамота Министерства Иркутской области</w:t>
            </w:r>
          </w:p>
        </w:tc>
        <w:tc>
          <w:tcPr>
            <w:tcW w:w="1843" w:type="dxa"/>
          </w:tcPr>
          <w:p w:rsidR="004E3E6D" w:rsidRPr="009667CE" w:rsidRDefault="004E3E6D" w:rsidP="006D65C4">
            <w:pPr>
              <w:ind w:firstLine="0"/>
              <w:jc w:val="left"/>
            </w:pPr>
            <w:r w:rsidRPr="009667CE">
              <w:t>Благодарственное письмо министерства Иркутской области</w:t>
            </w:r>
          </w:p>
        </w:tc>
        <w:tc>
          <w:tcPr>
            <w:tcW w:w="1418" w:type="dxa"/>
          </w:tcPr>
          <w:p w:rsidR="004E3E6D" w:rsidRPr="009667CE" w:rsidRDefault="004E3E6D" w:rsidP="006D65C4">
            <w:pPr>
              <w:ind w:firstLine="0"/>
              <w:jc w:val="left"/>
            </w:pPr>
            <w:r w:rsidRPr="009667CE">
              <w:t xml:space="preserve">Знак общественного признания за достигнутые успехи </w:t>
            </w:r>
          </w:p>
        </w:tc>
        <w:tc>
          <w:tcPr>
            <w:tcW w:w="2774" w:type="dxa"/>
          </w:tcPr>
          <w:p w:rsidR="004E3E6D" w:rsidRPr="009667CE" w:rsidRDefault="004E3E6D" w:rsidP="006D65C4">
            <w:pPr>
              <w:ind w:firstLine="0"/>
              <w:jc w:val="left"/>
            </w:pPr>
            <w:r w:rsidRPr="009667CE">
              <w:t>Почетный знак</w:t>
            </w:r>
          </w:p>
        </w:tc>
      </w:tr>
      <w:tr w:rsidR="004E3E6D" w:rsidRPr="009667CE" w:rsidTr="004E3E6D">
        <w:trPr>
          <w:trHeight w:val="217"/>
        </w:trPr>
        <w:tc>
          <w:tcPr>
            <w:tcW w:w="1660" w:type="dxa"/>
          </w:tcPr>
          <w:p w:rsidR="004E3E6D" w:rsidRPr="009667CE" w:rsidRDefault="004E3E6D" w:rsidP="006D65C4">
            <w:pPr>
              <w:jc w:val="left"/>
            </w:pPr>
          </w:p>
        </w:tc>
        <w:tc>
          <w:tcPr>
            <w:tcW w:w="1034" w:type="dxa"/>
          </w:tcPr>
          <w:p w:rsidR="004E3E6D" w:rsidRPr="009667CE" w:rsidRDefault="004E3E6D" w:rsidP="006D65C4">
            <w:pPr>
              <w:jc w:val="left"/>
            </w:pPr>
          </w:p>
        </w:tc>
        <w:tc>
          <w:tcPr>
            <w:tcW w:w="993" w:type="dxa"/>
          </w:tcPr>
          <w:p w:rsidR="004E3E6D" w:rsidRPr="009667CE" w:rsidRDefault="004E3E6D" w:rsidP="006D65C4">
            <w:pPr>
              <w:jc w:val="left"/>
            </w:pPr>
          </w:p>
        </w:tc>
        <w:tc>
          <w:tcPr>
            <w:tcW w:w="1842" w:type="dxa"/>
          </w:tcPr>
          <w:p w:rsidR="004E3E6D" w:rsidRPr="009667CE" w:rsidRDefault="006D65C4" w:rsidP="006D65C4">
            <w:pPr>
              <w:jc w:val="left"/>
            </w:pPr>
            <w:r w:rsidRPr="009667CE">
              <w:t>1</w:t>
            </w:r>
          </w:p>
        </w:tc>
        <w:tc>
          <w:tcPr>
            <w:tcW w:w="1843" w:type="dxa"/>
          </w:tcPr>
          <w:p w:rsidR="004E3E6D" w:rsidRPr="009667CE" w:rsidRDefault="004E3E6D" w:rsidP="006D65C4">
            <w:pPr>
              <w:jc w:val="left"/>
            </w:pPr>
          </w:p>
        </w:tc>
        <w:tc>
          <w:tcPr>
            <w:tcW w:w="1418" w:type="dxa"/>
          </w:tcPr>
          <w:p w:rsidR="004E3E6D" w:rsidRPr="009667CE" w:rsidRDefault="0002778B" w:rsidP="006D65C4">
            <w:pPr>
              <w:jc w:val="left"/>
            </w:pPr>
            <w:r w:rsidRPr="009667CE">
              <w:t>2</w:t>
            </w:r>
          </w:p>
        </w:tc>
        <w:tc>
          <w:tcPr>
            <w:tcW w:w="2774" w:type="dxa"/>
          </w:tcPr>
          <w:p w:rsidR="004E3E6D" w:rsidRPr="009667CE" w:rsidRDefault="004E3E6D" w:rsidP="006D65C4">
            <w:pPr>
              <w:jc w:val="left"/>
            </w:pPr>
          </w:p>
        </w:tc>
      </w:tr>
    </w:tbl>
    <w:p w:rsidR="00E8637D" w:rsidRPr="009667CE" w:rsidRDefault="00E8637D" w:rsidP="006D65C4">
      <w:pPr>
        <w:ind w:firstLine="567"/>
        <w:jc w:val="left"/>
        <w:rPr>
          <w:b/>
        </w:rPr>
      </w:pPr>
    </w:p>
    <w:p w:rsidR="00BB70D2" w:rsidRPr="009667CE" w:rsidRDefault="00BB70D2" w:rsidP="006D65C4">
      <w:pPr>
        <w:ind w:firstLine="0"/>
        <w:jc w:val="left"/>
        <w:rPr>
          <w:b/>
        </w:rPr>
      </w:pPr>
    </w:p>
    <w:p w:rsidR="00385899" w:rsidRPr="009667CE" w:rsidRDefault="00C71DC7" w:rsidP="006D65C4">
      <w:pPr>
        <w:ind w:firstLine="567"/>
        <w:jc w:val="left"/>
        <w:rPr>
          <w:b/>
        </w:rPr>
      </w:pPr>
      <w:r w:rsidRPr="009667CE">
        <w:rPr>
          <w:b/>
        </w:rPr>
        <w:t>Выводы и рекомендации:</w:t>
      </w:r>
    </w:p>
    <w:p w:rsidR="00C71DC7" w:rsidRPr="009667CE" w:rsidRDefault="00C71DC7" w:rsidP="006D65C4">
      <w:pPr>
        <w:ind w:firstLine="567"/>
        <w:jc w:val="left"/>
      </w:pPr>
      <w:r w:rsidRPr="009667CE">
        <w:t>В школе сформирован квалифициро</w:t>
      </w:r>
      <w:r w:rsidR="00E8637D" w:rsidRPr="009667CE">
        <w:t>ванный педагогический коллектив.  В</w:t>
      </w:r>
      <w:r w:rsidRPr="009667CE">
        <w:t xml:space="preserve">ысшее профильное образование имеют </w:t>
      </w:r>
      <w:r w:rsidR="00A471D0">
        <w:t>65</w:t>
      </w:r>
      <w:r w:rsidR="002B16E9" w:rsidRPr="009667CE">
        <w:t xml:space="preserve"> </w:t>
      </w:r>
      <w:r w:rsidR="00D37E89" w:rsidRPr="009667CE">
        <w:t xml:space="preserve">% преподавателей и </w:t>
      </w:r>
      <w:r w:rsidR="00B133B3" w:rsidRPr="009667CE">
        <w:t xml:space="preserve">концертмейстеров, </w:t>
      </w:r>
      <w:r w:rsidR="00B133B3" w:rsidRPr="004F5F99">
        <w:t>76</w:t>
      </w:r>
      <w:r w:rsidR="00D37E89" w:rsidRPr="004F5F99">
        <w:t>% штатных</w:t>
      </w:r>
      <w:r w:rsidR="00D37E89" w:rsidRPr="009667CE">
        <w:t xml:space="preserve"> преподавателей систематически повышают свою квалификацию (не менее 1 раз в 3 </w:t>
      </w:r>
      <w:r w:rsidR="00B133B3" w:rsidRPr="009667CE">
        <w:t>года, по</w:t>
      </w:r>
      <w:r w:rsidR="00D37E89" w:rsidRPr="009667CE">
        <w:t xml:space="preserve"> программам переподготовки в объеме от 36 до 72 часов), что обеспечивает повышения компетентности преподавателей, растет число преподавателей, имеющих высшую и первую квалификационную категории.</w:t>
      </w:r>
    </w:p>
    <w:p w:rsidR="00D37E89" w:rsidRPr="009667CE" w:rsidRDefault="00D37E89" w:rsidP="006D65C4">
      <w:pPr>
        <w:ind w:firstLine="567"/>
        <w:jc w:val="left"/>
      </w:pPr>
    </w:p>
    <w:p w:rsidR="00D37E89" w:rsidRPr="009667CE" w:rsidRDefault="00D37E89" w:rsidP="006D65C4">
      <w:pPr>
        <w:ind w:firstLine="567"/>
        <w:jc w:val="left"/>
      </w:pPr>
    </w:p>
    <w:p w:rsidR="00946705" w:rsidRPr="009667CE" w:rsidRDefault="00D37E89" w:rsidP="006D65C4">
      <w:pPr>
        <w:ind w:firstLine="567"/>
        <w:jc w:val="left"/>
        <w:rPr>
          <w:b/>
        </w:rPr>
      </w:pPr>
      <w:r w:rsidRPr="009667CE">
        <w:rPr>
          <w:b/>
        </w:rPr>
        <w:lastRenderedPageBreak/>
        <w:t>14. КАЧЕСТВО МЕТОДИЧЕСКОЙ ДЕЯТЕЛЬНОСТИ И ПОВЫШЕНИЯ КВАЛИФИКАЦИИ</w:t>
      </w:r>
      <w:r w:rsidR="00DD633E">
        <w:rPr>
          <w:b/>
        </w:rPr>
        <w:t>.</w:t>
      </w:r>
    </w:p>
    <w:p w:rsidR="00A07741" w:rsidRPr="009667CE" w:rsidRDefault="00A07741" w:rsidP="006D65C4">
      <w:pPr>
        <w:shd w:val="clear" w:color="auto" w:fill="FFFFFF" w:themeFill="background1"/>
        <w:spacing w:line="240" w:lineRule="auto"/>
        <w:jc w:val="left"/>
        <w:rPr>
          <w:rStyle w:val="af7"/>
          <w:i w:val="0"/>
          <w:color w:val="000000" w:themeColor="text1"/>
        </w:rPr>
      </w:pPr>
      <w:r w:rsidRPr="009667CE">
        <w:rPr>
          <w:rStyle w:val="af7"/>
          <w:i w:val="0"/>
          <w:color w:val="000000" w:themeColor="text1"/>
        </w:rPr>
        <w:t xml:space="preserve">Методическая работа – это </w:t>
      </w:r>
      <w:r w:rsidR="00B133B3" w:rsidRPr="009667CE">
        <w:rPr>
          <w:rStyle w:val="af7"/>
          <w:i w:val="0"/>
          <w:color w:val="000000" w:themeColor="text1"/>
        </w:rPr>
        <w:t>системная коллективная</w:t>
      </w:r>
      <w:r w:rsidRPr="009667CE">
        <w:rPr>
          <w:rStyle w:val="af7"/>
          <w:i w:val="0"/>
          <w:color w:val="000000" w:themeColor="text1"/>
        </w:rPr>
        <w:t xml:space="preserve"> и индивидуальная деятельность педагогических кадров, направленная на </w:t>
      </w:r>
      <w:r w:rsidR="00B133B3" w:rsidRPr="009667CE">
        <w:rPr>
          <w:rStyle w:val="af7"/>
          <w:i w:val="0"/>
          <w:color w:val="000000" w:themeColor="text1"/>
        </w:rPr>
        <w:t>повышение их</w:t>
      </w:r>
      <w:r w:rsidRPr="009667CE">
        <w:rPr>
          <w:rStyle w:val="af7"/>
          <w:i w:val="0"/>
          <w:color w:val="000000" w:themeColor="text1"/>
        </w:rPr>
        <w:t xml:space="preserve"> научно-теоретического, общекультурного уровня, психолого-педагогической подготовки и профессионального мастерства. </w:t>
      </w:r>
    </w:p>
    <w:p w:rsidR="00A07741" w:rsidRPr="009667CE" w:rsidRDefault="00A07741" w:rsidP="006D65C4">
      <w:pPr>
        <w:shd w:val="clear" w:color="auto" w:fill="FFFFFF" w:themeFill="background1"/>
        <w:spacing w:line="240" w:lineRule="auto"/>
        <w:jc w:val="left"/>
        <w:rPr>
          <w:rStyle w:val="af7"/>
          <w:i w:val="0"/>
          <w:shd w:val="clear" w:color="auto" w:fill="F2F2EA"/>
        </w:rPr>
      </w:pPr>
      <w:r w:rsidRPr="009667CE">
        <w:rPr>
          <w:rStyle w:val="af7"/>
          <w:i w:val="0"/>
          <w:color w:val="000000" w:themeColor="text1"/>
        </w:rPr>
        <w:t>Методическая работа на отделениях школы – это целостная, основанная на достижении педагогического опыта,</w:t>
      </w:r>
      <w:r w:rsidRPr="009667CE">
        <w:rPr>
          <w:rStyle w:val="af7"/>
          <w:i w:val="0"/>
          <w:color w:val="8B4513"/>
        </w:rPr>
        <w:t xml:space="preserve"> </w:t>
      </w:r>
      <w:r w:rsidRPr="009667CE">
        <w:rPr>
          <w:rStyle w:val="af7"/>
          <w:i w:val="0"/>
        </w:rPr>
        <w:t xml:space="preserve">на конкретном анализе учебно-воспитательного процесса, </w:t>
      </w:r>
      <w:r w:rsidR="00B133B3" w:rsidRPr="009667CE">
        <w:rPr>
          <w:rStyle w:val="af7"/>
          <w:i w:val="0"/>
        </w:rPr>
        <w:t>система мероприятий,</w:t>
      </w:r>
      <w:r w:rsidRPr="009667CE">
        <w:rPr>
          <w:rStyle w:val="af7"/>
          <w:i w:val="0"/>
        </w:rPr>
        <w:t xml:space="preserve"> направленная на </w:t>
      </w:r>
      <w:r w:rsidRPr="009667CE">
        <w:rPr>
          <w:rStyle w:val="af7"/>
          <w:i w:val="0"/>
          <w:shd w:val="clear" w:color="auto" w:fill="FFFFFF" w:themeFill="background1"/>
        </w:rPr>
        <w:t>всестороннее повышение квалификации и</w:t>
      </w:r>
      <w:r w:rsidRPr="009667CE">
        <w:rPr>
          <w:rStyle w:val="af7"/>
          <w:i w:val="0"/>
          <w:shd w:val="clear" w:color="auto" w:fill="F2F2EA"/>
        </w:rPr>
        <w:t xml:space="preserve"> </w:t>
      </w:r>
      <w:r w:rsidRPr="009667CE">
        <w:rPr>
          <w:rStyle w:val="af7"/>
          <w:i w:val="0"/>
          <w:shd w:val="clear" w:color="auto" w:fill="FFFFFF" w:themeFill="background1"/>
        </w:rPr>
        <w:t>профессионального мастерства каждого преподавателя, в конечном счете, на</w:t>
      </w:r>
      <w:r w:rsidRPr="009667CE">
        <w:rPr>
          <w:rStyle w:val="af7"/>
          <w:i w:val="0"/>
          <w:shd w:val="clear" w:color="auto" w:fill="F2F2EA"/>
        </w:rPr>
        <w:t xml:space="preserve"> </w:t>
      </w:r>
      <w:r w:rsidRPr="009667CE">
        <w:rPr>
          <w:rStyle w:val="af7"/>
          <w:i w:val="0"/>
          <w:shd w:val="clear" w:color="auto" w:fill="FFFFFF" w:themeFill="background1"/>
        </w:rPr>
        <w:t>совершенствование учебно-воспитательного процесса, достижения оптимального уровня</w:t>
      </w:r>
      <w:r w:rsidRPr="009667CE">
        <w:rPr>
          <w:rStyle w:val="af7"/>
          <w:i w:val="0"/>
          <w:shd w:val="clear" w:color="auto" w:fill="F2F2EA"/>
        </w:rPr>
        <w:t xml:space="preserve"> </w:t>
      </w:r>
      <w:r w:rsidRPr="009667CE">
        <w:rPr>
          <w:rStyle w:val="af7"/>
          <w:i w:val="0"/>
          <w:shd w:val="clear" w:color="auto" w:fill="FFFFFF" w:themeFill="background1"/>
        </w:rPr>
        <w:t>образования, воспитания и развития</w:t>
      </w:r>
      <w:r w:rsidRPr="009667CE">
        <w:rPr>
          <w:rStyle w:val="af7"/>
          <w:i w:val="0"/>
        </w:rPr>
        <w:t xml:space="preserve"> каждого учащегося. </w:t>
      </w:r>
    </w:p>
    <w:p w:rsidR="00A07741" w:rsidRPr="009667CE" w:rsidRDefault="00A07741" w:rsidP="006D65C4">
      <w:pPr>
        <w:pStyle w:val="afe"/>
        <w:spacing w:before="0" w:beforeAutospacing="0" w:after="0" w:afterAutospacing="0"/>
        <w:rPr>
          <w:color w:val="000000"/>
          <w:shd w:val="clear" w:color="auto" w:fill="FFFFFF"/>
        </w:rPr>
      </w:pPr>
      <w:r w:rsidRPr="009667CE">
        <w:rPr>
          <w:b/>
          <w:bCs/>
          <w:i/>
          <w:iCs/>
          <w:color w:val="000000"/>
          <w:shd w:val="clear" w:color="auto" w:fill="FFFFFF"/>
        </w:rPr>
        <w:t> Цель</w:t>
      </w:r>
      <w:r w:rsidRPr="009667CE">
        <w:rPr>
          <w:rStyle w:val="apple-converted-space"/>
          <w:color w:val="000000"/>
          <w:shd w:val="clear" w:color="auto" w:fill="FFFFFF"/>
        </w:rPr>
        <w:t> </w:t>
      </w:r>
      <w:r w:rsidRPr="009667CE">
        <w:rPr>
          <w:color w:val="000000"/>
          <w:shd w:val="clear" w:color="auto" w:fill="FFFFFF"/>
        </w:rPr>
        <w:t xml:space="preserve">методической </w:t>
      </w:r>
      <w:r w:rsidR="00B133B3" w:rsidRPr="009667CE">
        <w:rPr>
          <w:color w:val="000000"/>
          <w:shd w:val="clear" w:color="auto" w:fill="FFFFFF"/>
        </w:rPr>
        <w:t>работы МКУДО</w:t>
      </w:r>
      <w:r w:rsidR="00247F8F" w:rsidRPr="009667CE">
        <w:rPr>
          <w:color w:val="000000"/>
          <w:shd w:val="clear" w:color="auto" w:fill="FFFFFF"/>
        </w:rPr>
        <w:t xml:space="preserve"> ДМШ</w:t>
      </w:r>
      <w:r w:rsidR="003E6431" w:rsidRPr="009667CE">
        <w:rPr>
          <w:color w:val="000000"/>
          <w:shd w:val="clear" w:color="auto" w:fill="FFFFFF"/>
        </w:rPr>
        <w:t>№</w:t>
      </w:r>
      <w:r w:rsidR="0096018C" w:rsidRPr="009667CE">
        <w:rPr>
          <w:color w:val="000000"/>
          <w:shd w:val="clear" w:color="auto" w:fill="FFFFFF"/>
        </w:rPr>
        <w:t>2</w:t>
      </w:r>
      <w:r w:rsidR="003E6431" w:rsidRPr="009667CE">
        <w:rPr>
          <w:color w:val="000000"/>
          <w:shd w:val="clear" w:color="auto" w:fill="FFFFFF"/>
        </w:rPr>
        <w:t xml:space="preserve"> г. Тайшета</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методическое обеспечение функционирования и развития учреждения;</w:t>
      </w:r>
    </w:p>
    <w:p w:rsidR="00A07741" w:rsidRPr="009667CE" w:rsidRDefault="00A07741" w:rsidP="006D65C4">
      <w:pPr>
        <w:pStyle w:val="afe"/>
        <w:spacing w:before="30" w:beforeAutospacing="0" w:after="0" w:afterAutospacing="0"/>
        <w:rPr>
          <w:color w:val="000000"/>
          <w:shd w:val="clear" w:color="auto" w:fill="FFFFFF"/>
        </w:rPr>
      </w:pPr>
      <w:r w:rsidRPr="009667CE">
        <w:rPr>
          <w:b/>
          <w:bCs/>
          <w:i/>
          <w:iCs/>
          <w:color w:val="000000"/>
          <w:shd w:val="clear" w:color="auto" w:fill="FFFFFF"/>
        </w:rPr>
        <w:t>Задачи</w:t>
      </w:r>
      <w:r w:rsidRPr="009667CE">
        <w:rPr>
          <w:color w:val="000000"/>
          <w:shd w:val="clear" w:color="auto" w:fill="FFFFFF"/>
        </w:rPr>
        <w:t xml:space="preserve">: </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совершенствовать методическое обеспечение в учебном - воспитательном процессе.</w:t>
      </w:r>
      <w:r w:rsidRPr="009667CE">
        <w:rPr>
          <w:rStyle w:val="apple-converted-space"/>
          <w:color w:val="000000"/>
          <w:shd w:val="clear" w:color="auto" w:fill="FFFFFF"/>
        </w:rPr>
        <w:t> </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xml:space="preserve"> - развивать творческий потенциал педагогов, выявлять и обобщать передовой педагогический опыт</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организовать работу по повышению квалификации педагогических кадров</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w:t>
      </w:r>
      <w:r w:rsidRPr="009667CE">
        <w:rPr>
          <w:rStyle w:val="apple-converted-space"/>
          <w:color w:val="333333"/>
          <w:shd w:val="clear" w:color="auto" w:fill="FFFFFF"/>
        </w:rPr>
        <w:t> </w:t>
      </w:r>
      <w:r w:rsidRPr="009667CE">
        <w:rPr>
          <w:color w:val="333333"/>
          <w:shd w:val="clear" w:color="auto" w:fill="FFFFFF"/>
        </w:rPr>
        <w:t>предоставлять педагогическим работникам необходимую информацию по основным направлениям развития дополнительного образования детей, программ, новым педагогическим технологиям, учебно-методической литературе по проблемам обучения и воспитания детей</w:t>
      </w:r>
    </w:p>
    <w:p w:rsidR="00A07741" w:rsidRPr="009667CE" w:rsidRDefault="00A07741" w:rsidP="006D65C4">
      <w:pPr>
        <w:pStyle w:val="afe"/>
        <w:spacing w:before="0" w:beforeAutospacing="0" w:after="0" w:afterAutospacing="0"/>
        <w:rPr>
          <w:color w:val="000000"/>
          <w:shd w:val="clear" w:color="auto" w:fill="FFFFFF"/>
        </w:rPr>
      </w:pPr>
      <w:r w:rsidRPr="009667CE">
        <w:rPr>
          <w:color w:val="333333"/>
          <w:shd w:val="clear" w:color="auto" w:fill="FFFFFF"/>
        </w:rPr>
        <w:t>-</w:t>
      </w:r>
      <w:r w:rsidR="003E6431" w:rsidRPr="009667CE">
        <w:rPr>
          <w:color w:val="333333"/>
          <w:shd w:val="clear" w:color="auto" w:fill="FFFFFF"/>
        </w:rPr>
        <w:t xml:space="preserve"> </w:t>
      </w:r>
      <w:r w:rsidRPr="009667CE">
        <w:rPr>
          <w:color w:val="333333"/>
          <w:shd w:val="clear" w:color="auto" w:fill="FFFFFF"/>
        </w:rPr>
        <w:t>оказывать помощь в подготовке работников к аттестации;</w:t>
      </w:r>
    </w:p>
    <w:p w:rsidR="00A07741" w:rsidRPr="009667CE" w:rsidRDefault="00A07741" w:rsidP="006D65C4">
      <w:pPr>
        <w:pStyle w:val="afe"/>
        <w:spacing w:before="0" w:beforeAutospacing="0" w:after="0" w:afterAutospacing="0"/>
        <w:rPr>
          <w:color w:val="000000"/>
          <w:shd w:val="clear" w:color="auto" w:fill="FFFFFF"/>
        </w:rPr>
      </w:pPr>
      <w:r w:rsidRPr="009667CE">
        <w:rPr>
          <w:color w:val="333333"/>
          <w:shd w:val="clear" w:color="auto" w:fill="FFFFFF"/>
        </w:rPr>
        <w:t>- оказывать поддержку в инновационной деятельности;</w:t>
      </w:r>
    </w:p>
    <w:p w:rsidR="00A07741" w:rsidRPr="009667CE" w:rsidRDefault="00A07741" w:rsidP="006D65C4">
      <w:pPr>
        <w:pStyle w:val="afe"/>
        <w:spacing w:before="0" w:beforeAutospacing="0" w:after="0" w:afterAutospacing="0"/>
        <w:rPr>
          <w:color w:val="000000"/>
          <w:shd w:val="clear" w:color="auto" w:fill="FFFFFF"/>
        </w:rPr>
      </w:pPr>
      <w:r w:rsidRPr="009667CE">
        <w:rPr>
          <w:color w:val="333333"/>
          <w:shd w:val="clear" w:color="auto" w:fill="FFFFFF"/>
        </w:rPr>
        <w:t>-разрабатывать мероприятия по обновлению содержания и организационных форм дополнительного образования детей;</w:t>
      </w:r>
    </w:p>
    <w:p w:rsidR="00A07741" w:rsidRPr="009667CE" w:rsidRDefault="00A07741" w:rsidP="006D65C4">
      <w:pPr>
        <w:pStyle w:val="afe"/>
        <w:spacing w:before="0" w:beforeAutospacing="0" w:after="0" w:afterAutospacing="0"/>
        <w:rPr>
          <w:color w:val="333333"/>
          <w:shd w:val="clear" w:color="auto" w:fill="FFFFFF"/>
        </w:rPr>
      </w:pPr>
      <w:r w:rsidRPr="009667CE">
        <w:rPr>
          <w:color w:val="333333"/>
          <w:shd w:val="clear" w:color="auto" w:fill="FFFFFF"/>
        </w:rPr>
        <w:t xml:space="preserve">- активизировать и стимулировать профессиональную деятельность </w:t>
      </w:r>
      <w:r w:rsidR="00B133B3" w:rsidRPr="009667CE">
        <w:rPr>
          <w:color w:val="333333"/>
          <w:shd w:val="clear" w:color="auto" w:fill="FFFFFF"/>
        </w:rPr>
        <w:t>педагогов через</w:t>
      </w:r>
      <w:r w:rsidRPr="009667CE">
        <w:rPr>
          <w:color w:val="333333"/>
          <w:shd w:val="clear" w:color="auto" w:fill="FFFFFF"/>
        </w:rPr>
        <w:t xml:space="preserve"> участие в различных конкурсах профессионального мастерства, так и через участие учащихся школы в конкурсах и фестивалях различного уровня;</w:t>
      </w:r>
    </w:p>
    <w:p w:rsidR="00A07741" w:rsidRPr="009667CE" w:rsidRDefault="00A07741" w:rsidP="006D65C4">
      <w:pPr>
        <w:pStyle w:val="24"/>
        <w:spacing w:after="0" w:line="240" w:lineRule="auto"/>
        <w:ind w:left="0"/>
      </w:pPr>
      <w:r w:rsidRPr="009667CE">
        <w:rPr>
          <w:color w:val="333333"/>
          <w:shd w:val="clear" w:color="auto" w:fill="FFFFFF"/>
        </w:rPr>
        <w:t xml:space="preserve">- </w:t>
      </w:r>
      <w:r w:rsidRPr="009667CE">
        <w:t>активное внедрение и применение в образовательном процессе широких возможностей интернета;</w:t>
      </w:r>
    </w:p>
    <w:p w:rsidR="00A07741" w:rsidRPr="009667CE" w:rsidRDefault="00A07741" w:rsidP="006D65C4">
      <w:pPr>
        <w:pStyle w:val="24"/>
        <w:spacing w:after="0" w:line="240" w:lineRule="auto"/>
        <w:ind w:left="0"/>
      </w:pPr>
      <w:r w:rsidRPr="009667CE">
        <w:t>-</w:t>
      </w:r>
      <w:r w:rsidR="003E6431" w:rsidRPr="009667CE">
        <w:t xml:space="preserve"> </w:t>
      </w:r>
      <w:r w:rsidRPr="009667CE">
        <w:t>внедрение и применение в образовательном процессе современных музыкальных инструментов нового поколения (синтезаторов, цифровых фортепиано и др.);</w:t>
      </w:r>
    </w:p>
    <w:p w:rsidR="00A07741" w:rsidRPr="009667CE" w:rsidRDefault="00A07741" w:rsidP="006D65C4">
      <w:pPr>
        <w:pStyle w:val="24"/>
        <w:spacing w:line="240" w:lineRule="auto"/>
        <w:ind w:left="0"/>
      </w:pPr>
      <w:r w:rsidRPr="009667CE">
        <w:t xml:space="preserve">- внедрение и применение в образовательном процессе современной </w:t>
      </w:r>
      <w:r w:rsidR="00B133B3" w:rsidRPr="009667CE">
        <w:t>звуковой техники</w:t>
      </w:r>
      <w:r w:rsidRPr="009667CE">
        <w:t xml:space="preserve">, в том числе микрофонов, звуковых пультов, создание собственных аранжировок и </w:t>
      </w:r>
      <w:r w:rsidR="00B133B3" w:rsidRPr="009667CE">
        <w:t>инструментовок музыкальных</w:t>
      </w:r>
      <w:r w:rsidRPr="009667CE">
        <w:t xml:space="preserve"> про</w:t>
      </w:r>
      <w:r w:rsidR="00DA46B9" w:rsidRPr="009667CE">
        <w:t>изведений преподавателями школы</w:t>
      </w:r>
      <w:r w:rsidRPr="009667CE">
        <w:t>;</w:t>
      </w:r>
    </w:p>
    <w:p w:rsidR="00A07741" w:rsidRPr="009667CE" w:rsidRDefault="00A07741" w:rsidP="006D65C4">
      <w:pPr>
        <w:pStyle w:val="afe"/>
        <w:spacing w:before="0" w:beforeAutospacing="0" w:after="0" w:afterAutospacing="0"/>
        <w:rPr>
          <w:shd w:val="clear" w:color="auto" w:fill="FFFFFF"/>
        </w:rPr>
      </w:pPr>
      <w:r w:rsidRPr="009667CE">
        <w:rPr>
          <w:shd w:val="clear" w:color="auto" w:fill="FFFFFF"/>
        </w:rPr>
        <w:t xml:space="preserve">- поддерживать деловые связи и сотрудничество с </w:t>
      </w:r>
      <w:proofErr w:type="spellStart"/>
      <w:r w:rsidRPr="009667CE">
        <w:rPr>
          <w:shd w:val="clear" w:color="auto" w:fill="FFFFFF"/>
        </w:rPr>
        <w:t>СУЗами</w:t>
      </w:r>
      <w:proofErr w:type="spellEnd"/>
      <w:r w:rsidRPr="009667CE">
        <w:rPr>
          <w:shd w:val="clear" w:color="auto" w:fill="FFFFFF"/>
        </w:rPr>
        <w:t xml:space="preserve"> Иркутской области и Красноярского края</w:t>
      </w:r>
      <w:r w:rsidR="003E6431" w:rsidRPr="009667CE">
        <w:rPr>
          <w:shd w:val="clear" w:color="auto" w:fill="FFFFFF"/>
        </w:rPr>
        <w:t xml:space="preserve">, </w:t>
      </w:r>
      <w:proofErr w:type="spellStart"/>
      <w:r w:rsidR="003E6431" w:rsidRPr="009667CE">
        <w:rPr>
          <w:shd w:val="clear" w:color="auto" w:fill="FFFFFF"/>
        </w:rPr>
        <w:t>г.Новосибирска</w:t>
      </w:r>
      <w:proofErr w:type="spellEnd"/>
      <w:r w:rsidRPr="009667CE">
        <w:rPr>
          <w:shd w:val="clear" w:color="auto" w:fill="FFFFFF"/>
        </w:rPr>
        <w:t>;</w:t>
      </w:r>
      <w:r w:rsidR="003E6431" w:rsidRPr="009667CE">
        <w:rPr>
          <w:shd w:val="clear" w:color="auto" w:fill="FFFFFF"/>
        </w:rPr>
        <w:t xml:space="preserve"> </w:t>
      </w:r>
    </w:p>
    <w:p w:rsidR="00A07741" w:rsidRPr="009667CE" w:rsidRDefault="00A07741" w:rsidP="006D65C4">
      <w:pPr>
        <w:pStyle w:val="afe"/>
        <w:spacing w:before="0" w:beforeAutospacing="0" w:after="0" w:afterAutospacing="0"/>
        <w:rPr>
          <w:color w:val="000000"/>
          <w:shd w:val="clear" w:color="auto" w:fill="FFFFFF"/>
        </w:rPr>
      </w:pPr>
      <w:r w:rsidRPr="009667CE">
        <w:rPr>
          <w:color w:val="000000"/>
          <w:shd w:val="clear" w:color="auto" w:fill="FFFFFF"/>
        </w:rPr>
        <w:br/>
      </w:r>
      <w:r w:rsidR="007F1BDA" w:rsidRPr="009667CE">
        <w:rPr>
          <w:color w:val="000000"/>
          <w:shd w:val="clear" w:color="auto" w:fill="FFFFFF"/>
        </w:rPr>
        <w:tab/>
      </w:r>
      <w:r w:rsidRPr="009667CE">
        <w:rPr>
          <w:color w:val="000000"/>
          <w:shd w:val="clear" w:color="auto" w:fill="FFFFFF"/>
        </w:rPr>
        <w:t xml:space="preserve">Методическая работа занимает важное место в </w:t>
      </w:r>
      <w:r w:rsidR="00A10700" w:rsidRPr="009667CE">
        <w:rPr>
          <w:color w:val="000000"/>
          <w:shd w:val="clear" w:color="auto" w:fill="FFFFFF"/>
        </w:rPr>
        <w:t xml:space="preserve">деятельности </w:t>
      </w:r>
      <w:proofErr w:type="spellStart"/>
      <w:r w:rsidR="00A10700" w:rsidRPr="009667CE">
        <w:rPr>
          <w:color w:val="000000"/>
          <w:shd w:val="clear" w:color="auto" w:fill="FFFFFF"/>
        </w:rPr>
        <w:t>Тайшетской</w:t>
      </w:r>
      <w:proofErr w:type="spellEnd"/>
      <w:r w:rsidR="00A10700" w:rsidRPr="009667CE">
        <w:rPr>
          <w:color w:val="000000"/>
          <w:shd w:val="clear" w:color="auto" w:fill="FFFFFF"/>
        </w:rPr>
        <w:t xml:space="preserve"> музыкальной</w:t>
      </w:r>
      <w:r w:rsidRPr="009667CE">
        <w:rPr>
          <w:color w:val="000000"/>
          <w:shd w:val="clear" w:color="auto" w:fill="FFFFFF"/>
        </w:rPr>
        <w:t xml:space="preserve"> школы. Она направлена на повышение профессионального уровня преподавателей, на достижение оптимальных результатов обучения, воспитания и творческого развития обучающихся.</w:t>
      </w:r>
      <w:r w:rsidRPr="009667CE">
        <w:rPr>
          <w:rStyle w:val="apple-converted-space"/>
          <w:color w:val="333333"/>
          <w:shd w:val="clear" w:color="auto" w:fill="FFFFFF"/>
        </w:rPr>
        <w:t> </w:t>
      </w:r>
      <w:r w:rsidRPr="009667CE">
        <w:rPr>
          <w:color w:val="333333"/>
          <w:shd w:val="clear" w:color="auto" w:fill="FFFFFF"/>
        </w:rPr>
        <w:t xml:space="preserve">Самым главным во </w:t>
      </w:r>
      <w:proofErr w:type="spellStart"/>
      <w:r w:rsidRPr="009667CE">
        <w:rPr>
          <w:color w:val="333333"/>
          <w:shd w:val="clear" w:color="auto" w:fill="FFFFFF"/>
        </w:rPr>
        <w:t>внутришкольной</w:t>
      </w:r>
      <w:proofErr w:type="spellEnd"/>
      <w:r w:rsidRPr="009667CE">
        <w:rPr>
          <w:color w:val="333333"/>
          <w:shd w:val="clear" w:color="auto" w:fill="FFFFFF"/>
        </w:rPr>
        <w:t xml:space="preserve"> методической работе является оказание действенной помощи педагогу на всех уровнях - от подготовки педагогов к занятию до организации подготовки и повышения квалификации педагогов.</w:t>
      </w:r>
    </w:p>
    <w:p w:rsidR="00A07741" w:rsidRPr="009667CE" w:rsidRDefault="007F1BDA" w:rsidP="006D65C4">
      <w:pPr>
        <w:pStyle w:val="afe"/>
        <w:spacing w:before="0" w:beforeAutospacing="0" w:after="0" w:afterAutospacing="0"/>
        <w:rPr>
          <w:color w:val="000000"/>
          <w:shd w:val="clear" w:color="auto" w:fill="FFFFFF"/>
        </w:rPr>
      </w:pPr>
      <w:r w:rsidRPr="009667CE">
        <w:rPr>
          <w:color w:val="000000"/>
          <w:shd w:val="clear" w:color="auto" w:fill="FFFFFF"/>
        </w:rPr>
        <w:tab/>
        <w:t xml:space="preserve"> Ш</w:t>
      </w:r>
      <w:r w:rsidR="00A07741" w:rsidRPr="009667CE">
        <w:rPr>
          <w:color w:val="000000"/>
          <w:shd w:val="clear" w:color="auto" w:fill="FFFFFF"/>
        </w:rPr>
        <w:t xml:space="preserve">коле существует функциональная методическая служба: методический совет, методические объединения - секция преподавателей народных инструментов, секция преподавателей фортепиано, секция преподавателей теоретических дисциплин; секция </w:t>
      </w:r>
      <w:r w:rsidR="00A10700" w:rsidRPr="009667CE">
        <w:rPr>
          <w:color w:val="000000"/>
          <w:shd w:val="clear" w:color="auto" w:fill="FFFFFF"/>
        </w:rPr>
        <w:t>преподавателей отделения</w:t>
      </w:r>
      <w:r w:rsidR="00A07741" w:rsidRPr="009667CE">
        <w:rPr>
          <w:color w:val="000000"/>
          <w:shd w:val="clear" w:color="auto" w:fill="FFFFFF"/>
        </w:rPr>
        <w:t xml:space="preserve"> хорового пения, секция преподавателей </w:t>
      </w:r>
      <w:r w:rsidR="00490E75" w:rsidRPr="009667CE">
        <w:rPr>
          <w:color w:val="000000"/>
          <w:shd w:val="clear" w:color="auto" w:fill="FFFFFF"/>
        </w:rPr>
        <w:t xml:space="preserve">эстрадного </w:t>
      </w:r>
      <w:r w:rsidR="00A07741" w:rsidRPr="009667CE">
        <w:rPr>
          <w:color w:val="000000"/>
          <w:shd w:val="clear" w:color="auto" w:fill="FFFFFF"/>
        </w:rPr>
        <w:t xml:space="preserve">отделения, секция преподавателей </w:t>
      </w:r>
      <w:r w:rsidR="00490E75" w:rsidRPr="009667CE">
        <w:rPr>
          <w:color w:val="000000"/>
          <w:shd w:val="clear" w:color="auto" w:fill="FFFFFF"/>
        </w:rPr>
        <w:t xml:space="preserve">подготовительного </w:t>
      </w:r>
      <w:r w:rsidR="00A07741" w:rsidRPr="009667CE">
        <w:rPr>
          <w:color w:val="000000"/>
          <w:shd w:val="clear" w:color="auto" w:fill="FFFFFF"/>
        </w:rPr>
        <w:t>отделени</w:t>
      </w:r>
      <w:r w:rsidR="00490E75" w:rsidRPr="009667CE">
        <w:rPr>
          <w:color w:val="000000"/>
          <w:shd w:val="clear" w:color="auto" w:fill="FFFFFF"/>
        </w:rPr>
        <w:t>я.</w:t>
      </w:r>
      <w:r w:rsidR="00A07741" w:rsidRPr="009667CE">
        <w:rPr>
          <w:color w:val="000000"/>
          <w:shd w:val="clear" w:color="auto" w:fill="FFFFFF"/>
        </w:rPr>
        <w:t xml:space="preserve"> Ежегодно составляются планы методической работы методического совета и секций, в которых определены основные </w:t>
      </w:r>
      <w:r w:rsidR="00A07741" w:rsidRPr="009667CE">
        <w:rPr>
          <w:color w:val="000000"/>
          <w:shd w:val="clear" w:color="auto" w:fill="FFFFFF"/>
        </w:rPr>
        <w:lastRenderedPageBreak/>
        <w:t>направления и формы работы по повышению квалификации преподавателей и эффективности образовательного процесса.</w:t>
      </w:r>
    </w:p>
    <w:p w:rsidR="00A07741" w:rsidRPr="009667CE" w:rsidRDefault="00A07741" w:rsidP="006D65C4">
      <w:pPr>
        <w:pStyle w:val="afe"/>
        <w:spacing w:before="0" w:beforeAutospacing="0" w:after="0" w:afterAutospacing="0"/>
        <w:rPr>
          <w:color w:val="000000"/>
          <w:shd w:val="clear" w:color="auto" w:fill="FFFFFF"/>
        </w:rPr>
      </w:pPr>
      <w:r w:rsidRPr="009667CE">
        <w:rPr>
          <w:b/>
          <w:bCs/>
          <w:i/>
          <w:iCs/>
          <w:color w:val="333333"/>
          <w:shd w:val="clear" w:color="auto" w:fill="FFFFFF"/>
        </w:rPr>
        <w:t>Формы методической работы</w:t>
      </w:r>
      <w:r w:rsidRPr="009667CE">
        <w:rPr>
          <w:color w:val="333333"/>
          <w:shd w:val="clear" w:color="auto" w:fill="FFFFFF"/>
        </w:rPr>
        <w:t>:</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ab/>
      </w:r>
      <w:r w:rsidR="00A07741" w:rsidRPr="009667CE">
        <w:rPr>
          <w:color w:val="333333"/>
          <w:shd w:val="clear" w:color="auto" w:fill="FFFFFF"/>
        </w:rPr>
        <w:t xml:space="preserve">Цели, задачи и содержание методической работы в </w:t>
      </w:r>
      <w:proofErr w:type="spellStart"/>
      <w:r w:rsidR="00490E75" w:rsidRPr="009667CE">
        <w:rPr>
          <w:color w:val="333333"/>
          <w:shd w:val="clear" w:color="auto" w:fill="FFFFFF"/>
        </w:rPr>
        <w:t>Тайшетской</w:t>
      </w:r>
      <w:proofErr w:type="spellEnd"/>
      <w:r w:rsidR="00490E75" w:rsidRPr="009667CE">
        <w:rPr>
          <w:color w:val="333333"/>
          <w:shd w:val="clear" w:color="auto" w:fill="FFFFFF"/>
        </w:rPr>
        <w:t xml:space="preserve"> </w:t>
      </w:r>
      <w:r w:rsidR="00A07741" w:rsidRPr="009667CE">
        <w:rPr>
          <w:color w:val="333333"/>
          <w:shd w:val="clear" w:color="auto" w:fill="FFFFFF"/>
        </w:rPr>
        <w:t>музыкальной школе реализуется через ее формы: (индивидуальные, групповые, коллективные)</w:t>
      </w:r>
    </w:p>
    <w:p w:rsidR="00A07741" w:rsidRPr="009667CE" w:rsidRDefault="00A07741" w:rsidP="006D65C4">
      <w:pPr>
        <w:pStyle w:val="afe"/>
        <w:spacing w:before="0" w:beforeAutospacing="0" w:after="0" w:afterAutospacing="0"/>
        <w:rPr>
          <w:b/>
          <w:color w:val="000000"/>
          <w:shd w:val="clear" w:color="auto" w:fill="FFFFFF"/>
        </w:rPr>
      </w:pPr>
      <w:r w:rsidRPr="009667CE">
        <w:rPr>
          <w:b/>
          <w:color w:val="333333"/>
          <w:shd w:val="clear" w:color="auto" w:fill="FFFFFF"/>
        </w:rPr>
        <w:t xml:space="preserve">К индивидуальным формам методической работы </w:t>
      </w:r>
      <w:proofErr w:type="gramStart"/>
      <w:r w:rsidR="00A10700" w:rsidRPr="009667CE">
        <w:rPr>
          <w:b/>
          <w:color w:val="333333"/>
          <w:shd w:val="clear" w:color="auto" w:fill="FFFFFF"/>
        </w:rPr>
        <w:t>относятся:</w:t>
      </w:r>
      <w:r w:rsidR="00A10700" w:rsidRPr="009667CE">
        <w:rPr>
          <w:b/>
          <w:color w:val="000000"/>
          <w:shd w:val="clear" w:color="auto" w:fill="FFFFFF"/>
        </w:rPr>
        <w:t xml:space="preserve">  </w:t>
      </w:r>
      <w:r w:rsidRPr="009667CE">
        <w:rPr>
          <w:b/>
          <w:color w:val="000000"/>
          <w:shd w:val="clear" w:color="auto" w:fill="FFFFFF"/>
        </w:rPr>
        <w:t xml:space="preserve"> </w:t>
      </w:r>
      <w:proofErr w:type="gramEnd"/>
      <w:r w:rsidRPr="009667CE">
        <w:rPr>
          <w:b/>
          <w:color w:val="000000"/>
          <w:shd w:val="clear" w:color="auto" w:fill="FFFFFF"/>
        </w:rPr>
        <w:t xml:space="preserve">                                                         </w:t>
      </w:r>
      <w:r w:rsidR="007F1BDA" w:rsidRPr="009667CE">
        <w:rPr>
          <w:color w:val="333333"/>
          <w:shd w:val="clear" w:color="auto" w:fill="FFFFFF"/>
        </w:rPr>
        <w:t xml:space="preserve">- </w:t>
      </w:r>
      <w:r w:rsidRPr="009667CE">
        <w:rPr>
          <w:color w:val="333333"/>
          <w:shd w:val="clear" w:color="auto" w:fill="FFFFFF"/>
        </w:rPr>
        <w:t xml:space="preserve"> консультации</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 xml:space="preserve"> самообразование</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работа над индивидуальной методической темой.</w:t>
      </w:r>
    </w:p>
    <w:p w:rsidR="00A07741" w:rsidRPr="009667CE" w:rsidRDefault="00A07741" w:rsidP="006D65C4">
      <w:pPr>
        <w:pStyle w:val="afe"/>
        <w:spacing w:before="0" w:beforeAutospacing="0" w:after="0" w:afterAutospacing="0"/>
        <w:rPr>
          <w:b/>
          <w:color w:val="000000"/>
          <w:shd w:val="clear" w:color="auto" w:fill="FFFFFF"/>
        </w:rPr>
      </w:pPr>
      <w:r w:rsidRPr="009667CE">
        <w:rPr>
          <w:b/>
          <w:color w:val="333333"/>
          <w:shd w:val="clear" w:color="auto" w:fill="FFFFFF"/>
        </w:rPr>
        <w:t>К групповым формам методической работы относятся:</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Ра</w:t>
      </w:r>
      <w:r w:rsidRPr="009667CE">
        <w:rPr>
          <w:color w:val="333333"/>
          <w:shd w:val="clear" w:color="auto" w:fill="FFFFFF"/>
        </w:rPr>
        <w:t>бота методических объединений (п</w:t>
      </w:r>
      <w:r w:rsidR="00A07741" w:rsidRPr="009667CE">
        <w:rPr>
          <w:color w:val="333333"/>
          <w:shd w:val="clear" w:color="auto" w:fill="FFFFFF"/>
        </w:rPr>
        <w:t>омощь педагогам в повышении теоретического уровня знаний, в овладении новыми методами, формами и приёмами обучения и воспитания детей)</w:t>
      </w:r>
      <w:r w:rsidRPr="009667CE">
        <w:rPr>
          <w:color w:val="333333"/>
          <w:shd w:val="clear" w:color="auto" w:fill="FFFFFF"/>
        </w:rPr>
        <w:t>.</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Открытые занятия</w:t>
      </w:r>
    </w:p>
    <w:p w:rsidR="00A07741" w:rsidRPr="009667CE" w:rsidRDefault="00A07741" w:rsidP="006D65C4">
      <w:pPr>
        <w:pStyle w:val="afe"/>
        <w:spacing w:before="0" w:beforeAutospacing="0" w:after="0" w:afterAutospacing="0"/>
        <w:rPr>
          <w:b/>
          <w:color w:val="000000"/>
          <w:shd w:val="clear" w:color="auto" w:fill="FFFFFF"/>
        </w:rPr>
      </w:pPr>
      <w:r w:rsidRPr="009667CE">
        <w:rPr>
          <w:color w:val="333333"/>
          <w:shd w:val="clear" w:color="auto" w:fill="FFFFFF"/>
        </w:rPr>
        <w:t> </w:t>
      </w:r>
      <w:r w:rsidRPr="009667CE">
        <w:rPr>
          <w:b/>
          <w:color w:val="333333"/>
          <w:shd w:val="clear" w:color="auto" w:fill="FFFFFF"/>
        </w:rPr>
        <w:t>К коллективным формам деятельности относятся:</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 xml:space="preserve"> Педагогические и методические советы</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 xml:space="preserve"> Конкурсы педагогического мастерства</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 xml:space="preserve"> Лекции и методические доклады по различным психолого-педагогическим проблемам</w:t>
      </w:r>
    </w:p>
    <w:p w:rsidR="00A07741" w:rsidRPr="009667CE" w:rsidRDefault="007F1BDA" w:rsidP="006D65C4">
      <w:pPr>
        <w:pStyle w:val="afe"/>
        <w:spacing w:before="0" w:beforeAutospacing="0" w:after="0" w:afterAutospacing="0"/>
        <w:rPr>
          <w:color w:val="333333"/>
          <w:shd w:val="clear" w:color="auto" w:fill="FFFFFF"/>
        </w:rPr>
      </w:pPr>
      <w:r w:rsidRPr="009667CE">
        <w:rPr>
          <w:color w:val="333333"/>
          <w:shd w:val="clear" w:color="auto" w:fill="FFFFFF"/>
        </w:rPr>
        <w:t xml:space="preserve">- </w:t>
      </w:r>
      <w:r w:rsidR="00A07741" w:rsidRPr="009667CE">
        <w:rPr>
          <w:color w:val="333333"/>
          <w:shd w:val="clear" w:color="auto" w:fill="FFFFFF"/>
        </w:rPr>
        <w:t xml:space="preserve"> Обсуждение новейших педагогических методик, технологий, открытых занятий, учебных пособий, сайтов.</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 xml:space="preserve">- </w:t>
      </w:r>
      <w:r w:rsidR="00A07741" w:rsidRPr="009667CE">
        <w:rPr>
          <w:color w:val="333333"/>
          <w:shd w:val="clear" w:color="auto" w:fill="FFFFFF"/>
        </w:rPr>
        <w:t xml:space="preserve"> Практические семинары.</w:t>
      </w:r>
    </w:p>
    <w:p w:rsidR="00A07741" w:rsidRPr="009667CE" w:rsidRDefault="007F1BDA" w:rsidP="006D65C4">
      <w:pPr>
        <w:pStyle w:val="afe"/>
        <w:spacing w:before="0" w:beforeAutospacing="0" w:after="0" w:afterAutospacing="0"/>
        <w:rPr>
          <w:color w:val="000000"/>
          <w:shd w:val="clear" w:color="auto" w:fill="FFFFFF"/>
        </w:rPr>
      </w:pPr>
      <w:r w:rsidRPr="009667CE">
        <w:rPr>
          <w:color w:val="333333"/>
          <w:shd w:val="clear" w:color="auto" w:fill="FFFFFF"/>
        </w:rPr>
        <w:tab/>
      </w:r>
      <w:r w:rsidR="00A07741" w:rsidRPr="009667CE">
        <w:rPr>
          <w:color w:val="333333"/>
          <w:shd w:val="clear" w:color="auto" w:fill="FFFFFF"/>
        </w:rPr>
        <w:t>Мотивацией педагогов на повышение своей профессиональной компетентности является желание соответствовать профессиональному уровню и стандартам, а результатом этого</w:t>
      </w:r>
      <w:r w:rsidR="00A07741" w:rsidRPr="009667CE">
        <w:rPr>
          <w:rStyle w:val="apple-converted-space"/>
          <w:color w:val="333333"/>
          <w:shd w:val="clear" w:color="auto" w:fill="FFFFFF"/>
        </w:rPr>
        <w:t> </w:t>
      </w:r>
      <w:r w:rsidR="00A07741" w:rsidRPr="009667CE">
        <w:rPr>
          <w:color w:val="333333"/>
          <w:shd w:val="clear" w:color="auto" w:fill="FFFFFF"/>
        </w:rPr>
        <w:t>соответствия является аттестация педагогов.</w:t>
      </w:r>
    </w:p>
    <w:p w:rsidR="00A07741" w:rsidRPr="009667CE" w:rsidRDefault="007F1BDA" w:rsidP="006D65C4">
      <w:pPr>
        <w:pStyle w:val="afe"/>
        <w:spacing w:before="0" w:beforeAutospacing="0" w:after="0" w:afterAutospacing="0"/>
        <w:rPr>
          <w:color w:val="000000"/>
          <w:shd w:val="clear" w:color="auto" w:fill="FFFFFF"/>
        </w:rPr>
      </w:pPr>
      <w:r w:rsidRPr="009667CE">
        <w:rPr>
          <w:color w:val="000000"/>
          <w:shd w:val="clear" w:color="auto" w:fill="FFFFFF"/>
        </w:rPr>
        <w:tab/>
      </w:r>
      <w:r w:rsidR="00A07741" w:rsidRPr="009667CE">
        <w:rPr>
          <w:color w:val="000000"/>
          <w:shd w:val="clear" w:color="auto" w:fill="FFFFFF"/>
        </w:rPr>
        <w:t>Одно из важнейших направлений работы –</w:t>
      </w:r>
      <w:r w:rsidRPr="009667CE">
        <w:rPr>
          <w:color w:val="000000"/>
          <w:shd w:val="clear" w:color="auto" w:fill="FFFFFF"/>
        </w:rPr>
        <w:t xml:space="preserve"> </w:t>
      </w:r>
      <w:r w:rsidR="00A07741" w:rsidRPr="009667CE">
        <w:rPr>
          <w:b/>
          <w:bCs/>
          <w:i/>
          <w:iCs/>
          <w:color w:val="000000"/>
          <w:shd w:val="clear" w:color="auto" w:fill="FFFFFF"/>
        </w:rPr>
        <w:t xml:space="preserve">повышение </w:t>
      </w:r>
      <w:r w:rsidR="00676851" w:rsidRPr="009667CE">
        <w:rPr>
          <w:b/>
          <w:bCs/>
          <w:i/>
          <w:iCs/>
          <w:color w:val="000000"/>
          <w:shd w:val="clear" w:color="auto" w:fill="FFFFFF"/>
        </w:rPr>
        <w:t>квалификации</w:t>
      </w:r>
      <w:r w:rsidR="00676851" w:rsidRPr="009667CE">
        <w:rPr>
          <w:rStyle w:val="apple-converted-space"/>
          <w:color w:val="000000"/>
          <w:shd w:val="clear" w:color="auto" w:fill="FFFFFF"/>
        </w:rPr>
        <w:t> педагогических</w:t>
      </w:r>
      <w:r w:rsidR="00A07741" w:rsidRPr="009667CE">
        <w:rPr>
          <w:rStyle w:val="apple-converted-space"/>
          <w:b/>
          <w:bCs/>
          <w:color w:val="000000"/>
          <w:shd w:val="clear" w:color="auto" w:fill="FFFFFF"/>
        </w:rPr>
        <w:t> </w:t>
      </w:r>
      <w:r w:rsidR="00A07741" w:rsidRPr="009667CE">
        <w:rPr>
          <w:color w:val="000000"/>
          <w:shd w:val="clear" w:color="auto" w:fill="FFFFFF"/>
        </w:rPr>
        <w:t>кадров, которое успешно осуществляется в разнообразных формах.</w:t>
      </w:r>
    </w:p>
    <w:p w:rsidR="007F1BDA" w:rsidRPr="009667CE" w:rsidRDefault="007F1BDA" w:rsidP="006D65C4">
      <w:pPr>
        <w:pStyle w:val="afe"/>
        <w:spacing w:before="0" w:beforeAutospacing="0" w:after="0" w:afterAutospacing="0"/>
        <w:rPr>
          <w:color w:val="000000"/>
          <w:shd w:val="clear" w:color="auto" w:fill="FFFFFF"/>
        </w:rPr>
      </w:pPr>
      <w:r w:rsidRPr="009667CE">
        <w:rPr>
          <w:color w:val="000000"/>
          <w:shd w:val="clear" w:color="auto" w:fill="FFFFFF"/>
        </w:rPr>
        <w:tab/>
      </w:r>
      <w:r w:rsidR="00A07741" w:rsidRPr="009667CE">
        <w:rPr>
          <w:color w:val="000000"/>
          <w:shd w:val="clear" w:color="auto" w:fill="FFFFFF"/>
        </w:rPr>
        <w:t>Разнообразие форм и методов позволяет каждому преподавателю принять участие в методической работе и повышении своего педагогического уровня.</w:t>
      </w:r>
      <w:r w:rsidRPr="009667CE">
        <w:rPr>
          <w:color w:val="000000"/>
          <w:shd w:val="clear" w:color="auto" w:fill="FFFFFF"/>
        </w:rPr>
        <w:t xml:space="preserve"> </w:t>
      </w:r>
      <w:r w:rsidR="00A07741" w:rsidRPr="009667CE">
        <w:rPr>
          <w:color w:val="000000"/>
          <w:shd w:val="clear" w:color="auto" w:fill="FFFFFF"/>
        </w:rPr>
        <w:t>Необходимым условием профессиональной деятельности педагогов школы является</w:t>
      </w:r>
      <w:r w:rsidR="00A07741" w:rsidRPr="009667CE">
        <w:rPr>
          <w:rStyle w:val="apple-converted-space"/>
          <w:color w:val="000000"/>
          <w:shd w:val="clear" w:color="auto" w:fill="FFFFFF"/>
        </w:rPr>
        <w:t> </w:t>
      </w:r>
      <w:r w:rsidR="00A07741" w:rsidRPr="009667CE">
        <w:rPr>
          <w:b/>
          <w:bCs/>
          <w:i/>
          <w:iCs/>
          <w:color w:val="000000"/>
          <w:shd w:val="clear" w:color="auto" w:fill="FFFFFF"/>
        </w:rPr>
        <w:t>самообразование</w:t>
      </w:r>
      <w:r w:rsidR="00A07741" w:rsidRPr="009667CE">
        <w:rPr>
          <w:color w:val="000000"/>
          <w:shd w:val="clear" w:color="auto" w:fill="FFFFFF"/>
        </w:rPr>
        <w:t xml:space="preserve">, так как образование, полученное с опорой на свой профессиональный и личностный опыт, является наиболее эффективной формой повышения квалификации. </w:t>
      </w:r>
    </w:p>
    <w:p w:rsidR="00A07741" w:rsidRPr="009667CE" w:rsidRDefault="007F1BDA" w:rsidP="006D65C4">
      <w:pPr>
        <w:pStyle w:val="afe"/>
        <w:spacing w:before="0" w:beforeAutospacing="0" w:after="0" w:afterAutospacing="0"/>
        <w:rPr>
          <w:color w:val="000000"/>
          <w:shd w:val="clear" w:color="auto" w:fill="FFFFFF"/>
        </w:rPr>
      </w:pPr>
      <w:r w:rsidRPr="009667CE">
        <w:rPr>
          <w:color w:val="000000"/>
          <w:shd w:val="clear" w:color="auto" w:fill="FFFFFF"/>
        </w:rPr>
        <w:tab/>
      </w:r>
      <w:r w:rsidR="00A07741" w:rsidRPr="009667CE">
        <w:rPr>
          <w:color w:val="000000"/>
          <w:shd w:val="clear" w:color="auto" w:fill="FFFFFF"/>
        </w:rPr>
        <w:t>Каждый педагог определяет актуальную для себя</w:t>
      </w:r>
      <w:r w:rsidR="00A07741" w:rsidRPr="009667CE">
        <w:rPr>
          <w:rStyle w:val="apple-converted-space"/>
          <w:color w:val="000000"/>
          <w:shd w:val="clear" w:color="auto" w:fill="FFFFFF"/>
        </w:rPr>
        <w:t> </w:t>
      </w:r>
      <w:r w:rsidR="00A07741" w:rsidRPr="009667CE">
        <w:rPr>
          <w:color w:val="000000"/>
          <w:shd w:val="clear" w:color="auto" w:fill="FFFFFF"/>
        </w:rPr>
        <w:t>тему по самообразованию, разрабатывает её аспекты и в течение года работает над нею, с обобщенными результатами он знакомит своих коллег на заседаниях методической секции в форме методических сообщений или методических докладов.</w:t>
      </w:r>
      <w:r w:rsidR="00A07741" w:rsidRPr="009667CE">
        <w:rPr>
          <w:color w:val="000000"/>
          <w:shd w:val="clear" w:color="auto" w:fill="FFFFFF"/>
        </w:rPr>
        <w:br/>
      </w:r>
      <w:r w:rsidR="00A07741" w:rsidRPr="009667CE">
        <w:rPr>
          <w:b/>
          <w:bCs/>
          <w:color w:val="000000"/>
          <w:shd w:val="clear" w:color="auto" w:fill="FFFFFF"/>
        </w:rPr>
        <w:t> </w:t>
      </w:r>
      <w:r w:rsidR="00A07741" w:rsidRPr="009667CE">
        <w:rPr>
          <w:b/>
          <w:bCs/>
          <w:i/>
          <w:iCs/>
          <w:shd w:val="clear" w:color="auto" w:fill="FFFFFF"/>
        </w:rPr>
        <w:t>Инновационная деятельность</w:t>
      </w:r>
      <w:r w:rsidR="00A07741" w:rsidRPr="009667CE">
        <w:rPr>
          <w:rStyle w:val="apple-converted-space"/>
          <w:color w:val="000000"/>
          <w:shd w:val="clear" w:color="auto" w:fill="FFFFFF"/>
        </w:rPr>
        <w:t> </w:t>
      </w:r>
      <w:r w:rsidR="00A07741" w:rsidRPr="009667CE">
        <w:rPr>
          <w:color w:val="000000"/>
          <w:shd w:val="clear" w:color="auto" w:fill="FFFFFF"/>
        </w:rPr>
        <w:t>направлена на всестороннее повышение профессионального мастерства каждого педагога, на обогащение и развитие творческого потенциала коллектива в целом.</w:t>
      </w:r>
      <w:r w:rsidR="00A07741" w:rsidRPr="009667CE">
        <w:rPr>
          <w:color w:val="000000"/>
          <w:shd w:val="clear" w:color="auto" w:fill="FFFFFF"/>
        </w:rPr>
        <w:br/>
      </w:r>
      <w:r w:rsidRPr="009667CE">
        <w:rPr>
          <w:color w:val="000000"/>
          <w:shd w:val="clear" w:color="auto" w:fill="FFFFFF"/>
        </w:rPr>
        <w:t>Кроме этого</w:t>
      </w:r>
      <w:r w:rsidR="00A07741" w:rsidRPr="009667CE">
        <w:rPr>
          <w:color w:val="000000"/>
          <w:shd w:val="clear" w:color="auto" w:fill="FFFFFF"/>
        </w:rPr>
        <w:t>, в школе проводится методическая работа и в других направлениях:</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w:t>
      </w:r>
      <w:r w:rsidR="007F1BDA" w:rsidRPr="009667CE">
        <w:rPr>
          <w:color w:val="000000"/>
          <w:shd w:val="clear" w:color="auto" w:fill="FFFFFF"/>
        </w:rPr>
        <w:t xml:space="preserve"> </w:t>
      </w:r>
      <w:r w:rsidRPr="009667CE">
        <w:rPr>
          <w:color w:val="000000"/>
          <w:shd w:val="clear" w:color="auto" w:fill="FFFFFF"/>
        </w:rPr>
        <w:t>корректировка и разработка новых локальных актов,</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w:t>
      </w:r>
      <w:r w:rsidR="007F1BDA" w:rsidRPr="009667CE">
        <w:rPr>
          <w:color w:val="000000"/>
          <w:shd w:val="clear" w:color="auto" w:fill="FFFFFF"/>
        </w:rPr>
        <w:t xml:space="preserve"> </w:t>
      </w:r>
      <w:r w:rsidRPr="009667CE">
        <w:rPr>
          <w:color w:val="000000"/>
          <w:shd w:val="clear" w:color="auto" w:fill="FFFFFF"/>
        </w:rPr>
        <w:t>совершенствование адаптированных учебных программ,</w:t>
      </w:r>
    </w:p>
    <w:p w:rsidR="007F1BDA"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применение в учебном процессе инновац</w:t>
      </w:r>
      <w:r w:rsidR="007F1BDA" w:rsidRPr="009667CE">
        <w:rPr>
          <w:color w:val="000000"/>
          <w:shd w:val="clear" w:color="auto" w:fill="FFFFFF"/>
        </w:rPr>
        <w:t>ионных методов и форм обучения:</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xml:space="preserve">интегрированные уроки, концерт-зачёт, альтернативные формы проведения </w:t>
      </w:r>
      <w:r w:rsidR="00DA46B9" w:rsidRPr="009667CE">
        <w:rPr>
          <w:color w:val="000000"/>
          <w:shd w:val="clear" w:color="auto" w:fill="FFFFFF"/>
        </w:rPr>
        <w:t>промежуточной аттестации учащ</w:t>
      </w:r>
      <w:r w:rsidRPr="009667CE">
        <w:rPr>
          <w:color w:val="000000"/>
          <w:shd w:val="clear" w:color="auto" w:fill="FFFFFF"/>
        </w:rPr>
        <w:t>ихся,</w:t>
      </w:r>
      <w:r w:rsidR="00DA46B9" w:rsidRPr="009667CE">
        <w:rPr>
          <w:color w:val="000000"/>
          <w:shd w:val="clear" w:color="auto" w:fill="FFFFFF"/>
        </w:rPr>
        <w:t xml:space="preserve"> </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xml:space="preserve">- проведение внеклассных воспитательных мероприятий с привлечением новейших информационных средств обучения: создание видеофильмов, слайд-шоу; </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-использование в работе преподавателей Интернет-ресурсов, информационных технологий,</w:t>
      </w:r>
    </w:p>
    <w:p w:rsidR="00A07741" w:rsidRPr="009667CE" w:rsidRDefault="00A07741" w:rsidP="006D65C4">
      <w:pPr>
        <w:pStyle w:val="afe"/>
        <w:spacing w:before="30" w:beforeAutospacing="0" w:after="0" w:afterAutospacing="0"/>
        <w:rPr>
          <w:color w:val="000000"/>
          <w:shd w:val="clear" w:color="auto" w:fill="FFFFFF"/>
        </w:rPr>
      </w:pPr>
      <w:r w:rsidRPr="009667CE">
        <w:rPr>
          <w:color w:val="000000"/>
          <w:shd w:val="clear" w:color="auto" w:fill="FFFFFF"/>
        </w:rPr>
        <w:t>- разработка и совершенствование сайта школы.</w:t>
      </w:r>
    </w:p>
    <w:p w:rsidR="00A07741" w:rsidRPr="009667CE" w:rsidRDefault="007F1BDA" w:rsidP="006D65C4">
      <w:pPr>
        <w:pStyle w:val="afe"/>
        <w:spacing w:before="0" w:beforeAutospacing="0" w:after="0" w:afterAutospacing="0"/>
        <w:rPr>
          <w:color w:val="000000"/>
          <w:shd w:val="clear" w:color="auto" w:fill="FFFFFF"/>
        </w:rPr>
      </w:pPr>
      <w:r w:rsidRPr="009667CE">
        <w:rPr>
          <w:color w:val="000000"/>
          <w:shd w:val="clear" w:color="auto" w:fill="FFFFFF"/>
        </w:rPr>
        <w:tab/>
      </w:r>
      <w:r w:rsidR="00A07741" w:rsidRPr="009667CE">
        <w:rPr>
          <w:color w:val="000000"/>
          <w:shd w:val="clear" w:color="auto" w:fill="FFFFFF"/>
        </w:rPr>
        <w:t> </w:t>
      </w:r>
      <w:r w:rsidR="00A07741" w:rsidRPr="009667CE">
        <w:rPr>
          <w:color w:val="000000"/>
          <w:shd w:val="clear" w:color="auto" w:fill="FFFFFF" w:themeFill="background1"/>
        </w:rPr>
        <w:t xml:space="preserve">Методическая работа – одно из самых важных направлений организации образовательного процесса. Это целая система мероприятий, </w:t>
      </w:r>
      <w:r w:rsidRPr="009667CE">
        <w:rPr>
          <w:color w:val="000000"/>
          <w:shd w:val="clear" w:color="auto" w:fill="FFFFFF" w:themeFill="background1"/>
        </w:rPr>
        <w:t>проводимых администрацией ш</w:t>
      </w:r>
      <w:r w:rsidR="00A07741" w:rsidRPr="009667CE">
        <w:rPr>
          <w:color w:val="000000"/>
          <w:shd w:val="clear" w:color="auto" w:fill="FFFFFF" w:themeFill="background1"/>
        </w:rPr>
        <w:t xml:space="preserve">колы и педагогами в целях овладения методами и приемами учебно-воспитательной работы, творческого применения их на уроках и внеурочной деятельности, поиска новых, наиболее </w:t>
      </w:r>
      <w:r w:rsidR="00A07741" w:rsidRPr="009667CE">
        <w:rPr>
          <w:color w:val="000000"/>
          <w:shd w:val="clear" w:color="auto" w:fill="FFFFFF" w:themeFill="background1"/>
        </w:rPr>
        <w:lastRenderedPageBreak/>
        <w:t>рациональных и эффективных форм и методов организации и обеспечения образовательного процесса, внедрение в образовательный процесс новых, современных технологий.</w:t>
      </w:r>
    </w:p>
    <w:p w:rsidR="00A07741" w:rsidRPr="009667CE" w:rsidRDefault="00A07741" w:rsidP="006D65C4">
      <w:pPr>
        <w:shd w:val="clear" w:color="auto" w:fill="FFFFFF" w:themeFill="background1"/>
        <w:spacing w:line="240" w:lineRule="auto"/>
        <w:jc w:val="left"/>
        <w:rPr>
          <w:rFonts w:eastAsia="Times New Roman"/>
          <w:color w:val="000000"/>
          <w:shd w:val="clear" w:color="auto" w:fill="FFFFFF" w:themeFill="background1"/>
        </w:rPr>
      </w:pPr>
      <w:r w:rsidRPr="009667CE">
        <w:t xml:space="preserve">Организация методической работы важный раздел в работе любого образовательного учреждения. Успех обучения и воспитания детей зависит от практической и методической подготовки преподавателя. Многообразие и сложность учебно-воспитательных задач, стоящих перед </w:t>
      </w:r>
      <w:r w:rsidR="00A10700" w:rsidRPr="009667CE">
        <w:t>современным преподавателем, требует</w:t>
      </w:r>
      <w:r w:rsidRPr="009667CE">
        <w:t xml:space="preserve"> непрерывного пополнения теоретического, культурного, исполнительского, творческого багажа педагога. От этого </w:t>
      </w:r>
      <w:r w:rsidR="002706C5" w:rsidRPr="009667CE">
        <w:t xml:space="preserve">зависит качество </w:t>
      </w:r>
      <w:r w:rsidR="00A10700" w:rsidRPr="009667CE">
        <w:t>преподавания, следовательно</w:t>
      </w:r>
      <w:r w:rsidRPr="009667CE">
        <w:t>, и уровень навыков</w:t>
      </w:r>
      <w:r w:rsidR="002706C5" w:rsidRPr="009667CE">
        <w:t>, умений</w:t>
      </w:r>
      <w:r w:rsidRPr="009667CE">
        <w:t>,</w:t>
      </w:r>
      <w:r w:rsidR="002706C5" w:rsidRPr="009667CE">
        <w:t xml:space="preserve"> </w:t>
      </w:r>
      <w:r w:rsidRPr="009667CE">
        <w:t xml:space="preserve">знаний обучающихся.  </w:t>
      </w:r>
    </w:p>
    <w:p w:rsidR="00A07741" w:rsidRPr="009667CE" w:rsidRDefault="00A07741" w:rsidP="006D65C4">
      <w:pPr>
        <w:spacing w:line="240" w:lineRule="auto"/>
        <w:ind w:firstLine="567"/>
        <w:jc w:val="left"/>
      </w:pPr>
    </w:p>
    <w:p w:rsidR="00946705" w:rsidRPr="009667CE" w:rsidRDefault="00A07741" w:rsidP="006D65C4">
      <w:pPr>
        <w:ind w:firstLine="567"/>
        <w:jc w:val="left"/>
        <w:rPr>
          <w:b/>
        </w:rPr>
      </w:pPr>
      <w:r w:rsidRPr="009667CE">
        <w:rPr>
          <w:b/>
        </w:rPr>
        <w:t xml:space="preserve">                             </w:t>
      </w:r>
      <w:r w:rsidR="002B1967" w:rsidRPr="009667CE">
        <w:rPr>
          <w:b/>
        </w:rPr>
        <w:t>14.1.</w:t>
      </w:r>
      <w:r w:rsidRPr="009667CE">
        <w:t xml:space="preserve">    </w:t>
      </w:r>
      <w:r w:rsidRPr="009667CE">
        <w:rPr>
          <w:b/>
        </w:rPr>
        <w:t>Формы методической деятельности.</w:t>
      </w:r>
    </w:p>
    <w:p w:rsidR="00A07741" w:rsidRPr="009667CE" w:rsidRDefault="00A07741" w:rsidP="006D65C4">
      <w:pPr>
        <w:spacing w:line="240" w:lineRule="auto"/>
        <w:ind w:firstLine="567"/>
        <w:jc w:val="left"/>
      </w:pPr>
      <w:r w:rsidRPr="009667CE">
        <w:t xml:space="preserve">Основными </w:t>
      </w:r>
      <w:r w:rsidR="00A10700" w:rsidRPr="009667CE">
        <w:t>формами методической</w:t>
      </w:r>
      <w:r w:rsidRPr="009667CE">
        <w:t xml:space="preserve"> деятельности педагогического коллектива</w:t>
      </w:r>
      <w:r w:rsidR="00A40991" w:rsidRPr="009667CE">
        <w:t xml:space="preserve"> </w:t>
      </w:r>
      <w:r w:rsidR="00490E75" w:rsidRPr="009667CE">
        <w:t>МКУДО ДМШ№</w:t>
      </w:r>
      <w:r w:rsidR="0096018C" w:rsidRPr="009667CE">
        <w:t>2</w:t>
      </w:r>
      <w:r w:rsidRPr="009667CE">
        <w:t xml:space="preserve"> являются:</w:t>
      </w:r>
    </w:p>
    <w:p w:rsidR="00A07741" w:rsidRPr="009667CE" w:rsidRDefault="00A07741" w:rsidP="006D65C4">
      <w:pPr>
        <w:spacing w:line="240" w:lineRule="auto"/>
        <w:ind w:firstLine="567"/>
        <w:jc w:val="left"/>
      </w:pPr>
      <w:r w:rsidRPr="009667CE">
        <w:t>-  подготовка докладов и методических сообщений на педагогических советах Школы;</w:t>
      </w:r>
    </w:p>
    <w:p w:rsidR="00A07741" w:rsidRPr="009667CE" w:rsidRDefault="00A07741" w:rsidP="006D65C4">
      <w:pPr>
        <w:spacing w:line="240" w:lineRule="auto"/>
        <w:ind w:firstLine="567"/>
        <w:jc w:val="left"/>
      </w:pPr>
      <w:r w:rsidRPr="009667CE">
        <w:t>- подготовка и показ учащихся мастер – классах, форумах (начиная с городского уровня);</w:t>
      </w:r>
    </w:p>
    <w:p w:rsidR="00A07741" w:rsidRPr="009667CE" w:rsidRDefault="00A07741" w:rsidP="006D65C4">
      <w:pPr>
        <w:spacing w:line="240" w:lineRule="auto"/>
        <w:ind w:firstLine="567"/>
        <w:jc w:val="left"/>
      </w:pPr>
      <w:r w:rsidRPr="009667CE">
        <w:t>- подготовка и проведение семинаров по различным направлениям музыкальной педагогики;</w:t>
      </w:r>
    </w:p>
    <w:p w:rsidR="00A07741" w:rsidRPr="009667CE" w:rsidRDefault="00A07741" w:rsidP="006D65C4">
      <w:pPr>
        <w:spacing w:line="240" w:lineRule="auto"/>
        <w:ind w:firstLine="567"/>
        <w:jc w:val="left"/>
      </w:pPr>
      <w:r w:rsidRPr="009667CE">
        <w:t xml:space="preserve">- подготовка и проведение открытых уроков различного уровня; </w:t>
      </w:r>
    </w:p>
    <w:p w:rsidR="00A07741" w:rsidRPr="009667CE" w:rsidRDefault="00A07741" w:rsidP="006D65C4">
      <w:pPr>
        <w:spacing w:line="240" w:lineRule="auto"/>
        <w:ind w:firstLine="567"/>
        <w:jc w:val="left"/>
      </w:pPr>
      <w:r w:rsidRPr="009667CE">
        <w:t xml:space="preserve">-  подготовка и участие </w:t>
      </w:r>
      <w:r w:rsidR="00A10700" w:rsidRPr="009667CE">
        <w:t>в методических</w:t>
      </w:r>
      <w:r w:rsidRPr="009667CE">
        <w:t xml:space="preserve"> мероприятиях   ТМО;</w:t>
      </w:r>
    </w:p>
    <w:p w:rsidR="00A07741" w:rsidRPr="009667CE" w:rsidRDefault="00A07741" w:rsidP="006D65C4">
      <w:pPr>
        <w:spacing w:line="240" w:lineRule="auto"/>
        <w:ind w:firstLine="567"/>
        <w:jc w:val="left"/>
      </w:pPr>
      <w:r w:rsidRPr="009667CE">
        <w:t>-  участие преподавателей в качестве членов жюри конкурсов и фестивалей;</w:t>
      </w:r>
    </w:p>
    <w:p w:rsidR="00A07741" w:rsidRPr="009667CE" w:rsidRDefault="00A07741" w:rsidP="006D65C4">
      <w:pPr>
        <w:spacing w:line="240" w:lineRule="auto"/>
        <w:ind w:firstLine="567"/>
        <w:jc w:val="left"/>
      </w:pPr>
      <w:r w:rsidRPr="009667CE">
        <w:t>-  подготовка и сертификация учебных пособий, методических разработок;</w:t>
      </w:r>
    </w:p>
    <w:p w:rsidR="00F12999" w:rsidRPr="009667CE" w:rsidRDefault="00A07741" w:rsidP="006D65C4">
      <w:pPr>
        <w:spacing w:line="240" w:lineRule="auto"/>
        <w:ind w:firstLine="567"/>
        <w:jc w:val="left"/>
      </w:pPr>
      <w:r w:rsidRPr="009667CE">
        <w:t xml:space="preserve">-  повышения квалификации на краткосрочных курсах </w:t>
      </w:r>
      <w:r w:rsidR="00A40991" w:rsidRPr="009667CE">
        <w:t>К</w:t>
      </w:r>
      <w:r w:rsidRPr="009667CE">
        <w:t>ПК, в рамках семинаров, мастер – классов и т.п.</w:t>
      </w:r>
    </w:p>
    <w:p w:rsidR="00CC259E" w:rsidRPr="009667CE" w:rsidRDefault="009B504B" w:rsidP="006D65C4">
      <w:pPr>
        <w:ind w:firstLine="0"/>
        <w:jc w:val="left"/>
      </w:pPr>
      <w:r w:rsidRPr="009667CE">
        <w:t xml:space="preserve">             </w:t>
      </w:r>
    </w:p>
    <w:p w:rsidR="00AB5B90" w:rsidRPr="009667CE" w:rsidRDefault="00CC259E" w:rsidP="006D65C4">
      <w:pPr>
        <w:ind w:firstLine="0"/>
        <w:jc w:val="left"/>
      </w:pPr>
      <w:r w:rsidRPr="009667CE">
        <w:t xml:space="preserve">     </w:t>
      </w:r>
      <w:r w:rsidR="009B504B" w:rsidRPr="009667CE">
        <w:t xml:space="preserve"> </w:t>
      </w:r>
      <w:r w:rsidR="002B1967" w:rsidRPr="009667CE">
        <w:rPr>
          <w:b/>
        </w:rPr>
        <w:t>14.</w:t>
      </w:r>
      <w:r w:rsidR="00490E75" w:rsidRPr="009667CE">
        <w:rPr>
          <w:b/>
        </w:rPr>
        <w:t>2.</w:t>
      </w:r>
      <w:r w:rsidR="009B504B" w:rsidRPr="009667CE">
        <w:rPr>
          <w:b/>
        </w:rPr>
        <w:t xml:space="preserve">   Методические доклады, методические сообщения и семинары</w:t>
      </w:r>
      <w:r w:rsidRPr="009667CE">
        <w:rPr>
          <w:b/>
        </w:rPr>
        <w:t>.</w:t>
      </w:r>
      <w:r w:rsidR="009B504B" w:rsidRPr="009667CE">
        <w:rPr>
          <w:highlight w:val="red"/>
        </w:rPr>
        <w:t xml:space="preserve"> </w:t>
      </w:r>
      <w:r w:rsidR="009B504B" w:rsidRPr="009667CE">
        <w:t xml:space="preserve"> </w:t>
      </w:r>
    </w:p>
    <w:p w:rsidR="00A471D0" w:rsidRPr="00A471D0" w:rsidRDefault="00813C53" w:rsidP="00813C53">
      <w:pPr>
        <w:rPr>
          <w:b/>
        </w:rPr>
      </w:pPr>
      <w:r w:rsidRPr="00982A46">
        <w:tab/>
      </w:r>
      <w:r w:rsidR="00A471D0">
        <w:t xml:space="preserve">                       </w:t>
      </w:r>
      <w:r w:rsidR="00A471D0" w:rsidRPr="00A471D0">
        <w:rPr>
          <w:b/>
        </w:rPr>
        <w:t>Фортепианное отделение:</w:t>
      </w:r>
    </w:p>
    <w:p w:rsidR="00813C53" w:rsidRPr="00982A46" w:rsidRDefault="00E657D9" w:rsidP="00813C53">
      <w:r>
        <w:t xml:space="preserve">-    </w:t>
      </w:r>
      <w:r w:rsidR="00813C53" w:rsidRPr="00982A46">
        <w:t xml:space="preserve">Доклад «Поступление в музыкальный колледж» </w:t>
      </w:r>
      <w:r w:rsidR="00A9423C">
        <w:t>(</w:t>
      </w:r>
      <w:proofErr w:type="spellStart"/>
      <w:r w:rsidR="00813C53" w:rsidRPr="00982A46">
        <w:t>преп</w:t>
      </w:r>
      <w:r w:rsidR="00A9423C">
        <w:t>.</w:t>
      </w:r>
      <w:r w:rsidR="00813C53" w:rsidRPr="00982A46">
        <w:t>Козлова</w:t>
      </w:r>
      <w:proofErr w:type="spellEnd"/>
      <w:r w:rsidR="00813C53" w:rsidRPr="00982A46">
        <w:t xml:space="preserve"> И.М.</w:t>
      </w:r>
      <w:r w:rsidR="00A9423C">
        <w:t>)</w:t>
      </w:r>
    </w:p>
    <w:p w:rsidR="00A9423C" w:rsidRDefault="00E657D9" w:rsidP="00813C53">
      <w:r>
        <w:t>-</w:t>
      </w:r>
      <w:r w:rsidR="00813C53" w:rsidRPr="00982A46">
        <w:tab/>
        <w:t xml:space="preserve">Доклад «Роль одноголосной мелодии в начальном обучении игре на фортепиано» </w:t>
      </w:r>
    </w:p>
    <w:p w:rsidR="00813C53" w:rsidRPr="00982A46" w:rsidRDefault="00386C04" w:rsidP="00813C53">
      <w:r>
        <w:t>(</w:t>
      </w:r>
      <w:r w:rsidR="00813C53" w:rsidRPr="00982A46">
        <w:t>преп</w:t>
      </w:r>
      <w:r>
        <w:t>.</w:t>
      </w:r>
      <w:r w:rsidR="00813C53" w:rsidRPr="00982A46">
        <w:t xml:space="preserve"> Батурина Е.Г.</w:t>
      </w:r>
      <w:r>
        <w:t>)</w:t>
      </w:r>
    </w:p>
    <w:p w:rsidR="00A9423C" w:rsidRDefault="00E657D9" w:rsidP="00813C53">
      <w:r>
        <w:t>-</w:t>
      </w:r>
      <w:r w:rsidR="00813C53" w:rsidRPr="00982A46">
        <w:tab/>
        <w:t xml:space="preserve">Доклад «Организация игрового аппарата и развитие игровых навыков на начальном </w:t>
      </w:r>
    </w:p>
    <w:p w:rsidR="00813C53" w:rsidRDefault="00813C53" w:rsidP="00813C53">
      <w:r w:rsidRPr="00982A46">
        <w:t xml:space="preserve">этапе обучения в классе специального фортепиано» </w:t>
      </w:r>
      <w:r w:rsidR="00386C04">
        <w:t>(</w:t>
      </w:r>
      <w:r w:rsidRPr="00982A46">
        <w:t>преп</w:t>
      </w:r>
      <w:r w:rsidR="00386C04">
        <w:t>.</w:t>
      </w:r>
      <w:r w:rsidRPr="00982A46">
        <w:t xml:space="preserve"> </w:t>
      </w:r>
      <w:proofErr w:type="spellStart"/>
      <w:r w:rsidRPr="00982A46">
        <w:t>Квасова</w:t>
      </w:r>
      <w:proofErr w:type="spellEnd"/>
      <w:r w:rsidRPr="00982A46">
        <w:t xml:space="preserve"> И.А.</w:t>
      </w:r>
      <w:r w:rsidR="00386C04">
        <w:t>)</w:t>
      </w:r>
    </w:p>
    <w:p w:rsidR="00A9423C" w:rsidRDefault="00E657D9" w:rsidP="00813C53">
      <w:r>
        <w:t>-</w:t>
      </w:r>
      <w:r w:rsidR="00813C53">
        <w:tab/>
      </w:r>
      <w:r w:rsidR="00813C53" w:rsidRPr="00982A46">
        <w:t>Доклад «Организация</w:t>
      </w:r>
      <w:r w:rsidR="00813C53">
        <w:t xml:space="preserve"> учебного процесса в классе специального фортепиано</w:t>
      </w:r>
      <w:r w:rsidR="00813C53" w:rsidRPr="00982A46">
        <w:t xml:space="preserve">» </w:t>
      </w:r>
      <w:r w:rsidR="00386C04">
        <w:t>(</w:t>
      </w:r>
      <w:r w:rsidR="00813C53" w:rsidRPr="00982A46">
        <w:t>преп</w:t>
      </w:r>
      <w:r w:rsidR="00386C04">
        <w:t>.</w:t>
      </w:r>
      <w:r w:rsidR="00813C53" w:rsidRPr="00982A46">
        <w:t xml:space="preserve"> </w:t>
      </w:r>
    </w:p>
    <w:p w:rsidR="00813C53" w:rsidRDefault="00813C53" w:rsidP="00813C53">
      <w:proofErr w:type="spellStart"/>
      <w:r w:rsidRPr="00982A46">
        <w:t>Квасова</w:t>
      </w:r>
      <w:proofErr w:type="spellEnd"/>
      <w:r w:rsidRPr="00982A46">
        <w:t xml:space="preserve"> И.А.</w:t>
      </w:r>
      <w:r w:rsidR="00386C04">
        <w:t>)</w:t>
      </w:r>
    </w:p>
    <w:p w:rsidR="00813C53" w:rsidRDefault="00E657D9" w:rsidP="00813C53">
      <w:r>
        <w:t>-</w:t>
      </w:r>
      <w:r w:rsidR="00813C53">
        <w:t xml:space="preserve">  </w:t>
      </w:r>
      <w:r w:rsidR="00813C53" w:rsidRPr="00982A46">
        <w:t xml:space="preserve"> </w:t>
      </w:r>
      <w:r w:rsidR="00A9423C">
        <w:t>С</w:t>
      </w:r>
      <w:r w:rsidR="00813C53" w:rsidRPr="00982A46">
        <w:t xml:space="preserve">тенгазета к 215 годовщине </w:t>
      </w:r>
      <w:proofErr w:type="spellStart"/>
      <w:r w:rsidR="00813C53" w:rsidRPr="00982A46">
        <w:t>М.И.Глинк</w:t>
      </w:r>
      <w:r w:rsidR="00A9423C">
        <w:t>и</w:t>
      </w:r>
      <w:proofErr w:type="spellEnd"/>
      <w:r w:rsidR="00813C53" w:rsidRPr="00982A46">
        <w:t xml:space="preserve">, </w:t>
      </w:r>
      <w:r w:rsidR="00386C04">
        <w:t>(</w:t>
      </w:r>
      <w:r w:rsidR="00813C53" w:rsidRPr="00982A46">
        <w:t>уч-ся и преподаватель Батурина Е.Г.</w:t>
      </w:r>
      <w:r w:rsidR="00386C04">
        <w:t>)</w:t>
      </w:r>
    </w:p>
    <w:p w:rsidR="00813C53" w:rsidRDefault="00E657D9" w:rsidP="00813C53">
      <w:r>
        <w:t xml:space="preserve">- </w:t>
      </w:r>
      <w:r w:rsidR="00813C53">
        <w:t xml:space="preserve">Доклад «Подготовка учащихся к концертному выступлению» </w:t>
      </w:r>
      <w:r w:rsidR="00386C04">
        <w:t>(</w:t>
      </w:r>
      <w:proofErr w:type="spellStart"/>
      <w:r w:rsidR="00813C53">
        <w:t>преп</w:t>
      </w:r>
      <w:r w:rsidR="00386C04">
        <w:t>.Гр</w:t>
      </w:r>
      <w:r w:rsidR="00813C53">
        <w:t>игорян</w:t>
      </w:r>
      <w:proofErr w:type="spellEnd"/>
      <w:r w:rsidR="00813C53">
        <w:t xml:space="preserve"> С.К.</w:t>
      </w:r>
      <w:r w:rsidR="00386C04">
        <w:t>)</w:t>
      </w:r>
    </w:p>
    <w:p w:rsidR="00A9423C" w:rsidRDefault="00E657D9" w:rsidP="00813C53">
      <w:r>
        <w:t xml:space="preserve">- </w:t>
      </w:r>
      <w:r w:rsidR="00813C53">
        <w:t xml:space="preserve">Доклад «Оптимизация урока фортепианного ансамбля с подростками в детской </w:t>
      </w:r>
    </w:p>
    <w:p w:rsidR="00813C53" w:rsidRDefault="00813C53" w:rsidP="00813C53">
      <w:r>
        <w:t xml:space="preserve">музыкальной школе» </w:t>
      </w:r>
      <w:r w:rsidR="00386C04">
        <w:t>(</w:t>
      </w:r>
      <w:r>
        <w:t>преп</w:t>
      </w:r>
      <w:r w:rsidR="00386C04">
        <w:t>.</w:t>
      </w:r>
      <w:r>
        <w:t xml:space="preserve"> </w:t>
      </w:r>
      <w:proofErr w:type="spellStart"/>
      <w:r>
        <w:t>Крайцева</w:t>
      </w:r>
      <w:proofErr w:type="spellEnd"/>
      <w:r>
        <w:t xml:space="preserve"> Е.В.</w:t>
      </w:r>
      <w:r w:rsidR="00386C04">
        <w:t>)</w:t>
      </w:r>
    </w:p>
    <w:p w:rsidR="00813C53" w:rsidRPr="00E657D9" w:rsidRDefault="00E657D9" w:rsidP="00813C53">
      <w:pPr>
        <w:rPr>
          <w:b/>
        </w:rPr>
      </w:pPr>
      <w:r>
        <w:t xml:space="preserve">                               </w:t>
      </w:r>
      <w:r w:rsidRPr="00E657D9">
        <w:rPr>
          <w:b/>
        </w:rPr>
        <w:t>Народное отделение:</w:t>
      </w:r>
    </w:p>
    <w:p w:rsidR="00031E81" w:rsidRPr="009667CE" w:rsidRDefault="00E657D9" w:rsidP="006D65C4">
      <w:pPr>
        <w:ind w:left="425" w:firstLine="0"/>
        <w:jc w:val="left"/>
      </w:pPr>
      <w:r>
        <w:t>- Доклад «История гитары от древних времён до современности»</w:t>
      </w:r>
      <w:r w:rsidR="007D0E39">
        <w:t xml:space="preserve"> </w:t>
      </w:r>
      <w:r w:rsidR="00386C04">
        <w:t>(</w:t>
      </w:r>
      <w:r>
        <w:t>преп</w:t>
      </w:r>
      <w:r w:rsidR="00386C04">
        <w:t>.</w:t>
      </w:r>
      <w:r>
        <w:t xml:space="preserve"> </w:t>
      </w:r>
      <w:proofErr w:type="spellStart"/>
      <w:r>
        <w:t>Москалёв</w:t>
      </w:r>
      <w:proofErr w:type="spellEnd"/>
      <w:r>
        <w:t xml:space="preserve"> А.М.</w:t>
      </w:r>
      <w:r w:rsidR="00386C04">
        <w:t>)</w:t>
      </w:r>
    </w:p>
    <w:p w:rsidR="00E657D9" w:rsidRPr="009667CE" w:rsidRDefault="00D34C5A" w:rsidP="00E657D9">
      <w:pPr>
        <w:ind w:left="425" w:firstLine="0"/>
        <w:jc w:val="left"/>
      </w:pPr>
      <w:r w:rsidRPr="009667CE">
        <w:t xml:space="preserve"> </w:t>
      </w:r>
      <w:r w:rsidR="00E657D9">
        <w:t>-</w:t>
      </w:r>
      <w:r w:rsidRPr="009667CE">
        <w:t xml:space="preserve"> </w:t>
      </w:r>
      <w:r w:rsidR="00E657D9">
        <w:t>Доклад «Обзор гитарных школ композиторов -классиков»</w:t>
      </w:r>
      <w:r w:rsidR="007D0E39">
        <w:t xml:space="preserve"> </w:t>
      </w:r>
      <w:r w:rsidR="00386C04">
        <w:t>(</w:t>
      </w:r>
      <w:r w:rsidR="00E657D9">
        <w:t>преп</w:t>
      </w:r>
      <w:r w:rsidR="00386C04">
        <w:t>.</w:t>
      </w:r>
      <w:r w:rsidR="00E657D9">
        <w:t xml:space="preserve"> </w:t>
      </w:r>
      <w:proofErr w:type="spellStart"/>
      <w:r w:rsidR="00E657D9">
        <w:t>Литвинцева</w:t>
      </w:r>
      <w:proofErr w:type="spellEnd"/>
      <w:r w:rsidR="00E657D9">
        <w:t xml:space="preserve"> Е.В.</w:t>
      </w:r>
      <w:r w:rsidR="00386C04">
        <w:t>)</w:t>
      </w:r>
    </w:p>
    <w:p w:rsidR="00E657D9" w:rsidRDefault="00D34C5A" w:rsidP="00E657D9">
      <w:pPr>
        <w:ind w:left="425" w:firstLine="0"/>
        <w:jc w:val="left"/>
      </w:pPr>
      <w:r w:rsidRPr="009667CE">
        <w:t xml:space="preserve"> </w:t>
      </w:r>
      <w:r w:rsidR="00E657D9">
        <w:t xml:space="preserve">-Доклад «Работа над техническими приёмами на гитаре» </w:t>
      </w:r>
      <w:r w:rsidR="00386C04">
        <w:t>(</w:t>
      </w:r>
      <w:r w:rsidR="00E657D9">
        <w:t>преп</w:t>
      </w:r>
      <w:r w:rsidR="00386C04">
        <w:t>.</w:t>
      </w:r>
      <w:r w:rsidR="00E657D9">
        <w:t xml:space="preserve"> Гореликов И.Н.</w:t>
      </w:r>
      <w:r w:rsidR="00386C04">
        <w:t>)</w:t>
      </w:r>
    </w:p>
    <w:p w:rsidR="00F80085" w:rsidRPr="009667CE" w:rsidRDefault="00F80085" w:rsidP="00F80085">
      <w:pPr>
        <w:ind w:left="425" w:firstLine="0"/>
        <w:jc w:val="left"/>
      </w:pPr>
      <w:r>
        <w:t xml:space="preserve">- Доклад «Работа над музыкальным произведением» </w:t>
      </w:r>
      <w:r w:rsidR="00A9423C">
        <w:t>(</w:t>
      </w:r>
      <w:r>
        <w:t>преп</w:t>
      </w:r>
      <w:r w:rsidR="00A9423C">
        <w:t>.</w:t>
      </w:r>
      <w:r>
        <w:t xml:space="preserve"> </w:t>
      </w:r>
      <w:proofErr w:type="spellStart"/>
      <w:r>
        <w:t>Москалёв</w:t>
      </w:r>
      <w:proofErr w:type="spellEnd"/>
      <w:r>
        <w:t xml:space="preserve"> А.М.</w:t>
      </w:r>
      <w:r w:rsidR="00A9423C">
        <w:t>)</w:t>
      </w:r>
    </w:p>
    <w:p w:rsidR="00F80085" w:rsidRPr="007D0E39" w:rsidRDefault="007D0E39" w:rsidP="00E657D9">
      <w:pPr>
        <w:ind w:left="425" w:firstLine="0"/>
        <w:jc w:val="left"/>
        <w:rPr>
          <w:b/>
        </w:rPr>
      </w:pPr>
      <w:r>
        <w:rPr>
          <w:b/>
        </w:rPr>
        <w:t xml:space="preserve">                             </w:t>
      </w:r>
      <w:r w:rsidRPr="007D0E39">
        <w:rPr>
          <w:b/>
        </w:rPr>
        <w:t>Эстрадно-джазовое отделение:</w:t>
      </w:r>
    </w:p>
    <w:p w:rsidR="007D0E39" w:rsidRDefault="007D0E39" w:rsidP="00E657D9">
      <w:pPr>
        <w:ind w:left="425" w:firstLine="0"/>
        <w:jc w:val="left"/>
      </w:pPr>
      <w:r>
        <w:t xml:space="preserve">- Доклад «Принципы и методы вокального обучения» </w:t>
      </w:r>
      <w:r w:rsidR="00A9423C">
        <w:t>(</w:t>
      </w:r>
      <w:r>
        <w:t>преп</w:t>
      </w:r>
      <w:r w:rsidR="00A9423C">
        <w:t xml:space="preserve">. </w:t>
      </w:r>
      <w:r>
        <w:t>Винницкая О.Н.</w:t>
      </w:r>
      <w:r w:rsidR="00A9423C">
        <w:t>)</w:t>
      </w:r>
    </w:p>
    <w:p w:rsidR="007D0E39" w:rsidRDefault="007D0E39" w:rsidP="007D0E39">
      <w:pPr>
        <w:ind w:left="425" w:firstLine="0"/>
        <w:jc w:val="left"/>
      </w:pPr>
      <w:r>
        <w:t>- Доклад «Духовые инструменты в творчестве Н.А.</w:t>
      </w:r>
      <w:r w:rsidR="00A9423C">
        <w:t xml:space="preserve"> </w:t>
      </w:r>
      <w:r>
        <w:t>Римского- Корсакова»</w:t>
      </w:r>
      <w:r w:rsidR="00A9423C">
        <w:t xml:space="preserve"> (преп. </w:t>
      </w:r>
      <w:proofErr w:type="spellStart"/>
      <w:r w:rsidR="00A9423C">
        <w:t>Москалёв</w:t>
      </w:r>
      <w:proofErr w:type="spellEnd"/>
      <w:r w:rsidR="00A9423C">
        <w:t xml:space="preserve"> И.А.)</w:t>
      </w:r>
    </w:p>
    <w:p w:rsidR="007D0E39" w:rsidRDefault="007D0E39" w:rsidP="007D0E39">
      <w:pPr>
        <w:ind w:left="425" w:firstLine="0"/>
        <w:jc w:val="left"/>
      </w:pPr>
    </w:p>
    <w:p w:rsidR="007D0E39" w:rsidRPr="001D7FD0" w:rsidRDefault="007D0E39" w:rsidP="007D0E39">
      <w:pPr>
        <w:ind w:left="425" w:firstLine="0"/>
        <w:jc w:val="left"/>
        <w:rPr>
          <w:b/>
        </w:rPr>
      </w:pPr>
      <w:r>
        <w:t xml:space="preserve">                              </w:t>
      </w:r>
      <w:r w:rsidRPr="001D7FD0">
        <w:rPr>
          <w:b/>
        </w:rPr>
        <w:t>Теоретическое отделение:</w:t>
      </w:r>
    </w:p>
    <w:p w:rsidR="007D0E39" w:rsidRDefault="00A9423C" w:rsidP="007D0E39">
      <w:pPr>
        <w:ind w:left="425" w:firstLine="0"/>
        <w:jc w:val="left"/>
      </w:pPr>
      <w:r>
        <w:lastRenderedPageBreak/>
        <w:t>-Доклад «Работа над интервалами в младших классах» (</w:t>
      </w:r>
      <w:proofErr w:type="spellStart"/>
      <w:r>
        <w:t>преп.Горбунова</w:t>
      </w:r>
      <w:proofErr w:type="spellEnd"/>
      <w:r>
        <w:t xml:space="preserve"> Л.В.)</w:t>
      </w:r>
    </w:p>
    <w:p w:rsidR="00A9423C" w:rsidRDefault="00A9423C" w:rsidP="00A9423C">
      <w:pPr>
        <w:ind w:left="425" w:firstLine="0"/>
        <w:jc w:val="left"/>
      </w:pPr>
      <w:r>
        <w:t>-Доклад «Адаптация первоклассников к обучению в ДМШ» (</w:t>
      </w:r>
      <w:proofErr w:type="spellStart"/>
      <w:r>
        <w:t>преп.Горбунова</w:t>
      </w:r>
      <w:proofErr w:type="spellEnd"/>
      <w:r>
        <w:t xml:space="preserve"> Л.В.)</w:t>
      </w:r>
    </w:p>
    <w:p w:rsidR="0073586B" w:rsidRDefault="0073586B" w:rsidP="0073586B">
      <w:pPr>
        <w:ind w:left="425" w:firstLine="0"/>
        <w:jc w:val="left"/>
      </w:pPr>
      <w:r>
        <w:t>-Доклад «организация учебного процесса в классе общего фортепиано» (</w:t>
      </w:r>
      <w:proofErr w:type="spellStart"/>
      <w:r>
        <w:t>преп.Квасова</w:t>
      </w:r>
      <w:proofErr w:type="spellEnd"/>
      <w:r>
        <w:t xml:space="preserve"> И.А.)</w:t>
      </w:r>
    </w:p>
    <w:p w:rsidR="0073586B" w:rsidRDefault="0073586B" w:rsidP="0073586B">
      <w:pPr>
        <w:ind w:left="425" w:firstLine="0"/>
        <w:jc w:val="left"/>
      </w:pPr>
      <w:r>
        <w:t>-Доклад «Детская музыкальная одарённость в условиях дополнительного образования» (</w:t>
      </w:r>
      <w:proofErr w:type="spellStart"/>
      <w:r>
        <w:t>преп.Колоскова</w:t>
      </w:r>
      <w:proofErr w:type="spellEnd"/>
      <w:r>
        <w:t xml:space="preserve"> О.М.)</w:t>
      </w:r>
    </w:p>
    <w:p w:rsidR="0073586B" w:rsidRDefault="00B046C7" w:rsidP="0073586B">
      <w:pPr>
        <w:ind w:left="425" w:firstLine="0"/>
        <w:jc w:val="left"/>
      </w:pPr>
      <w:r>
        <w:t>-Доклад «Интонационная работа на уроках сольфеджио в младших классах» (</w:t>
      </w:r>
      <w:proofErr w:type="spellStart"/>
      <w:r>
        <w:t>преп.Горбунова</w:t>
      </w:r>
      <w:proofErr w:type="spellEnd"/>
      <w:r>
        <w:t xml:space="preserve"> Л.В.)</w:t>
      </w:r>
    </w:p>
    <w:p w:rsidR="00B046C7" w:rsidRDefault="00B046C7" w:rsidP="0073586B">
      <w:pPr>
        <w:ind w:left="425" w:firstLine="0"/>
        <w:jc w:val="left"/>
      </w:pPr>
      <w:r>
        <w:t xml:space="preserve">-Доклад «Знакомство с творчеством </w:t>
      </w:r>
      <w:proofErr w:type="spellStart"/>
      <w:r>
        <w:t>П.И.Чайковского</w:t>
      </w:r>
      <w:proofErr w:type="spellEnd"/>
      <w:r>
        <w:t>- один из важных этапов развития образного мышления» (</w:t>
      </w:r>
      <w:proofErr w:type="spellStart"/>
      <w:r>
        <w:t>преп.Кожевникова</w:t>
      </w:r>
      <w:proofErr w:type="spellEnd"/>
      <w:r>
        <w:t xml:space="preserve"> Е.А.)</w:t>
      </w:r>
    </w:p>
    <w:p w:rsidR="00B046C7" w:rsidRDefault="00B046C7" w:rsidP="00B046C7">
      <w:pPr>
        <w:ind w:left="425" w:firstLine="0"/>
        <w:jc w:val="left"/>
      </w:pPr>
      <w:r>
        <w:t xml:space="preserve">-Доклад «Взаимосвязь уроков сольфеджио и </w:t>
      </w:r>
      <w:proofErr w:type="spellStart"/>
      <w:r>
        <w:t>музлитературы</w:t>
      </w:r>
      <w:proofErr w:type="spellEnd"/>
      <w:r>
        <w:t>» (</w:t>
      </w:r>
      <w:proofErr w:type="spellStart"/>
      <w:r>
        <w:t>преп.Колоскова</w:t>
      </w:r>
      <w:proofErr w:type="spellEnd"/>
      <w:r>
        <w:t xml:space="preserve"> О.М.)</w:t>
      </w:r>
    </w:p>
    <w:p w:rsidR="00176726" w:rsidRDefault="00176726" w:rsidP="00B046C7">
      <w:pPr>
        <w:ind w:left="425" w:firstLine="0"/>
        <w:jc w:val="left"/>
      </w:pPr>
    </w:p>
    <w:p w:rsidR="001D7FD0" w:rsidRPr="00176726" w:rsidRDefault="00176726" w:rsidP="00B046C7">
      <w:pPr>
        <w:ind w:left="425" w:firstLine="0"/>
        <w:jc w:val="left"/>
        <w:rPr>
          <w:b/>
        </w:rPr>
      </w:pPr>
      <w:r>
        <w:rPr>
          <w:b/>
        </w:rPr>
        <w:t xml:space="preserve">                                      </w:t>
      </w:r>
      <w:r w:rsidR="001D7FD0" w:rsidRPr="00176726">
        <w:rPr>
          <w:b/>
        </w:rPr>
        <w:t>Вокальное отделение:</w:t>
      </w:r>
    </w:p>
    <w:p w:rsidR="001D7FD0" w:rsidRDefault="001D7FD0" w:rsidP="00B046C7">
      <w:pPr>
        <w:ind w:left="425" w:firstLine="0"/>
        <w:jc w:val="left"/>
      </w:pPr>
      <w:r>
        <w:t>-Доклад «Игры-ассоциации в учебно-тренировочном материале вокалиста»</w:t>
      </w:r>
    </w:p>
    <w:p w:rsidR="001D7FD0" w:rsidRDefault="001D7FD0" w:rsidP="00B046C7">
      <w:pPr>
        <w:ind w:left="425" w:firstLine="0"/>
        <w:jc w:val="left"/>
      </w:pPr>
      <w:r>
        <w:t xml:space="preserve"> (</w:t>
      </w:r>
      <w:proofErr w:type="spellStart"/>
      <w:r>
        <w:t>преп.Еськина</w:t>
      </w:r>
      <w:proofErr w:type="spellEnd"/>
      <w:r>
        <w:t xml:space="preserve"> Е.П.) </w:t>
      </w:r>
    </w:p>
    <w:p w:rsidR="001D7FD0" w:rsidRDefault="001D7FD0" w:rsidP="001D7FD0">
      <w:pPr>
        <w:ind w:left="425" w:firstLine="0"/>
        <w:jc w:val="left"/>
      </w:pPr>
      <w:r>
        <w:t>- Доклад «Психологические упражнения для развития голоса»</w:t>
      </w:r>
    </w:p>
    <w:p w:rsidR="001D7FD0" w:rsidRDefault="001D7FD0" w:rsidP="001D7FD0">
      <w:pPr>
        <w:ind w:left="425" w:firstLine="0"/>
        <w:jc w:val="left"/>
      </w:pPr>
      <w:r>
        <w:t xml:space="preserve"> (</w:t>
      </w:r>
      <w:proofErr w:type="spellStart"/>
      <w:r>
        <w:t>преп.Еськина</w:t>
      </w:r>
      <w:proofErr w:type="spellEnd"/>
      <w:r>
        <w:t xml:space="preserve"> Е.П.) </w:t>
      </w:r>
    </w:p>
    <w:p w:rsidR="001D7FD0" w:rsidRDefault="00176726" w:rsidP="001D7FD0">
      <w:pPr>
        <w:ind w:left="425" w:firstLine="0"/>
        <w:jc w:val="left"/>
      </w:pPr>
      <w:r>
        <w:t xml:space="preserve">- </w:t>
      </w:r>
      <w:r w:rsidR="001D7FD0">
        <w:t>Доклад «</w:t>
      </w:r>
      <w:r>
        <w:t xml:space="preserve">Народная песня как средство развития вокальных данных у детей и </w:t>
      </w:r>
      <w:r w:rsidR="00676851">
        <w:t>подростков» (</w:t>
      </w:r>
      <w:r w:rsidR="001D7FD0">
        <w:t>преп</w:t>
      </w:r>
      <w:r>
        <w:t>. О</w:t>
      </w:r>
      <w:r w:rsidR="001D7FD0">
        <w:t xml:space="preserve">ськина Е.П.) </w:t>
      </w:r>
    </w:p>
    <w:p w:rsidR="00176726" w:rsidRDefault="00176726" w:rsidP="00176726">
      <w:pPr>
        <w:ind w:left="425" w:firstLine="0"/>
        <w:jc w:val="left"/>
      </w:pPr>
      <w:r>
        <w:t>-</w:t>
      </w:r>
      <w:r w:rsidRPr="00176726">
        <w:t xml:space="preserve"> </w:t>
      </w:r>
      <w:r>
        <w:t>Доклад «Основы методики обучения академическому вокалу»</w:t>
      </w:r>
    </w:p>
    <w:p w:rsidR="00176726" w:rsidRDefault="00176726" w:rsidP="00176726">
      <w:pPr>
        <w:ind w:left="425" w:firstLine="0"/>
        <w:jc w:val="left"/>
      </w:pPr>
      <w:r>
        <w:t xml:space="preserve"> (</w:t>
      </w:r>
      <w:proofErr w:type="spellStart"/>
      <w:r>
        <w:t>преп.Шевченко</w:t>
      </w:r>
      <w:proofErr w:type="spellEnd"/>
      <w:r>
        <w:t xml:space="preserve"> </w:t>
      </w:r>
      <w:r w:rsidR="00676851">
        <w:t>О.В.</w:t>
      </w:r>
      <w:r>
        <w:t xml:space="preserve">) </w:t>
      </w:r>
    </w:p>
    <w:p w:rsidR="00176726" w:rsidRDefault="00176726" w:rsidP="00176726">
      <w:pPr>
        <w:ind w:left="425" w:firstLine="0"/>
        <w:jc w:val="left"/>
      </w:pPr>
    </w:p>
    <w:p w:rsidR="001D7FD0" w:rsidRDefault="001D7FD0" w:rsidP="001D7FD0">
      <w:pPr>
        <w:ind w:left="425" w:firstLine="0"/>
        <w:jc w:val="left"/>
      </w:pPr>
    </w:p>
    <w:p w:rsidR="001D7FD0" w:rsidRDefault="001D7FD0" w:rsidP="001D7FD0">
      <w:pPr>
        <w:ind w:left="425" w:firstLine="0"/>
        <w:jc w:val="left"/>
      </w:pPr>
    </w:p>
    <w:p w:rsidR="00A9423C" w:rsidRDefault="00A9423C" w:rsidP="007D0E39">
      <w:pPr>
        <w:ind w:left="425" w:firstLine="0"/>
        <w:jc w:val="left"/>
      </w:pPr>
    </w:p>
    <w:p w:rsidR="00490E75" w:rsidRPr="009667CE" w:rsidRDefault="00D34C5A" w:rsidP="007D0E39">
      <w:pPr>
        <w:ind w:left="425" w:firstLine="0"/>
        <w:jc w:val="left"/>
        <w:rPr>
          <w:b/>
          <w:u w:val="single"/>
        </w:rPr>
      </w:pPr>
      <w:r w:rsidRPr="009667CE">
        <w:t xml:space="preserve">                            </w:t>
      </w:r>
      <w:r w:rsidR="002F7A70" w:rsidRPr="009667CE">
        <w:t xml:space="preserve">        </w:t>
      </w:r>
      <w:r w:rsidRPr="009667CE">
        <w:t xml:space="preserve"> </w:t>
      </w:r>
      <w:r w:rsidRPr="009667CE">
        <w:rPr>
          <w:b/>
          <w:u w:val="single"/>
        </w:rPr>
        <w:t xml:space="preserve">14.3. Открытые уроки. </w:t>
      </w:r>
    </w:p>
    <w:p w:rsidR="00E657D9" w:rsidRPr="00E657D9" w:rsidRDefault="00E657D9" w:rsidP="00813C53">
      <w:pPr>
        <w:rPr>
          <w:b/>
        </w:rPr>
      </w:pPr>
      <w:r>
        <w:t xml:space="preserve">                           </w:t>
      </w:r>
      <w:r w:rsidRPr="00E657D9">
        <w:rPr>
          <w:b/>
        </w:rPr>
        <w:t>Фортепианное отделение:</w:t>
      </w:r>
    </w:p>
    <w:p w:rsidR="00813C53" w:rsidRDefault="00E657D9" w:rsidP="00813C53">
      <w:r>
        <w:t xml:space="preserve">- </w:t>
      </w:r>
      <w:r w:rsidR="00813C53" w:rsidRPr="00B82DDA">
        <w:t xml:space="preserve">Открытый урок «Как сложное сделать легким» с ученицей </w:t>
      </w:r>
      <w:proofErr w:type="spellStart"/>
      <w:r w:rsidR="00813C53" w:rsidRPr="00B82DDA">
        <w:t>Кухарчук</w:t>
      </w:r>
      <w:proofErr w:type="spellEnd"/>
      <w:r w:rsidR="00813C53" w:rsidRPr="00B82DDA">
        <w:t xml:space="preserve"> Н. 1 класс, преподаватель Дудина С.В.</w:t>
      </w:r>
    </w:p>
    <w:p w:rsidR="00813C53" w:rsidRPr="00B82DDA" w:rsidRDefault="00E657D9" w:rsidP="00813C53">
      <w:r>
        <w:t xml:space="preserve">- </w:t>
      </w:r>
      <w:r w:rsidR="00813C53">
        <w:t>Открытый урок в рамках Районного</w:t>
      </w:r>
      <w:r w:rsidR="00813C53" w:rsidRPr="00B82DDA">
        <w:t xml:space="preserve"> конкурс</w:t>
      </w:r>
      <w:r w:rsidR="00813C53">
        <w:t>а</w:t>
      </w:r>
      <w:r w:rsidR="00813C53" w:rsidRPr="00B82DDA">
        <w:t xml:space="preserve"> «Лучший преподаватель» в сфере культуры номинация «Учитель – ученик» тема: «Ансамблевая игра» - Григорян С.К.  с ансамбл</w:t>
      </w:r>
      <w:r w:rsidR="00813C53">
        <w:t xml:space="preserve">ем </w:t>
      </w:r>
      <w:r w:rsidR="00676851">
        <w:t>скрипачей, Диплом</w:t>
      </w:r>
      <w:r w:rsidR="00813C53">
        <w:t xml:space="preserve"> I степени</w:t>
      </w:r>
    </w:p>
    <w:p w:rsidR="00813C53" w:rsidRDefault="00813C53" w:rsidP="00813C53">
      <w:r>
        <w:t xml:space="preserve"> </w:t>
      </w:r>
      <w:r w:rsidR="00E657D9">
        <w:t>-</w:t>
      </w:r>
      <w:r w:rsidRPr="00B82DDA">
        <w:t xml:space="preserve"> Открытый урок в рамках Районного конкурса «Лучший преподаватель» в сфере культуры номинация «Открытый </w:t>
      </w:r>
      <w:r w:rsidR="00676851" w:rsidRPr="00B82DDA">
        <w:t>урок» тема</w:t>
      </w:r>
      <w:r w:rsidRPr="00B82DDA">
        <w:t>: «Работа над пьесами в старших классах» с Аксеновым И. 8 класс</w:t>
      </w:r>
      <w:r>
        <w:t>- Козляк Т.С., Диплом I степени</w:t>
      </w:r>
    </w:p>
    <w:p w:rsidR="00813C53" w:rsidRPr="00C91A75" w:rsidRDefault="00E657D9" w:rsidP="00813C53">
      <w:pPr>
        <w:rPr>
          <w:bCs/>
        </w:rPr>
      </w:pPr>
      <w:r>
        <w:t>-</w:t>
      </w:r>
      <w:r w:rsidR="00813C53" w:rsidRPr="00C91A75">
        <w:t>. Открытый урок пр</w:t>
      </w:r>
      <w:r w:rsidR="00813C53">
        <w:t xml:space="preserve">еподавателя </w:t>
      </w:r>
      <w:proofErr w:type="spellStart"/>
      <w:r w:rsidR="00813C53">
        <w:t>Багаутдиновой</w:t>
      </w:r>
      <w:proofErr w:type="spellEnd"/>
      <w:r w:rsidR="00813C53">
        <w:t xml:space="preserve"> О.Е. тема:</w:t>
      </w:r>
      <w:r w:rsidR="00813C53" w:rsidRPr="00C91A75">
        <w:t xml:space="preserve"> «Работа над разнохарактерными произведениями в младших классах»</w:t>
      </w:r>
      <w:r w:rsidR="00813C53" w:rsidRPr="00C91A75">
        <w:rPr>
          <w:bCs/>
        </w:rPr>
        <w:t xml:space="preserve"> </w:t>
      </w:r>
    </w:p>
    <w:p w:rsidR="00813C53" w:rsidRDefault="00E657D9" w:rsidP="00813C53">
      <w:r>
        <w:t>-</w:t>
      </w:r>
      <w:r w:rsidR="00813C53">
        <w:t xml:space="preserve"> Открытый урок «Концертное выступление как высший этап работы над музыкальным произведением» с учащейся 4 класса Рыбаковой С., преподаватель по классу скрипки </w:t>
      </w:r>
      <w:proofErr w:type="spellStart"/>
      <w:r w:rsidR="00813C53">
        <w:t>С.К.Григорян</w:t>
      </w:r>
      <w:proofErr w:type="spellEnd"/>
    </w:p>
    <w:p w:rsidR="00E657D9" w:rsidRPr="00F80085" w:rsidRDefault="00E657D9" w:rsidP="00813C53">
      <w:pPr>
        <w:rPr>
          <w:b/>
        </w:rPr>
      </w:pPr>
      <w:r>
        <w:t xml:space="preserve">                            </w:t>
      </w:r>
      <w:r w:rsidRPr="00F80085">
        <w:rPr>
          <w:b/>
        </w:rPr>
        <w:t>Народное отделение</w:t>
      </w:r>
      <w:r w:rsidR="00F80085" w:rsidRPr="00F80085">
        <w:rPr>
          <w:b/>
        </w:rPr>
        <w:t>:</w:t>
      </w:r>
    </w:p>
    <w:p w:rsidR="00F80085" w:rsidRPr="00C91A75" w:rsidRDefault="00F80085" w:rsidP="00F80085">
      <w:pPr>
        <w:rPr>
          <w:bCs/>
        </w:rPr>
      </w:pPr>
      <w:r>
        <w:t xml:space="preserve">- </w:t>
      </w:r>
      <w:r w:rsidRPr="00C91A75">
        <w:t>Открытый урок пр</w:t>
      </w:r>
      <w:r>
        <w:t xml:space="preserve">еподавателя </w:t>
      </w:r>
      <w:proofErr w:type="spellStart"/>
      <w:r>
        <w:t>Литвинцевой</w:t>
      </w:r>
      <w:proofErr w:type="spellEnd"/>
      <w:r>
        <w:t xml:space="preserve"> </w:t>
      </w:r>
      <w:proofErr w:type="spellStart"/>
      <w:proofErr w:type="gramStart"/>
      <w:r>
        <w:t>Е.В.</w:t>
      </w:r>
      <w:r w:rsidRPr="00C91A75">
        <w:t>«</w:t>
      </w:r>
      <w:proofErr w:type="gramEnd"/>
      <w:r w:rsidRPr="00C91A75">
        <w:t>Работа</w:t>
      </w:r>
      <w:proofErr w:type="spellEnd"/>
      <w:r w:rsidRPr="00C91A75">
        <w:t xml:space="preserve"> над </w:t>
      </w:r>
      <w:r>
        <w:t xml:space="preserve">арпеджио и </w:t>
      </w:r>
      <w:proofErr w:type="spellStart"/>
      <w:r>
        <w:t>арпеджионными</w:t>
      </w:r>
      <w:proofErr w:type="spellEnd"/>
      <w:r>
        <w:t xml:space="preserve"> ходами в классе гитары</w:t>
      </w:r>
      <w:r w:rsidRPr="00C91A75">
        <w:t>»</w:t>
      </w:r>
      <w:r w:rsidRPr="00C91A75">
        <w:rPr>
          <w:bCs/>
        </w:rPr>
        <w:t xml:space="preserve"> </w:t>
      </w:r>
      <w:r>
        <w:rPr>
          <w:bCs/>
        </w:rPr>
        <w:t xml:space="preserve">с учащейся 2 класса </w:t>
      </w:r>
      <w:proofErr w:type="spellStart"/>
      <w:r>
        <w:rPr>
          <w:bCs/>
        </w:rPr>
        <w:t>Хлебниковой</w:t>
      </w:r>
      <w:proofErr w:type="spellEnd"/>
      <w:r>
        <w:rPr>
          <w:bCs/>
        </w:rPr>
        <w:t xml:space="preserve"> </w:t>
      </w:r>
      <w:proofErr w:type="spellStart"/>
      <w:r>
        <w:rPr>
          <w:bCs/>
        </w:rPr>
        <w:t>Ульяной</w:t>
      </w:r>
      <w:proofErr w:type="spellEnd"/>
      <w:r>
        <w:rPr>
          <w:bCs/>
        </w:rPr>
        <w:t>.</w:t>
      </w:r>
    </w:p>
    <w:p w:rsidR="00F80085" w:rsidRDefault="00685394" w:rsidP="00813C53">
      <w:r>
        <w:t xml:space="preserve">- Открытый урок преподавателя Кожевниковой Е.А. «Работа с начинающими музыкантами. Основы посадки и постановки рук на баяне» с учащейся 1 класса </w:t>
      </w:r>
      <w:proofErr w:type="spellStart"/>
      <w:r>
        <w:t>Хлебниковой</w:t>
      </w:r>
      <w:proofErr w:type="spellEnd"/>
      <w:r>
        <w:t xml:space="preserve"> Ольгой.</w:t>
      </w:r>
    </w:p>
    <w:p w:rsidR="00795050" w:rsidRPr="00B82DDA" w:rsidRDefault="00795050" w:rsidP="00813C53">
      <w:r>
        <w:lastRenderedPageBreak/>
        <w:t xml:space="preserve">- Открытый урок преподавателя </w:t>
      </w:r>
      <w:proofErr w:type="spellStart"/>
      <w:r>
        <w:t>Ступниковой</w:t>
      </w:r>
      <w:proofErr w:type="spellEnd"/>
      <w:r>
        <w:t xml:space="preserve"> И.Ю.</w:t>
      </w:r>
      <w:r w:rsidR="00C30BB2">
        <w:t xml:space="preserve"> «Работа над основными штрихами игры в младших классах»</w:t>
      </w:r>
      <w:r>
        <w:t xml:space="preserve"> с учащееся 1 класса </w:t>
      </w:r>
      <w:proofErr w:type="spellStart"/>
      <w:r>
        <w:t>Подтяжкиной</w:t>
      </w:r>
      <w:proofErr w:type="spellEnd"/>
      <w:r>
        <w:t xml:space="preserve"> Ариной.</w:t>
      </w:r>
    </w:p>
    <w:p w:rsidR="00490E75" w:rsidRPr="00B046C7" w:rsidRDefault="00B046C7" w:rsidP="006D65C4">
      <w:pPr>
        <w:ind w:left="425" w:firstLine="0"/>
        <w:jc w:val="left"/>
        <w:rPr>
          <w:b/>
        </w:rPr>
      </w:pPr>
      <w:r>
        <w:rPr>
          <w:b/>
        </w:rPr>
        <w:t xml:space="preserve">                     </w:t>
      </w:r>
      <w:r w:rsidR="0073586B" w:rsidRPr="00B046C7">
        <w:rPr>
          <w:b/>
        </w:rPr>
        <w:t>Теоретическое отделение:</w:t>
      </w:r>
    </w:p>
    <w:p w:rsidR="0073586B" w:rsidRDefault="0073586B" w:rsidP="006D65C4">
      <w:pPr>
        <w:ind w:left="425" w:firstLine="0"/>
        <w:jc w:val="left"/>
      </w:pPr>
      <w:r>
        <w:t xml:space="preserve">- </w:t>
      </w:r>
      <w:r w:rsidR="00676851">
        <w:t>Открытый урок</w:t>
      </w:r>
      <w:r>
        <w:t xml:space="preserve"> –соревнование по слушанию музыки (преп. Кожевникова Е.А.)</w:t>
      </w:r>
    </w:p>
    <w:p w:rsidR="00A42796" w:rsidRDefault="00A42796" w:rsidP="006D65C4">
      <w:pPr>
        <w:ind w:left="425" w:firstLine="0"/>
        <w:jc w:val="left"/>
      </w:pPr>
    </w:p>
    <w:p w:rsidR="00A42796" w:rsidRPr="00A42796" w:rsidRDefault="00A42796" w:rsidP="006D65C4">
      <w:pPr>
        <w:ind w:left="425" w:firstLine="0"/>
        <w:jc w:val="left"/>
        <w:rPr>
          <w:b/>
        </w:rPr>
      </w:pPr>
      <w:r>
        <w:rPr>
          <w:b/>
        </w:rPr>
        <w:t xml:space="preserve">                    </w:t>
      </w:r>
      <w:r w:rsidRPr="00A42796">
        <w:rPr>
          <w:b/>
        </w:rPr>
        <w:t>Вокальное отделение:</w:t>
      </w:r>
    </w:p>
    <w:p w:rsidR="00A42796" w:rsidRDefault="00A42796" w:rsidP="00A42796">
      <w:pPr>
        <w:ind w:left="425" w:firstLine="0"/>
        <w:jc w:val="left"/>
      </w:pPr>
      <w:r>
        <w:t>Открытый урок преподавателя Шевченко О.В.:</w:t>
      </w:r>
    </w:p>
    <w:p w:rsidR="00A42796" w:rsidRDefault="00A42796" w:rsidP="00A42796">
      <w:pPr>
        <w:ind w:left="425" w:firstLine="0"/>
        <w:jc w:val="left"/>
      </w:pPr>
      <w:r>
        <w:t>19.04.2019г.  «Работа над динамическими оттенками в вокальном произведении.»</w:t>
      </w:r>
    </w:p>
    <w:p w:rsidR="00A42796" w:rsidRPr="009667CE" w:rsidRDefault="00A42796" w:rsidP="00A42796">
      <w:pPr>
        <w:ind w:left="425" w:firstLine="0"/>
        <w:jc w:val="left"/>
      </w:pPr>
    </w:p>
    <w:p w:rsidR="009B504B" w:rsidRPr="009667CE" w:rsidRDefault="002B1967" w:rsidP="006D65C4">
      <w:pPr>
        <w:spacing w:line="240" w:lineRule="auto"/>
        <w:jc w:val="left"/>
        <w:rPr>
          <w:b/>
          <w:u w:val="single"/>
        </w:rPr>
      </w:pPr>
      <w:r w:rsidRPr="009667CE">
        <w:rPr>
          <w:b/>
          <w:u w:val="single"/>
        </w:rPr>
        <w:t xml:space="preserve">14.4. </w:t>
      </w:r>
      <w:r w:rsidR="009B504B" w:rsidRPr="009667CE">
        <w:rPr>
          <w:b/>
          <w:u w:val="single"/>
        </w:rPr>
        <w:t>Повышение квалификации</w:t>
      </w:r>
    </w:p>
    <w:p w:rsidR="009B504B" w:rsidRPr="009667CE" w:rsidRDefault="009B504B" w:rsidP="006D65C4">
      <w:pPr>
        <w:spacing w:line="240" w:lineRule="auto"/>
        <w:jc w:val="left"/>
        <w:rPr>
          <w:u w:val="single"/>
        </w:rPr>
      </w:pPr>
    </w:p>
    <w:p w:rsidR="00DD633E" w:rsidRDefault="009B504B" w:rsidP="006D65C4">
      <w:pPr>
        <w:pStyle w:val="a3"/>
      </w:pPr>
      <w:r w:rsidRPr="009667CE">
        <w:t>Краткосрочное пов</w:t>
      </w:r>
      <w:r w:rsidR="00A40991" w:rsidRPr="009667CE">
        <w:t>ышение квалификации на курсах</w:t>
      </w:r>
      <w:r w:rsidRPr="009667CE">
        <w:t>, в рамках семинаро</w:t>
      </w:r>
      <w:r w:rsidR="00741ABD" w:rsidRPr="009667CE">
        <w:t>в, мастер-</w:t>
      </w:r>
    </w:p>
    <w:p w:rsidR="009B504B" w:rsidRPr="009667CE" w:rsidRDefault="00741ABD" w:rsidP="006D65C4">
      <w:pPr>
        <w:pStyle w:val="a3"/>
      </w:pPr>
      <w:r w:rsidRPr="009667CE">
        <w:t xml:space="preserve">классов и т.п. за </w:t>
      </w:r>
      <w:r w:rsidRPr="00DD633E">
        <w:rPr>
          <w:b/>
        </w:rPr>
        <w:t>201</w:t>
      </w:r>
      <w:r w:rsidR="00813C53">
        <w:rPr>
          <w:b/>
        </w:rPr>
        <w:t>9</w:t>
      </w:r>
      <w:r w:rsidRPr="00DD633E">
        <w:rPr>
          <w:b/>
        </w:rPr>
        <w:t>-20</w:t>
      </w:r>
      <w:r w:rsidR="00813C53">
        <w:rPr>
          <w:b/>
        </w:rPr>
        <w:t>20</w:t>
      </w:r>
      <w:r w:rsidR="009B504B" w:rsidRPr="009667CE">
        <w:t xml:space="preserve"> учебный год:</w:t>
      </w:r>
    </w:p>
    <w:p w:rsidR="00454068" w:rsidRDefault="00454068" w:rsidP="006D65C4">
      <w:pPr>
        <w:pStyle w:val="a3"/>
      </w:pPr>
    </w:p>
    <w:tbl>
      <w:tblPr>
        <w:tblStyle w:val="a5"/>
        <w:tblW w:w="0" w:type="auto"/>
        <w:tblLook w:val="04A0" w:firstRow="1" w:lastRow="0" w:firstColumn="1" w:lastColumn="0" w:noHBand="0" w:noVBand="1"/>
      </w:tblPr>
      <w:tblGrid>
        <w:gridCol w:w="458"/>
        <w:gridCol w:w="1766"/>
        <w:gridCol w:w="7760"/>
      </w:tblGrid>
      <w:tr w:rsidR="00050827" w:rsidTr="00FF71D0">
        <w:tc>
          <w:tcPr>
            <w:tcW w:w="0" w:type="auto"/>
          </w:tcPr>
          <w:p w:rsidR="00FF71D0" w:rsidRPr="00FF71D0" w:rsidRDefault="00FF71D0" w:rsidP="006D65C4">
            <w:pPr>
              <w:pStyle w:val="a3"/>
              <w:ind w:firstLine="0"/>
              <w:rPr>
                <w:b/>
              </w:rPr>
            </w:pPr>
            <w:r w:rsidRPr="00FF71D0">
              <w:rPr>
                <w:b/>
              </w:rPr>
              <w:t>№</w:t>
            </w:r>
          </w:p>
        </w:tc>
        <w:tc>
          <w:tcPr>
            <w:tcW w:w="0" w:type="auto"/>
          </w:tcPr>
          <w:p w:rsidR="00FF71D0" w:rsidRPr="00FF71D0" w:rsidRDefault="00FF71D0" w:rsidP="00FF71D0">
            <w:pPr>
              <w:pStyle w:val="afb"/>
              <w:rPr>
                <w:rFonts w:ascii="Times New Roman" w:hAnsi="Times New Roman" w:cs="Times New Roman"/>
                <w:b/>
                <w:sz w:val="24"/>
                <w:szCs w:val="24"/>
              </w:rPr>
            </w:pPr>
            <w:r w:rsidRPr="00FF71D0">
              <w:rPr>
                <w:rFonts w:ascii="Times New Roman" w:hAnsi="Times New Roman" w:cs="Times New Roman"/>
                <w:b/>
                <w:sz w:val="24"/>
                <w:szCs w:val="24"/>
              </w:rPr>
              <w:t>Ф.И.О.</w:t>
            </w:r>
          </w:p>
        </w:tc>
        <w:tc>
          <w:tcPr>
            <w:tcW w:w="0" w:type="auto"/>
          </w:tcPr>
          <w:p w:rsidR="00FF71D0" w:rsidRPr="00FF71D0" w:rsidRDefault="00FF71D0" w:rsidP="00FF71D0">
            <w:pPr>
              <w:pStyle w:val="afb"/>
              <w:rPr>
                <w:rFonts w:ascii="Times New Roman" w:hAnsi="Times New Roman" w:cs="Times New Roman"/>
                <w:b/>
                <w:sz w:val="24"/>
                <w:szCs w:val="24"/>
              </w:rPr>
            </w:pPr>
            <w:r w:rsidRPr="00FF71D0">
              <w:rPr>
                <w:rFonts w:ascii="Times New Roman" w:hAnsi="Times New Roman" w:cs="Times New Roman"/>
                <w:b/>
                <w:sz w:val="24"/>
                <w:szCs w:val="24"/>
              </w:rPr>
              <w:t>Место, тема, кол-во часов</w:t>
            </w:r>
          </w:p>
          <w:p w:rsidR="00FF71D0" w:rsidRDefault="00FF71D0" w:rsidP="006D65C4">
            <w:pPr>
              <w:pStyle w:val="a3"/>
              <w:ind w:firstLine="0"/>
            </w:pPr>
          </w:p>
        </w:tc>
      </w:tr>
      <w:tr w:rsidR="008E7F25" w:rsidTr="00FF71D0">
        <w:tc>
          <w:tcPr>
            <w:tcW w:w="0" w:type="auto"/>
          </w:tcPr>
          <w:p w:rsidR="008E7F25" w:rsidRDefault="00A10700" w:rsidP="006D65C4">
            <w:pPr>
              <w:pStyle w:val="a3"/>
              <w:ind w:firstLine="0"/>
            </w:pPr>
            <w:r>
              <w:t>1</w:t>
            </w:r>
          </w:p>
        </w:tc>
        <w:tc>
          <w:tcPr>
            <w:tcW w:w="0" w:type="auto"/>
          </w:tcPr>
          <w:p w:rsidR="008E7F25" w:rsidRDefault="008E7F25" w:rsidP="006D65C4">
            <w:pPr>
              <w:pStyle w:val="a3"/>
              <w:ind w:firstLine="0"/>
            </w:pPr>
            <w:proofErr w:type="spellStart"/>
            <w:r>
              <w:t>Головизина</w:t>
            </w:r>
            <w:proofErr w:type="spellEnd"/>
            <w:r>
              <w:t xml:space="preserve"> О.В.</w:t>
            </w:r>
          </w:p>
        </w:tc>
        <w:tc>
          <w:tcPr>
            <w:tcW w:w="0" w:type="auto"/>
          </w:tcPr>
          <w:p w:rsidR="008E7F25" w:rsidRDefault="008E7F25" w:rsidP="008E7F25">
            <w:pPr>
              <w:pStyle w:val="a3"/>
              <w:ind w:firstLine="0"/>
            </w:pPr>
            <w:r>
              <w:t xml:space="preserve">Июль,2019г. </w:t>
            </w:r>
            <w:proofErr w:type="spellStart"/>
            <w:r>
              <w:t>г.Смоленск</w:t>
            </w:r>
            <w:proofErr w:type="spellEnd"/>
          </w:p>
          <w:p w:rsidR="00942A99" w:rsidRDefault="008E7F25" w:rsidP="008E7F25">
            <w:pPr>
              <w:pStyle w:val="a3"/>
              <w:ind w:firstLine="0"/>
            </w:pPr>
            <w:r>
              <w:t>Диплом о профессиональной переподготовке по программе «Организация деятельности педагога дополнительного образования</w:t>
            </w:r>
            <w:r w:rsidR="00050827">
              <w:t xml:space="preserve"> при обучении игре на фортепиано» (600ч.)</w:t>
            </w:r>
          </w:p>
          <w:p w:rsidR="00942A99" w:rsidRDefault="00942A99" w:rsidP="00942A99">
            <w:pPr>
              <w:pStyle w:val="a3"/>
              <w:ind w:firstLine="0"/>
            </w:pPr>
            <w:r>
              <w:t>Март 2020г.г.Смоленск</w:t>
            </w:r>
          </w:p>
          <w:p w:rsidR="00942A99" w:rsidRDefault="00942A99" w:rsidP="00942A99">
            <w:pPr>
              <w:pStyle w:val="a3"/>
              <w:ind w:firstLine="0"/>
            </w:pPr>
            <w:r>
              <w:t>КПК «Музыкально-эстетическое развитие младших школьников в условиях реализации ФГОС НОО» (72ч.)</w:t>
            </w:r>
          </w:p>
        </w:tc>
      </w:tr>
      <w:tr w:rsidR="00050827" w:rsidTr="00FF71D0">
        <w:tc>
          <w:tcPr>
            <w:tcW w:w="0" w:type="auto"/>
          </w:tcPr>
          <w:p w:rsidR="00FF71D0" w:rsidRDefault="00A10700" w:rsidP="006D65C4">
            <w:pPr>
              <w:pStyle w:val="a3"/>
              <w:ind w:firstLine="0"/>
            </w:pPr>
            <w:r>
              <w:t>2</w:t>
            </w:r>
          </w:p>
        </w:tc>
        <w:tc>
          <w:tcPr>
            <w:tcW w:w="0" w:type="auto"/>
          </w:tcPr>
          <w:p w:rsidR="00FF71D0" w:rsidRDefault="00DC2EF8" w:rsidP="006D65C4">
            <w:pPr>
              <w:pStyle w:val="a3"/>
              <w:ind w:firstLine="0"/>
            </w:pPr>
            <w:proofErr w:type="spellStart"/>
            <w:r>
              <w:t>Гумирова</w:t>
            </w:r>
            <w:proofErr w:type="spellEnd"/>
            <w:r>
              <w:t xml:space="preserve"> О.В.</w:t>
            </w:r>
          </w:p>
        </w:tc>
        <w:tc>
          <w:tcPr>
            <w:tcW w:w="0" w:type="auto"/>
          </w:tcPr>
          <w:p w:rsidR="00942A99" w:rsidRDefault="00676851" w:rsidP="00942A99">
            <w:pPr>
              <w:pStyle w:val="a3"/>
              <w:ind w:firstLine="0"/>
            </w:pPr>
            <w:r>
              <w:t>Май.2019г.</w:t>
            </w:r>
            <w:r w:rsidR="00942A99">
              <w:t xml:space="preserve"> </w:t>
            </w:r>
            <w:proofErr w:type="spellStart"/>
            <w:r w:rsidR="00942A99">
              <w:t>г.Смоленск</w:t>
            </w:r>
            <w:proofErr w:type="spellEnd"/>
          </w:p>
          <w:p w:rsidR="00676851" w:rsidRDefault="00942A99" w:rsidP="00DC2EF8">
            <w:pPr>
              <w:pStyle w:val="a3"/>
              <w:ind w:firstLine="0"/>
            </w:pPr>
            <w:r>
              <w:t>Диплом о профессиональной переподготовке по программе «Теория и методика преподавания музыкально-теоретических дисциплин» (300ч.)</w:t>
            </w:r>
          </w:p>
          <w:p w:rsidR="00DC2EF8" w:rsidRDefault="00DC2EF8" w:rsidP="00DC2EF8">
            <w:pPr>
              <w:pStyle w:val="a3"/>
              <w:ind w:firstLine="0"/>
            </w:pPr>
            <w:r>
              <w:t>Январь, 2020г.г.Дивногорск</w:t>
            </w:r>
          </w:p>
          <w:p w:rsidR="00FF71D0" w:rsidRDefault="00DC2EF8" w:rsidP="00DC2EF8">
            <w:pPr>
              <w:pStyle w:val="a3"/>
              <w:ind w:firstLine="0"/>
            </w:pPr>
            <w:r>
              <w:t>КПК «Оценка и анализ конкурсных выступлений юных исполнителей»</w:t>
            </w:r>
          </w:p>
        </w:tc>
      </w:tr>
      <w:tr w:rsidR="00050827" w:rsidTr="00FF71D0">
        <w:tc>
          <w:tcPr>
            <w:tcW w:w="0" w:type="auto"/>
          </w:tcPr>
          <w:p w:rsidR="00FF71D0" w:rsidRDefault="00A10700" w:rsidP="006D65C4">
            <w:pPr>
              <w:pStyle w:val="a3"/>
              <w:ind w:firstLine="0"/>
            </w:pPr>
            <w:r>
              <w:t>3</w:t>
            </w:r>
          </w:p>
        </w:tc>
        <w:tc>
          <w:tcPr>
            <w:tcW w:w="0" w:type="auto"/>
          </w:tcPr>
          <w:p w:rsidR="00FF71D0" w:rsidRDefault="00176726" w:rsidP="006D65C4">
            <w:pPr>
              <w:pStyle w:val="a3"/>
              <w:ind w:firstLine="0"/>
            </w:pPr>
            <w:r>
              <w:t>Шевченко О.В.</w:t>
            </w:r>
          </w:p>
        </w:tc>
        <w:tc>
          <w:tcPr>
            <w:tcW w:w="0" w:type="auto"/>
          </w:tcPr>
          <w:p w:rsidR="00FF71D0" w:rsidRDefault="00176726" w:rsidP="006D65C4">
            <w:pPr>
              <w:pStyle w:val="a3"/>
              <w:ind w:firstLine="0"/>
            </w:pPr>
            <w:r>
              <w:t>Сентябрь</w:t>
            </w:r>
            <w:r w:rsidR="00901A66">
              <w:t>,</w:t>
            </w:r>
            <w:r>
              <w:t xml:space="preserve"> 2019г. г. Волгоград</w:t>
            </w:r>
          </w:p>
          <w:p w:rsidR="00683C82" w:rsidRDefault="00176726" w:rsidP="00683C82">
            <w:pPr>
              <w:pStyle w:val="a3"/>
              <w:ind w:firstLine="0"/>
            </w:pPr>
            <w:r>
              <w:t>КПК «Преподавание вокала: развитие певческого голоса с использованием современных методик обучения</w:t>
            </w:r>
            <w:r w:rsidR="00EA45D4">
              <w:t xml:space="preserve"> вокальному искусству»</w:t>
            </w:r>
            <w:r>
              <w:t xml:space="preserve"> (108ч.)</w:t>
            </w:r>
          </w:p>
        </w:tc>
      </w:tr>
      <w:tr w:rsidR="00050827" w:rsidTr="00FF71D0">
        <w:tc>
          <w:tcPr>
            <w:tcW w:w="0" w:type="auto"/>
          </w:tcPr>
          <w:p w:rsidR="00FF71D0" w:rsidRDefault="00A10700" w:rsidP="006D65C4">
            <w:pPr>
              <w:pStyle w:val="a3"/>
              <w:ind w:firstLine="0"/>
            </w:pPr>
            <w:r>
              <w:t>4</w:t>
            </w:r>
          </w:p>
        </w:tc>
        <w:tc>
          <w:tcPr>
            <w:tcW w:w="0" w:type="auto"/>
          </w:tcPr>
          <w:p w:rsidR="00FF71D0" w:rsidRDefault="00EA45D4" w:rsidP="006D65C4">
            <w:pPr>
              <w:pStyle w:val="a3"/>
              <w:ind w:firstLine="0"/>
            </w:pPr>
            <w:r>
              <w:t>Оськина В.М.</w:t>
            </w:r>
          </w:p>
        </w:tc>
        <w:tc>
          <w:tcPr>
            <w:tcW w:w="0" w:type="auto"/>
          </w:tcPr>
          <w:p w:rsidR="00FF71D0" w:rsidRDefault="00EA45D4" w:rsidP="006D65C4">
            <w:pPr>
              <w:pStyle w:val="a3"/>
              <w:ind w:firstLine="0"/>
            </w:pPr>
            <w:r>
              <w:t>Октябрь,2019г.г. Волгоград</w:t>
            </w:r>
          </w:p>
          <w:p w:rsidR="00EA45D4" w:rsidRDefault="00EA45D4" w:rsidP="00EA45D4">
            <w:pPr>
              <w:pStyle w:val="a3"/>
              <w:ind w:firstLine="0"/>
            </w:pPr>
            <w:r>
              <w:t>КПК «Преподавание игры на клавишном синтезаторе (108ч.)</w:t>
            </w:r>
          </w:p>
        </w:tc>
      </w:tr>
      <w:tr w:rsidR="00050827" w:rsidTr="00FF71D0">
        <w:tc>
          <w:tcPr>
            <w:tcW w:w="0" w:type="auto"/>
          </w:tcPr>
          <w:p w:rsidR="00FF71D0" w:rsidRDefault="00A10700" w:rsidP="006D65C4">
            <w:pPr>
              <w:pStyle w:val="a3"/>
              <w:ind w:firstLine="0"/>
            </w:pPr>
            <w:r>
              <w:t>5</w:t>
            </w:r>
          </w:p>
        </w:tc>
        <w:tc>
          <w:tcPr>
            <w:tcW w:w="0" w:type="auto"/>
          </w:tcPr>
          <w:p w:rsidR="00FF71D0" w:rsidRDefault="00D925F1" w:rsidP="00D925F1">
            <w:pPr>
              <w:pStyle w:val="a3"/>
              <w:ind w:firstLine="0"/>
            </w:pPr>
            <w:proofErr w:type="spellStart"/>
            <w:r>
              <w:t>Квасова</w:t>
            </w:r>
            <w:proofErr w:type="spellEnd"/>
            <w:r>
              <w:t xml:space="preserve"> И.А.</w:t>
            </w:r>
          </w:p>
        </w:tc>
        <w:tc>
          <w:tcPr>
            <w:tcW w:w="0" w:type="auto"/>
          </w:tcPr>
          <w:p w:rsidR="00FF71D0" w:rsidRDefault="00D925F1" w:rsidP="006D65C4">
            <w:pPr>
              <w:pStyle w:val="a3"/>
              <w:ind w:firstLine="0"/>
            </w:pPr>
            <w:r>
              <w:t xml:space="preserve">Февраль,2020г. </w:t>
            </w:r>
            <w:proofErr w:type="spellStart"/>
            <w:r>
              <w:t>г.Иркутск</w:t>
            </w:r>
            <w:proofErr w:type="spellEnd"/>
          </w:p>
          <w:p w:rsidR="00D925F1" w:rsidRDefault="00D925F1" w:rsidP="00D925F1">
            <w:pPr>
              <w:pStyle w:val="a3"/>
              <w:ind w:firstLine="0"/>
            </w:pPr>
            <w:r>
              <w:t>КПК «Организационно-методическая работа в учреждениях дополнительного образования детей» (72ч.)</w:t>
            </w:r>
          </w:p>
        </w:tc>
      </w:tr>
      <w:tr w:rsidR="00050827" w:rsidTr="00FF71D0">
        <w:tc>
          <w:tcPr>
            <w:tcW w:w="0" w:type="auto"/>
          </w:tcPr>
          <w:p w:rsidR="00FF71D0" w:rsidRDefault="00A10700" w:rsidP="006D65C4">
            <w:pPr>
              <w:pStyle w:val="a3"/>
              <w:ind w:firstLine="0"/>
            </w:pPr>
            <w:r>
              <w:t>6</w:t>
            </w:r>
          </w:p>
        </w:tc>
        <w:tc>
          <w:tcPr>
            <w:tcW w:w="0" w:type="auto"/>
          </w:tcPr>
          <w:p w:rsidR="00FF71D0" w:rsidRDefault="00901A66" w:rsidP="006D65C4">
            <w:pPr>
              <w:pStyle w:val="a3"/>
              <w:ind w:firstLine="0"/>
            </w:pPr>
            <w:r>
              <w:t>Кожевникова Е.А.</w:t>
            </w:r>
          </w:p>
        </w:tc>
        <w:tc>
          <w:tcPr>
            <w:tcW w:w="0" w:type="auto"/>
          </w:tcPr>
          <w:p w:rsidR="00901A66" w:rsidRDefault="00901A66" w:rsidP="00901A66">
            <w:pPr>
              <w:pStyle w:val="a3"/>
              <w:ind w:firstLine="0"/>
            </w:pPr>
            <w:r>
              <w:t xml:space="preserve">Сентябрь.2019г. </w:t>
            </w:r>
            <w:proofErr w:type="spellStart"/>
            <w:r>
              <w:t>г.Смоленск</w:t>
            </w:r>
            <w:proofErr w:type="spellEnd"/>
          </w:p>
          <w:p w:rsidR="00901A66" w:rsidRDefault="00901A66" w:rsidP="00901A66">
            <w:pPr>
              <w:pStyle w:val="a3"/>
              <w:ind w:firstLine="0"/>
            </w:pPr>
            <w:r>
              <w:t>Диплом о профессиональной переподготовке по программе «Теория и методика преподавания музыкально-теоретических дисциплин» (300ч.)</w:t>
            </w:r>
          </w:p>
          <w:p w:rsidR="008E7F25" w:rsidRDefault="008E7F25" w:rsidP="006D65C4">
            <w:pPr>
              <w:pStyle w:val="a3"/>
              <w:ind w:firstLine="0"/>
            </w:pPr>
          </w:p>
        </w:tc>
      </w:tr>
      <w:tr w:rsidR="00050827" w:rsidTr="00FF71D0">
        <w:tc>
          <w:tcPr>
            <w:tcW w:w="0" w:type="auto"/>
          </w:tcPr>
          <w:p w:rsidR="00FF71D0" w:rsidRDefault="00A10700" w:rsidP="006D65C4">
            <w:pPr>
              <w:pStyle w:val="a3"/>
              <w:ind w:firstLine="0"/>
            </w:pPr>
            <w:r>
              <w:t>7</w:t>
            </w:r>
          </w:p>
        </w:tc>
        <w:tc>
          <w:tcPr>
            <w:tcW w:w="0" w:type="auto"/>
          </w:tcPr>
          <w:p w:rsidR="00FF71D0" w:rsidRDefault="00901A66" w:rsidP="006D65C4">
            <w:pPr>
              <w:pStyle w:val="a3"/>
              <w:ind w:firstLine="0"/>
            </w:pPr>
            <w:r>
              <w:t>Григорян С.К.</w:t>
            </w:r>
          </w:p>
        </w:tc>
        <w:tc>
          <w:tcPr>
            <w:tcW w:w="0" w:type="auto"/>
          </w:tcPr>
          <w:p w:rsidR="00FF71D0" w:rsidRDefault="00901A66" w:rsidP="006D65C4">
            <w:pPr>
              <w:pStyle w:val="a3"/>
              <w:ind w:firstLine="0"/>
            </w:pPr>
            <w:r>
              <w:t>Февраль,2019г. г. Смоленск</w:t>
            </w:r>
          </w:p>
          <w:p w:rsidR="00901A66" w:rsidRDefault="00901A66" w:rsidP="00901A66">
            <w:pPr>
              <w:pStyle w:val="a3"/>
              <w:ind w:firstLine="0"/>
            </w:pPr>
            <w:r>
              <w:t>КПК «Организация работы с обучающимися с ОВЗ в соответствии с ФГОС» (72ч.)</w:t>
            </w:r>
          </w:p>
        </w:tc>
      </w:tr>
      <w:tr w:rsidR="00050827" w:rsidTr="00FF71D0">
        <w:tc>
          <w:tcPr>
            <w:tcW w:w="0" w:type="auto"/>
          </w:tcPr>
          <w:p w:rsidR="00FF71D0" w:rsidRDefault="00A10700" w:rsidP="006D65C4">
            <w:pPr>
              <w:pStyle w:val="a3"/>
              <w:ind w:firstLine="0"/>
            </w:pPr>
            <w:r>
              <w:t>8</w:t>
            </w:r>
          </w:p>
        </w:tc>
        <w:tc>
          <w:tcPr>
            <w:tcW w:w="0" w:type="auto"/>
          </w:tcPr>
          <w:p w:rsidR="00FF71D0" w:rsidRDefault="00901A66" w:rsidP="00901A66">
            <w:pPr>
              <w:pStyle w:val="a3"/>
              <w:ind w:firstLine="0"/>
            </w:pPr>
            <w:r>
              <w:t>Михайлова О.М.</w:t>
            </w:r>
          </w:p>
        </w:tc>
        <w:tc>
          <w:tcPr>
            <w:tcW w:w="0" w:type="auto"/>
          </w:tcPr>
          <w:p w:rsidR="00901A66" w:rsidRDefault="00901A66" w:rsidP="00901A66">
            <w:pPr>
              <w:pStyle w:val="a3"/>
              <w:ind w:firstLine="0"/>
            </w:pPr>
            <w:r>
              <w:t xml:space="preserve">Май,2019г. </w:t>
            </w:r>
            <w:proofErr w:type="spellStart"/>
            <w:r>
              <w:t>г.Смоленск</w:t>
            </w:r>
            <w:proofErr w:type="spellEnd"/>
          </w:p>
          <w:p w:rsidR="00901A66" w:rsidRDefault="00901A66" w:rsidP="00901A66">
            <w:pPr>
              <w:pStyle w:val="a3"/>
              <w:ind w:firstLine="0"/>
            </w:pPr>
            <w:r>
              <w:t>Диплом о профессиональной переподготовке по программе «Организация деятельности педагога дополнительного образования при обучении игре на фортепиано» (300ч.)</w:t>
            </w:r>
          </w:p>
          <w:p w:rsidR="00FF71D0" w:rsidRDefault="00FF71D0" w:rsidP="006D65C4">
            <w:pPr>
              <w:pStyle w:val="a3"/>
              <w:ind w:firstLine="0"/>
            </w:pPr>
          </w:p>
        </w:tc>
      </w:tr>
      <w:tr w:rsidR="00050827" w:rsidTr="00FF71D0">
        <w:tc>
          <w:tcPr>
            <w:tcW w:w="0" w:type="auto"/>
          </w:tcPr>
          <w:p w:rsidR="00FF71D0" w:rsidRDefault="00A10700" w:rsidP="006D65C4">
            <w:pPr>
              <w:pStyle w:val="a3"/>
              <w:ind w:firstLine="0"/>
            </w:pPr>
            <w:r>
              <w:t>9</w:t>
            </w:r>
          </w:p>
        </w:tc>
        <w:tc>
          <w:tcPr>
            <w:tcW w:w="0" w:type="auto"/>
          </w:tcPr>
          <w:p w:rsidR="00FF71D0" w:rsidRDefault="00901A66" w:rsidP="006D65C4">
            <w:pPr>
              <w:pStyle w:val="a3"/>
              <w:ind w:firstLine="0"/>
            </w:pPr>
            <w:r>
              <w:t>Дудина С.В.</w:t>
            </w:r>
          </w:p>
        </w:tc>
        <w:tc>
          <w:tcPr>
            <w:tcW w:w="0" w:type="auto"/>
          </w:tcPr>
          <w:p w:rsidR="00901A66" w:rsidRDefault="00901A66" w:rsidP="00901A66">
            <w:pPr>
              <w:pStyle w:val="a3"/>
              <w:ind w:firstLine="0"/>
            </w:pPr>
            <w:r>
              <w:t xml:space="preserve">Октябрь,2019г. </w:t>
            </w:r>
            <w:proofErr w:type="spellStart"/>
            <w:r>
              <w:t>г.Смоленск</w:t>
            </w:r>
            <w:proofErr w:type="spellEnd"/>
          </w:p>
          <w:p w:rsidR="00901A66" w:rsidRDefault="00901A66" w:rsidP="00901A66">
            <w:pPr>
              <w:pStyle w:val="a3"/>
              <w:ind w:firstLine="0"/>
            </w:pPr>
            <w:r>
              <w:t xml:space="preserve">Диплом о профессиональной переподготовке по программе </w:t>
            </w:r>
            <w:r>
              <w:lastRenderedPageBreak/>
              <w:t>«Организация деятельности педагога дополнительного образования при обучении игре на фортепиано» (300ч.)</w:t>
            </w:r>
          </w:p>
          <w:p w:rsidR="00FF71D0" w:rsidRDefault="00FF71D0" w:rsidP="006D65C4">
            <w:pPr>
              <w:pStyle w:val="a3"/>
              <w:ind w:firstLine="0"/>
            </w:pPr>
          </w:p>
        </w:tc>
      </w:tr>
      <w:tr w:rsidR="00050827" w:rsidTr="00FF71D0">
        <w:tc>
          <w:tcPr>
            <w:tcW w:w="0" w:type="auto"/>
          </w:tcPr>
          <w:p w:rsidR="00FF71D0" w:rsidRDefault="00A10700" w:rsidP="006D65C4">
            <w:pPr>
              <w:pStyle w:val="a3"/>
              <w:ind w:firstLine="0"/>
            </w:pPr>
            <w:r>
              <w:lastRenderedPageBreak/>
              <w:t>10</w:t>
            </w:r>
          </w:p>
        </w:tc>
        <w:tc>
          <w:tcPr>
            <w:tcW w:w="0" w:type="auto"/>
          </w:tcPr>
          <w:p w:rsidR="00FF71D0" w:rsidRDefault="00901A66" w:rsidP="006D65C4">
            <w:pPr>
              <w:pStyle w:val="a3"/>
              <w:ind w:firstLine="0"/>
            </w:pPr>
            <w:r>
              <w:t>Козлов А.А.</w:t>
            </w:r>
          </w:p>
        </w:tc>
        <w:tc>
          <w:tcPr>
            <w:tcW w:w="0" w:type="auto"/>
          </w:tcPr>
          <w:p w:rsidR="00FF71D0" w:rsidRDefault="00E575FA" w:rsidP="006D65C4">
            <w:pPr>
              <w:pStyle w:val="a3"/>
              <w:ind w:firstLine="0"/>
            </w:pPr>
            <w:r>
              <w:t xml:space="preserve">Август,2019г. </w:t>
            </w:r>
            <w:proofErr w:type="spellStart"/>
            <w:r>
              <w:t>г.Волгоград</w:t>
            </w:r>
            <w:proofErr w:type="spellEnd"/>
          </w:p>
          <w:p w:rsidR="00E575FA" w:rsidRDefault="00E575FA" w:rsidP="00E575FA">
            <w:pPr>
              <w:pStyle w:val="a3"/>
              <w:ind w:firstLine="0"/>
            </w:pPr>
            <w:r>
              <w:t xml:space="preserve">Диплом о профессиональной переподготовке по направлению «Инструментальное исполнительство. Преподаватель по классу духовых инструментов ДМШ. Концертмейстер.» </w:t>
            </w:r>
          </w:p>
        </w:tc>
      </w:tr>
      <w:tr w:rsidR="00683C82" w:rsidTr="00FF71D0">
        <w:tc>
          <w:tcPr>
            <w:tcW w:w="0" w:type="auto"/>
          </w:tcPr>
          <w:p w:rsidR="00683C82" w:rsidRDefault="00A10700" w:rsidP="006D65C4">
            <w:pPr>
              <w:pStyle w:val="a3"/>
              <w:ind w:firstLine="0"/>
            </w:pPr>
            <w:r>
              <w:t>11</w:t>
            </w:r>
          </w:p>
        </w:tc>
        <w:tc>
          <w:tcPr>
            <w:tcW w:w="0" w:type="auto"/>
          </w:tcPr>
          <w:p w:rsidR="00683C82" w:rsidRDefault="00683C82" w:rsidP="006D65C4">
            <w:pPr>
              <w:pStyle w:val="a3"/>
              <w:ind w:firstLine="0"/>
            </w:pPr>
            <w:r>
              <w:t>Быкова О.В.</w:t>
            </w:r>
          </w:p>
        </w:tc>
        <w:tc>
          <w:tcPr>
            <w:tcW w:w="0" w:type="auto"/>
          </w:tcPr>
          <w:p w:rsidR="00683C82" w:rsidRDefault="00683C82" w:rsidP="006D65C4">
            <w:pPr>
              <w:pStyle w:val="a3"/>
              <w:ind w:firstLine="0"/>
            </w:pPr>
            <w:r>
              <w:t xml:space="preserve">Февраль,2020г. </w:t>
            </w:r>
            <w:proofErr w:type="spellStart"/>
            <w:r>
              <w:t>г.Чита</w:t>
            </w:r>
            <w:proofErr w:type="spellEnd"/>
          </w:p>
          <w:p w:rsidR="00683C82" w:rsidRDefault="00683C82" w:rsidP="00683C82">
            <w:pPr>
              <w:pStyle w:val="a3"/>
              <w:ind w:firstLine="0"/>
            </w:pPr>
            <w:r>
              <w:t xml:space="preserve">Диплом о профессиональной переподготовке по направлению «Преподаватель эстрадно-джазового вокала. Концертмейстер.» </w:t>
            </w:r>
          </w:p>
          <w:p w:rsidR="00683C82" w:rsidRDefault="00683C82" w:rsidP="006D65C4">
            <w:pPr>
              <w:pStyle w:val="a3"/>
              <w:ind w:firstLine="0"/>
            </w:pPr>
          </w:p>
        </w:tc>
      </w:tr>
    </w:tbl>
    <w:p w:rsidR="00DD633E" w:rsidRDefault="00DD633E" w:rsidP="006D65C4">
      <w:pPr>
        <w:pStyle w:val="a3"/>
      </w:pPr>
    </w:p>
    <w:p w:rsidR="00A07741" w:rsidRPr="009667CE" w:rsidRDefault="009B504B" w:rsidP="006D65C4">
      <w:pPr>
        <w:ind w:firstLine="567"/>
        <w:jc w:val="left"/>
        <w:rPr>
          <w:b/>
        </w:rPr>
      </w:pPr>
      <w:r w:rsidRPr="009667CE">
        <w:rPr>
          <w:b/>
        </w:rPr>
        <w:t xml:space="preserve">    </w:t>
      </w:r>
    </w:p>
    <w:p w:rsidR="00A07741" w:rsidRPr="009667CE" w:rsidRDefault="002B1967" w:rsidP="006D65C4">
      <w:pPr>
        <w:ind w:firstLine="567"/>
        <w:jc w:val="left"/>
        <w:rPr>
          <w:b/>
        </w:rPr>
      </w:pPr>
      <w:r w:rsidRPr="009667CE">
        <w:rPr>
          <w:b/>
        </w:rPr>
        <w:t>14.5.</w:t>
      </w:r>
      <w:r w:rsidR="00A07741" w:rsidRPr="009667CE">
        <w:rPr>
          <w:b/>
        </w:rPr>
        <w:t xml:space="preserve"> Участие преподавателей в качестве членов жюри конкурсов и фестивалей;</w:t>
      </w:r>
    </w:p>
    <w:p w:rsidR="00A07741" w:rsidRPr="009667CE" w:rsidRDefault="00A07741" w:rsidP="006D65C4">
      <w:pPr>
        <w:ind w:firstLine="567"/>
        <w:jc w:val="left"/>
        <w:rPr>
          <w:b/>
        </w:rPr>
      </w:pPr>
    </w:p>
    <w:p w:rsidR="00A07741" w:rsidRPr="009667CE" w:rsidRDefault="00A07741" w:rsidP="006D65C4">
      <w:pPr>
        <w:jc w:val="left"/>
      </w:pPr>
      <w:r w:rsidRPr="009667CE">
        <w:t>Преподаватели школы ежегодно принимают участие в работе жюри конкурсов и фести</w:t>
      </w:r>
      <w:r w:rsidR="00F12999" w:rsidRPr="009667CE">
        <w:t>валей различного уровня.  В 20</w:t>
      </w:r>
      <w:r w:rsidR="00B45011">
        <w:t>19</w:t>
      </w:r>
      <w:r w:rsidR="00F12999" w:rsidRPr="009667CE">
        <w:t>-</w:t>
      </w:r>
      <w:r w:rsidR="0050000B" w:rsidRPr="009667CE">
        <w:t xml:space="preserve"> </w:t>
      </w:r>
      <w:r w:rsidR="00EF035C">
        <w:t>2020</w:t>
      </w:r>
      <w:r w:rsidR="00B45011">
        <w:t xml:space="preserve"> </w:t>
      </w:r>
      <w:r w:rsidR="00EF035C">
        <w:t>г</w:t>
      </w:r>
      <w:r w:rsidRPr="009667CE">
        <w:t>оду    следующие преподаватели работали в составе жюри различных конкурсов:</w:t>
      </w:r>
    </w:p>
    <w:p w:rsidR="00083CDA" w:rsidRPr="009667CE" w:rsidRDefault="002711B1" w:rsidP="006D65C4">
      <w:pPr>
        <w:jc w:val="left"/>
      </w:pPr>
      <w:r w:rsidRPr="009667CE">
        <w:rPr>
          <w:b/>
          <w:bCs/>
        </w:rPr>
        <w:t>1</w:t>
      </w:r>
      <w:r w:rsidR="00083CDA" w:rsidRPr="009667CE">
        <w:rPr>
          <w:b/>
          <w:bCs/>
        </w:rPr>
        <w:t xml:space="preserve">. </w:t>
      </w:r>
      <w:proofErr w:type="spellStart"/>
      <w:r w:rsidR="00683C82">
        <w:rPr>
          <w:b/>
        </w:rPr>
        <w:t>Гумирова</w:t>
      </w:r>
      <w:proofErr w:type="spellEnd"/>
      <w:r w:rsidR="00683C82">
        <w:rPr>
          <w:b/>
        </w:rPr>
        <w:t xml:space="preserve"> О.В.</w:t>
      </w:r>
      <w:r w:rsidRPr="009667CE">
        <w:rPr>
          <w:b/>
        </w:rPr>
        <w:t xml:space="preserve"> </w:t>
      </w:r>
      <w:r w:rsidR="00683C82" w:rsidRPr="00B45011">
        <w:rPr>
          <w:b/>
        </w:rPr>
        <w:t>январь</w:t>
      </w:r>
      <w:r w:rsidRPr="00B45011">
        <w:rPr>
          <w:b/>
        </w:rPr>
        <w:t xml:space="preserve"> </w:t>
      </w:r>
      <w:r w:rsidR="00083CDA" w:rsidRPr="00B45011">
        <w:rPr>
          <w:b/>
        </w:rPr>
        <w:t>20</w:t>
      </w:r>
      <w:r w:rsidR="00683C82" w:rsidRPr="00B45011">
        <w:rPr>
          <w:b/>
        </w:rPr>
        <w:t>20</w:t>
      </w:r>
      <w:r w:rsidR="00083CDA" w:rsidRPr="00B45011">
        <w:rPr>
          <w:b/>
        </w:rPr>
        <w:t xml:space="preserve"> г</w:t>
      </w:r>
      <w:r w:rsidR="00083CDA" w:rsidRPr="009667CE">
        <w:t>.</w:t>
      </w:r>
      <w:r w:rsidR="00683C82">
        <w:t xml:space="preserve"> </w:t>
      </w:r>
      <w:r w:rsidR="00083CDA" w:rsidRPr="009667CE">
        <w:t xml:space="preserve"> </w:t>
      </w:r>
      <w:r w:rsidR="00B45011">
        <w:t>К</w:t>
      </w:r>
      <w:r w:rsidR="00083CDA" w:rsidRPr="009667CE">
        <w:t xml:space="preserve">онкурс </w:t>
      </w:r>
      <w:r w:rsidR="00B45011">
        <w:t xml:space="preserve">по видеозаписям </w:t>
      </w:r>
      <w:r w:rsidR="00083CDA" w:rsidRPr="009667CE">
        <w:t xml:space="preserve">исполнителей </w:t>
      </w:r>
      <w:r w:rsidR="00683C82">
        <w:t xml:space="preserve">среди </w:t>
      </w:r>
      <w:r w:rsidR="00083CDA" w:rsidRPr="009667CE">
        <w:t xml:space="preserve">детских музыкальных школ </w:t>
      </w:r>
      <w:proofErr w:type="spellStart"/>
      <w:r w:rsidR="00683C82">
        <w:t>г.Дивногорск</w:t>
      </w:r>
      <w:proofErr w:type="spellEnd"/>
    </w:p>
    <w:p w:rsidR="009D2DDA" w:rsidRDefault="002711B1" w:rsidP="009D2DDA">
      <w:pPr>
        <w:jc w:val="left"/>
      </w:pPr>
      <w:r w:rsidRPr="009667CE">
        <w:rPr>
          <w:b/>
        </w:rPr>
        <w:t>2</w:t>
      </w:r>
      <w:r w:rsidR="00083CDA" w:rsidRPr="009667CE">
        <w:rPr>
          <w:b/>
        </w:rPr>
        <w:t>.</w:t>
      </w:r>
      <w:r w:rsidR="00683C82">
        <w:rPr>
          <w:b/>
        </w:rPr>
        <w:t>Горбунова Л.В.</w:t>
      </w:r>
      <w:r w:rsidR="00B45011">
        <w:rPr>
          <w:b/>
        </w:rPr>
        <w:t xml:space="preserve"> октябрь 2019г.</w:t>
      </w:r>
      <w:r w:rsidR="00083CDA" w:rsidRPr="009667CE">
        <w:t xml:space="preserve"> Р</w:t>
      </w:r>
      <w:r w:rsidR="00B45011">
        <w:t>айонн</w:t>
      </w:r>
      <w:r w:rsidR="00083CDA" w:rsidRPr="009667CE">
        <w:t xml:space="preserve">ый конкурс </w:t>
      </w:r>
      <w:r w:rsidR="00B45011">
        <w:t xml:space="preserve">преподавателей </w:t>
      </w:r>
      <w:r w:rsidR="00083CDA" w:rsidRPr="009667CE">
        <w:t xml:space="preserve">детских музыкальных школ МО «Тайшетский район» </w:t>
      </w:r>
      <w:r w:rsidR="009D2DDA">
        <w:t>«Лучший преподаватель в сфере культуры 2019г.»</w:t>
      </w:r>
    </w:p>
    <w:p w:rsidR="00B45011" w:rsidRDefault="00B45011" w:rsidP="006D65C4">
      <w:pPr>
        <w:jc w:val="left"/>
      </w:pPr>
      <w:r w:rsidRPr="009D2DDA">
        <w:rPr>
          <w:b/>
        </w:rPr>
        <w:t>3.Головизина О.В.</w:t>
      </w:r>
      <w:r w:rsidRPr="00B45011">
        <w:rPr>
          <w:b/>
        </w:rPr>
        <w:t xml:space="preserve"> </w:t>
      </w:r>
      <w:r>
        <w:rPr>
          <w:b/>
        </w:rPr>
        <w:t>октябрь 2019г.</w:t>
      </w:r>
      <w:r w:rsidRPr="009667CE">
        <w:t xml:space="preserve"> Р</w:t>
      </w:r>
      <w:r>
        <w:t>айонн</w:t>
      </w:r>
      <w:r w:rsidRPr="009667CE">
        <w:t xml:space="preserve">ый конкурс </w:t>
      </w:r>
      <w:r>
        <w:t xml:space="preserve">преподавателей </w:t>
      </w:r>
      <w:r w:rsidRPr="009667CE">
        <w:t xml:space="preserve">детских музыкальных школ МО «Тайшетский район» </w:t>
      </w:r>
      <w:r>
        <w:t>«</w:t>
      </w:r>
      <w:r w:rsidR="009D2DDA">
        <w:t>Лучший п</w:t>
      </w:r>
      <w:r>
        <w:t xml:space="preserve">реподаватель </w:t>
      </w:r>
      <w:r w:rsidR="009D2DDA">
        <w:t>в сфере культуры 2019г.</w:t>
      </w:r>
      <w:r>
        <w:t>»</w:t>
      </w:r>
    </w:p>
    <w:p w:rsidR="00B45011" w:rsidRDefault="00B45011" w:rsidP="006D65C4">
      <w:pPr>
        <w:jc w:val="left"/>
      </w:pPr>
      <w:r w:rsidRPr="009D2DDA">
        <w:rPr>
          <w:b/>
        </w:rPr>
        <w:t xml:space="preserve">4. </w:t>
      </w:r>
      <w:proofErr w:type="spellStart"/>
      <w:r w:rsidRPr="009D2DDA">
        <w:rPr>
          <w:b/>
        </w:rPr>
        <w:t>Головизина</w:t>
      </w:r>
      <w:proofErr w:type="spellEnd"/>
      <w:r w:rsidRPr="009D2DDA">
        <w:rPr>
          <w:b/>
        </w:rPr>
        <w:t xml:space="preserve"> О.В. февраль 2020г.</w:t>
      </w:r>
      <w:r>
        <w:t xml:space="preserve"> Районный конкурс самодеятельных коллективов «Пою, моё Отечество!» </w:t>
      </w:r>
    </w:p>
    <w:p w:rsidR="00B45011" w:rsidRDefault="00B45011" w:rsidP="006D65C4">
      <w:pPr>
        <w:jc w:val="left"/>
      </w:pPr>
      <w:r w:rsidRPr="009D2DDA">
        <w:rPr>
          <w:b/>
        </w:rPr>
        <w:t xml:space="preserve">5. </w:t>
      </w:r>
      <w:proofErr w:type="spellStart"/>
      <w:r w:rsidRPr="009D2DDA">
        <w:rPr>
          <w:b/>
        </w:rPr>
        <w:t>Головизина</w:t>
      </w:r>
      <w:proofErr w:type="spellEnd"/>
      <w:r w:rsidRPr="009D2DDA">
        <w:rPr>
          <w:b/>
        </w:rPr>
        <w:t xml:space="preserve"> О.В. февраль,2020г</w:t>
      </w:r>
      <w:r>
        <w:t xml:space="preserve">. Конкурс юных исполнителей ДШИ </w:t>
      </w:r>
      <w:proofErr w:type="spellStart"/>
      <w:r>
        <w:t>г.Бирюсинск</w:t>
      </w:r>
      <w:proofErr w:type="spellEnd"/>
      <w:r>
        <w:t xml:space="preserve">.                          </w:t>
      </w:r>
    </w:p>
    <w:p w:rsidR="00B45011" w:rsidRDefault="00B45011" w:rsidP="006D65C4">
      <w:pPr>
        <w:jc w:val="left"/>
      </w:pPr>
      <w:r w:rsidRPr="009D2DDA">
        <w:rPr>
          <w:b/>
        </w:rPr>
        <w:t>6. Головизин В.В. февраль,2020г</w:t>
      </w:r>
      <w:r>
        <w:t xml:space="preserve">. Конкурс юных исполнителей ДШИ </w:t>
      </w:r>
      <w:proofErr w:type="spellStart"/>
      <w:r>
        <w:t>г.Бирюсинск</w:t>
      </w:r>
      <w:proofErr w:type="spellEnd"/>
      <w:r>
        <w:t xml:space="preserve">. </w:t>
      </w:r>
    </w:p>
    <w:p w:rsidR="00A42796" w:rsidRPr="00A42796" w:rsidRDefault="00B45011" w:rsidP="00A42796">
      <w:pPr>
        <w:pStyle w:val="afb"/>
        <w:rPr>
          <w:rFonts w:ascii="Times New Roman" w:hAnsi="Times New Roman" w:cs="Times New Roman"/>
          <w:sz w:val="24"/>
          <w:szCs w:val="24"/>
        </w:rPr>
      </w:pPr>
      <w:r w:rsidRPr="00A42796">
        <w:rPr>
          <w:rFonts w:ascii="Times New Roman" w:hAnsi="Times New Roman" w:cs="Times New Roman"/>
          <w:sz w:val="24"/>
          <w:szCs w:val="24"/>
        </w:rPr>
        <w:t xml:space="preserve"> </w:t>
      </w:r>
      <w:r w:rsidR="00A42796" w:rsidRPr="00A42796">
        <w:rPr>
          <w:rFonts w:ascii="Times New Roman" w:hAnsi="Times New Roman" w:cs="Times New Roman"/>
          <w:sz w:val="24"/>
          <w:szCs w:val="24"/>
        </w:rPr>
        <w:t xml:space="preserve">     </w:t>
      </w:r>
      <w:r w:rsidR="00382CFD">
        <w:rPr>
          <w:rFonts w:ascii="Times New Roman" w:hAnsi="Times New Roman" w:cs="Times New Roman"/>
          <w:sz w:val="24"/>
          <w:szCs w:val="24"/>
        </w:rPr>
        <w:t xml:space="preserve"> </w:t>
      </w:r>
      <w:r w:rsidR="00A42796" w:rsidRPr="00A42796">
        <w:rPr>
          <w:rFonts w:ascii="Times New Roman" w:hAnsi="Times New Roman" w:cs="Times New Roman"/>
          <w:b/>
          <w:sz w:val="24"/>
          <w:szCs w:val="24"/>
        </w:rPr>
        <w:t xml:space="preserve">7. </w:t>
      </w:r>
      <w:r w:rsidRPr="00A42796">
        <w:rPr>
          <w:rFonts w:ascii="Times New Roman" w:hAnsi="Times New Roman" w:cs="Times New Roman"/>
          <w:b/>
          <w:sz w:val="24"/>
          <w:szCs w:val="24"/>
        </w:rPr>
        <w:t xml:space="preserve"> </w:t>
      </w:r>
      <w:r w:rsidR="00A42796" w:rsidRPr="00A42796">
        <w:rPr>
          <w:rFonts w:ascii="Times New Roman" w:hAnsi="Times New Roman" w:cs="Times New Roman"/>
          <w:b/>
          <w:sz w:val="24"/>
          <w:szCs w:val="24"/>
        </w:rPr>
        <w:t>Шевченко О.В. апрель,2019г.</w:t>
      </w:r>
      <w:r w:rsidR="00A42796" w:rsidRPr="00A42796">
        <w:rPr>
          <w:rFonts w:ascii="Times New Roman" w:hAnsi="Times New Roman" w:cs="Times New Roman"/>
          <w:sz w:val="24"/>
          <w:szCs w:val="24"/>
        </w:rPr>
        <w:t xml:space="preserve"> Районный конкурс </w:t>
      </w:r>
      <w:proofErr w:type="spellStart"/>
      <w:r w:rsidR="00A42796" w:rsidRPr="00A42796">
        <w:rPr>
          <w:rFonts w:ascii="Times New Roman" w:hAnsi="Times New Roman" w:cs="Times New Roman"/>
          <w:sz w:val="24"/>
          <w:szCs w:val="24"/>
        </w:rPr>
        <w:t>Детство.Творчество.Современность</w:t>
      </w:r>
      <w:proofErr w:type="spellEnd"/>
      <w:r w:rsidR="00A42796" w:rsidRPr="00A42796">
        <w:rPr>
          <w:rFonts w:ascii="Times New Roman" w:hAnsi="Times New Roman" w:cs="Times New Roman"/>
          <w:sz w:val="24"/>
          <w:szCs w:val="24"/>
        </w:rPr>
        <w:t>»</w:t>
      </w:r>
      <w:r w:rsidR="00A42796">
        <w:rPr>
          <w:rFonts w:ascii="Times New Roman" w:hAnsi="Times New Roman" w:cs="Times New Roman"/>
          <w:sz w:val="24"/>
          <w:szCs w:val="24"/>
        </w:rPr>
        <w:t xml:space="preserve"> г. Бирюсинск.</w:t>
      </w:r>
    </w:p>
    <w:p w:rsidR="00A42796" w:rsidRPr="00A42796" w:rsidRDefault="00A42796" w:rsidP="00A42796">
      <w:pPr>
        <w:pStyle w:val="afb"/>
        <w:rPr>
          <w:rFonts w:ascii="Times New Roman" w:hAnsi="Times New Roman" w:cs="Times New Roman"/>
          <w:sz w:val="24"/>
          <w:szCs w:val="24"/>
        </w:rPr>
      </w:pPr>
      <w:r w:rsidRPr="00A42796">
        <w:rPr>
          <w:rFonts w:ascii="Times New Roman" w:hAnsi="Times New Roman" w:cs="Times New Roman"/>
          <w:b/>
          <w:sz w:val="24"/>
          <w:szCs w:val="24"/>
        </w:rPr>
        <w:t xml:space="preserve">       8.Оськина В.М.</w:t>
      </w:r>
      <w:r w:rsidRPr="00A42796">
        <w:rPr>
          <w:sz w:val="24"/>
          <w:szCs w:val="24"/>
        </w:rPr>
        <w:t xml:space="preserve"> </w:t>
      </w:r>
      <w:r w:rsidRPr="00A42796">
        <w:rPr>
          <w:rFonts w:ascii="Times New Roman" w:hAnsi="Times New Roman" w:cs="Times New Roman"/>
          <w:b/>
          <w:sz w:val="24"/>
          <w:szCs w:val="24"/>
        </w:rPr>
        <w:t>14.03.2020г.</w:t>
      </w:r>
      <w:r w:rsidRPr="00A42796">
        <w:rPr>
          <w:rFonts w:ascii="Times New Roman" w:hAnsi="Times New Roman" w:cs="Times New Roman"/>
          <w:sz w:val="24"/>
          <w:szCs w:val="24"/>
        </w:rPr>
        <w:t xml:space="preserve">  Региональный конкурс «Сибирь моя, душа моя…» </w:t>
      </w:r>
    </w:p>
    <w:p w:rsidR="00A42796" w:rsidRDefault="00A42796" w:rsidP="006D65C4">
      <w:pPr>
        <w:ind w:firstLine="0"/>
        <w:jc w:val="left"/>
        <w:rPr>
          <w:b/>
        </w:rPr>
      </w:pPr>
      <w:r>
        <w:rPr>
          <w:b/>
        </w:rPr>
        <w:t xml:space="preserve">       9</w:t>
      </w:r>
      <w:r w:rsidRPr="00A42796">
        <w:rPr>
          <w:b/>
        </w:rPr>
        <w:t>.</w:t>
      </w:r>
      <w:r>
        <w:rPr>
          <w:b/>
        </w:rPr>
        <w:t>Е</w:t>
      </w:r>
      <w:r w:rsidRPr="00A42796">
        <w:rPr>
          <w:b/>
        </w:rPr>
        <w:t xml:space="preserve">ськина </w:t>
      </w:r>
      <w:r>
        <w:rPr>
          <w:b/>
        </w:rPr>
        <w:t>Е</w:t>
      </w:r>
      <w:r w:rsidRPr="00A42796">
        <w:rPr>
          <w:b/>
        </w:rPr>
        <w:t>.</w:t>
      </w:r>
      <w:r w:rsidR="00382CFD">
        <w:rPr>
          <w:b/>
        </w:rPr>
        <w:t>П</w:t>
      </w:r>
      <w:r w:rsidRPr="00A42796">
        <w:rPr>
          <w:b/>
        </w:rPr>
        <w:t>.</w:t>
      </w:r>
      <w:r w:rsidRPr="00A42796">
        <w:t xml:space="preserve"> </w:t>
      </w:r>
      <w:r w:rsidRPr="00A42796">
        <w:rPr>
          <w:b/>
        </w:rPr>
        <w:t>14.03.2020г.</w:t>
      </w:r>
      <w:r w:rsidRPr="00A42796">
        <w:t xml:space="preserve">  Региональный конкурс «Сибирь моя, душа моя…» </w:t>
      </w:r>
      <w:r>
        <w:rPr>
          <w:b/>
        </w:rPr>
        <w:t xml:space="preserve"> </w:t>
      </w:r>
    </w:p>
    <w:p w:rsidR="00382CFD" w:rsidRDefault="00382CFD" w:rsidP="006D65C4">
      <w:pPr>
        <w:ind w:firstLine="0"/>
        <w:jc w:val="left"/>
        <w:rPr>
          <w:b/>
        </w:rPr>
      </w:pPr>
      <w:r>
        <w:rPr>
          <w:b/>
        </w:rPr>
        <w:t xml:space="preserve">      10</w:t>
      </w:r>
      <w:r w:rsidRPr="00A42796">
        <w:rPr>
          <w:b/>
        </w:rPr>
        <w:t>.</w:t>
      </w:r>
      <w:r>
        <w:rPr>
          <w:b/>
        </w:rPr>
        <w:t>Ступникова</w:t>
      </w:r>
      <w:r w:rsidRPr="00A42796">
        <w:rPr>
          <w:b/>
        </w:rPr>
        <w:t xml:space="preserve"> </w:t>
      </w:r>
      <w:r>
        <w:rPr>
          <w:b/>
        </w:rPr>
        <w:t>И</w:t>
      </w:r>
      <w:r w:rsidRPr="00A42796">
        <w:rPr>
          <w:b/>
        </w:rPr>
        <w:t>.</w:t>
      </w:r>
      <w:r>
        <w:rPr>
          <w:b/>
        </w:rPr>
        <w:t>Ю</w:t>
      </w:r>
      <w:r w:rsidRPr="00A42796">
        <w:rPr>
          <w:b/>
        </w:rPr>
        <w:t>.</w:t>
      </w:r>
      <w:r w:rsidRPr="00A42796">
        <w:t xml:space="preserve"> </w:t>
      </w:r>
      <w:r w:rsidRPr="00A42796">
        <w:rPr>
          <w:b/>
        </w:rPr>
        <w:t>14.03.2020г.</w:t>
      </w:r>
      <w:r w:rsidRPr="00A42796">
        <w:t xml:space="preserve">  Региональный конкурс «Сибирь моя, душа моя…»</w:t>
      </w:r>
    </w:p>
    <w:p w:rsidR="00382CFD" w:rsidRDefault="00382CFD" w:rsidP="006D65C4">
      <w:pPr>
        <w:ind w:firstLine="0"/>
        <w:jc w:val="left"/>
        <w:rPr>
          <w:b/>
        </w:rPr>
      </w:pPr>
    </w:p>
    <w:p w:rsidR="001240CD" w:rsidRPr="009667CE" w:rsidRDefault="001240CD" w:rsidP="006D65C4">
      <w:pPr>
        <w:ind w:firstLine="0"/>
        <w:jc w:val="left"/>
        <w:rPr>
          <w:b/>
        </w:rPr>
      </w:pPr>
      <w:r w:rsidRPr="009667CE">
        <w:rPr>
          <w:b/>
        </w:rPr>
        <w:t>15</w:t>
      </w:r>
      <w:r w:rsidR="00B45011">
        <w:rPr>
          <w:b/>
        </w:rPr>
        <w:t xml:space="preserve">. </w:t>
      </w:r>
      <w:r w:rsidRPr="009667CE">
        <w:rPr>
          <w:b/>
        </w:rPr>
        <w:t>КАЧЕСТВО УЧЕБНО-МЕТОДИЧЕСКОГО И БИБЛИОТЕЧНОГО ОБЕСПЕЧЕНИЯ</w:t>
      </w:r>
    </w:p>
    <w:p w:rsidR="001240CD" w:rsidRPr="009667CE" w:rsidRDefault="001240CD" w:rsidP="006D65C4">
      <w:pPr>
        <w:ind w:firstLine="0"/>
        <w:jc w:val="left"/>
      </w:pPr>
    </w:p>
    <w:p w:rsidR="001240CD" w:rsidRPr="009667CE" w:rsidRDefault="001240CD" w:rsidP="006D65C4">
      <w:pPr>
        <w:spacing w:line="240" w:lineRule="auto"/>
        <w:ind w:firstLine="567"/>
        <w:jc w:val="left"/>
      </w:pPr>
      <w:r w:rsidRPr="009667CE">
        <w:t>Информационное обеспечение является необходимым условием эффективности организации учебного процесса. Основным источником учебной информации остается учебная, нотная и учебно-методическая литература, которой располагает школа. В целях качественного учебно-</w:t>
      </w:r>
      <w:r w:rsidR="00683C82" w:rsidRPr="009667CE">
        <w:t>методического и</w:t>
      </w:r>
      <w:r w:rsidRPr="009667CE">
        <w:t xml:space="preserve"> информационного обеспечения функционирует библиотека.</w:t>
      </w:r>
    </w:p>
    <w:p w:rsidR="001240CD" w:rsidRPr="009667CE" w:rsidRDefault="001240CD" w:rsidP="006D65C4">
      <w:pPr>
        <w:spacing w:line="240" w:lineRule="auto"/>
        <w:ind w:firstLine="567"/>
        <w:jc w:val="left"/>
      </w:pPr>
      <w:r w:rsidRPr="009667CE">
        <w:t>Одной из основных задач школьной библиотеки является обеспечения образовательного процесса через комплектование и сохранения нотного и методического фонда, а также приведение школьного библиотечного фонда в соответствии с федеральными государственными требованиями и условиями реализации дополнительных предпрофессиональных общеобразовательных программ в области музыкального искусства.</w:t>
      </w:r>
    </w:p>
    <w:p w:rsidR="001240CD" w:rsidRPr="009667CE" w:rsidRDefault="001240CD" w:rsidP="006D65C4">
      <w:pPr>
        <w:spacing w:line="240" w:lineRule="auto"/>
        <w:ind w:firstLine="567"/>
        <w:jc w:val="left"/>
      </w:pPr>
      <w:r w:rsidRPr="009667CE">
        <w:t>Библиотека ориентирована на полноценное обеспечение учебного процесса.</w:t>
      </w:r>
    </w:p>
    <w:p w:rsidR="001240CD" w:rsidRPr="009667CE" w:rsidRDefault="001240CD" w:rsidP="006D65C4">
      <w:pPr>
        <w:spacing w:line="240" w:lineRule="auto"/>
        <w:ind w:firstLine="567"/>
        <w:jc w:val="left"/>
      </w:pPr>
      <w:r w:rsidRPr="009667CE">
        <w:t>Доступ к библиотечному фонду открытый, расстановка фонда тематическая.</w:t>
      </w:r>
    </w:p>
    <w:p w:rsidR="001240CD" w:rsidRPr="009667CE" w:rsidRDefault="001240CD" w:rsidP="006D65C4">
      <w:pPr>
        <w:spacing w:line="240" w:lineRule="auto"/>
        <w:ind w:firstLine="567"/>
        <w:jc w:val="left"/>
      </w:pPr>
      <w:r w:rsidRPr="009667CE">
        <w:lastRenderedPageBreak/>
        <w:t xml:space="preserve">Фонд библиотеки комплектуется с учетом профиля школы и потребности в учебной и нотной литературе. Комплектованию всегда предшествует </w:t>
      </w:r>
      <w:r w:rsidR="00683C82" w:rsidRPr="009667CE">
        <w:t>анализ библиотечного</w:t>
      </w:r>
      <w:r w:rsidRPr="009667CE">
        <w:t xml:space="preserve"> фонда</w:t>
      </w:r>
    </w:p>
    <w:p w:rsidR="001240CD" w:rsidRPr="009667CE" w:rsidRDefault="001240CD" w:rsidP="006D65C4">
      <w:pPr>
        <w:spacing w:line="240" w:lineRule="auto"/>
        <w:ind w:firstLine="567"/>
        <w:jc w:val="left"/>
      </w:pPr>
      <w:r w:rsidRPr="009667CE">
        <w:t>- изучения фонда и анализ его использования;</w:t>
      </w:r>
    </w:p>
    <w:p w:rsidR="001240CD" w:rsidRPr="009667CE" w:rsidRDefault="001240CD" w:rsidP="006D65C4">
      <w:pPr>
        <w:spacing w:line="240" w:lineRule="auto"/>
        <w:ind w:firstLine="567"/>
        <w:jc w:val="left"/>
      </w:pPr>
      <w:r w:rsidRPr="009667CE">
        <w:t>- формирование фонда библиотеки традиционными, электронными мультимедийными носителями   информации;</w:t>
      </w:r>
    </w:p>
    <w:p w:rsidR="001240CD" w:rsidRPr="009667CE" w:rsidRDefault="001240CD" w:rsidP="006D65C4">
      <w:pPr>
        <w:spacing w:line="240" w:lineRule="auto"/>
        <w:ind w:firstLine="567"/>
        <w:jc w:val="left"/>
      </w:pPr>
      <w:r w:rsidRPr="009667CE">
        <w:t>- формирование общешкольного заказа на учебную, методическую и нотную литературу;</w:t>
      </w:r>
    </w:p>
    <w:p w:rsidR="001240CD" w:rsidRPr="009667CE" w:rsidRDefault="001240CD" w:rsidP="006D65C4">
      <w:pPr>
        <w:spacing w:line="240" w:lineRule="auto"/>
        <w:ind w:firstLine="567"/>
        <w:jc w:val="left"/>
      </w:pPr>
      <w:r w:rsidRPr="009667CE">
        <w:t xml:space="preserve">- выявление и списание ветхой и морально </w:t>
      </w:r>
      <w:r w:rsidR="00683C82" w:rsidRPr="009667CE">
        <w:t>устаревшей литературы</w:t>
      </w:r>
      <w:r w:rsidRPr="009667CE">
        <w:t>.</w:t>
      </w:r>
    </w:p>
    <w:p w:rsidR="001240CD" w:rsidRPr="009667CE" w:rsidRDefault="001240CD" w:rsidP="006D65C4">
      <w:pPr>
        <w:spacing w:line="240" w:lineRule="auto"/>
        <w:ind w:firstLine="567"/>
        <w:jc w:val="left"/>
      </w:pPr>
      <w:r w:rsidRPr="009667CE">
        <w:t>Приоритетные направления деятельности библиотеки сегодня связаны с использованием новых информационных технологий и современных технических средств обработки информации. Началась работа по формированию электронных версий нотных сборников из библиотечного фонда.</w:t>
      </w:r>
    </w:p>
    <w:p w:rsidR="001240CD" w:rsidRPr="009667CE" w:rsidRDefault="001240CD" w:rsidP="006D65C4">
      <w:pPr>
        <w:spacing w:line="240" w:lineRule="auto"/>
        <w:ind w:firstLine="567"/>
        <w:jc w:val="left"/>
      </w:pPr>
      <w:r w:rsidRPr="009667CE">
        <w:t>Школа располагает вычислительной и мультимедийной техникой:</w:t>
      </w:r>
    </w:p>
    <w:p w:rsidR="001240CD" w:rsidRPr="009667CE" w:rsidRDefault="001240CD" w:rsidP="006D65C4">
      <w:pPr>
        <w:spacing w:line="240" w:lineRule="auto"/>
        <w:ind w:firstLine="567"/>
        <w:jc w:val="left"/>
      </w:pPr>
      <w:r w:rsidRPr="009667CE">
        <w:t>- персональными компьютерами и выходом в Интернет;</w:t>
      </w:r>
    </w:p>
    <w:p w:rsidR="001240CD" w:rsidRPr="009667CE" w:rsidRDefault="001240CD" w:rsidP="006D65C4">
      <w:pPr>
        <w:spacing w:line="240" w:lineRule="auto"/>
        <w:ind w:firstLine="567"/>
        <w:jc w:val="left"/>
      </w:pPr>
      <w:r w:rsidRPr="009667CE">
        <w:t>- Мультимедийной техникой;</w:t>
      </w:r>
    </w:p>
    <w:p w:rsidR="001240CD" w:rsidRPr="009667CE" w:rsidRDefault="001240CD" w:rsidP="006D65C4">
      <w:pPr>
        <w:spacing w:line="240" w:lineRule="auto"/>
        <w:ind w:firstLine="567"/>
        <w:jc w:val="left"/>
      </w:pPr>
      <w:r w:rsidRPr="009667CE">
        <w:t>- многофункциональными устройствами: принтер, сканер, копир;</w:t>
      </w:r>
    </w:p>
    <w:p w:rsidR="001240CD" w:rsidRPr="009667CE" w:rsidRDefault="001240CD" w:rsidP="006D65C4">
      <w:pPr>
        <w:pStyle w:val="ac"/>
        <w:ind w:firstLine="0"/>
      </w:pPr>
      <w:r w:rsidRPr="009667CE">
        <w:t xml:space="preserve">        Таким </w:t>
      </w:r>
      <w:r w:rsidR="00676851" w:rsidRPr="009667CE">
        <w:t>образом, библиотека</w:t>
      </w:r>
      <w:r w:rsidRPr="009667CE">
        <w:t xml:space="preserve"> развивается и использует различные формы и методы работы.</w:t>
      </w:r>
    </w:p>
    <w:p w:rsidR="001240CD" w:rsidRPr="009667CE" w:rsidRDefault="001240CD" w:rsidP="006D65C4">
      <w:pPr>
        <w:pStyle w:val="ac"/>
        <w:ind w:firstLine="0"/>
        <w:rPr>
          <w:b/>
        </w:rPr>
      </w:pPr>
    </w:p>
    <w:p w:rsidR="001240CD" w:rsidRPr="009667CE" w:rsidRDefault="001240CD" w:rsidP="006D65C4">
      <w:pPr>
        <w:pStyle w:val="ac"/>
        <w:ind w:firstLine="0"/>
        <w:rPr>
          <w:b/>
        </w:rPr>
      </w:pPr>
      <w:r w:rsidRPr="009667CE">
        <w:rPr>
          <w:b/>
        </w:rPr>
        <w:t xml:space="preserve"> </w:t>
      </w:r>
      <w:r w:rsidR="00C97BD8" w:rsidRPr="009667CE">
        <w:rPr>
          <w:b/>
        </w:rPr>
        <w:t>15.1.</w:t>
      </w:r>
      <w:r w:rsidRPr="009667CE">
        <w:rPr>
          <w:b/>
        </w:rPr>
        <w:t>Библиотечный фонд методической литературы учреждения</w:t>
      </w:r>
    </w:p>
    <w:p w:rsidR="001240CD" w:rsidRPr="009667CE" w:rsidRDefault="001240CD" w:rsidP="006D65C4">
      <w:pPr>
        <w:ind w:firstLine="567"/>
        <w:jc w:val="left"/>
      </w:pPr>
    </w:p>
    <w:p w:rsidR="001240CD" w:rsidRPr="009667CE" w:rsidRDefault="001240CD" w:rsidP="006D65C4">
      <w:pPr>
        <w:pStyle w:val="ac"/>
        <w:ind w:firstLine="426"/>
      </w:pPr>
      <w:r w:rsidRPr="009667CE">
        <w:t>Книжный фонд школьной библиотеки составляет 1</w:t>
      </w:r>
      <w:r w:rsidR="00BA0B64" w:rsidRPr="009667CE">
        <w:t>4</w:t>
      </w:r>
      <w:r w:rsidR="00434FA4">
        <w:t>100</w:t>
      </w:r>
      <w:r w:rsidRPr="009667CE">
        <w:t>экземпляров</w:t>
      </w:r>
      <w:r w:rsidR="00BA0B64" w:rsidRPr="009667CE">
        <w:t>.</w:t>
      </w:r>
    </w:p>
    <w:p w:rsidR="001240CD" w:rsidRPr="009667CE" w:rsidRDefault="001240CD" w:rsidP="006D65C4">
      <w:pPr>
        <w:pStyle w:val="ac"/>
        <w:ind w:left="180" w:firstLine="0"/>
      </w:pPr>
      <w:r w:rsidRPr="009667CE">
        <w:t xml:space="preserve">Количество обслуживающих читателей – </w:t>
      </w:r>
      <w:r w:rsidR="00434FA4">
        <w:t>170</w:t>
      </w:r>
      <w:r w:rsidR="009A6AED">
        <w:t xml:space="preserve"> ч</w:t>
      </w:r>
      <w:r w:rsidRPr="009667CE">
        <w:t>еловек.</w:t>
      </w:r>
    </w:p>
    <w:p w:rsidR="001240CD" w:rsidRPr="009667CE" w:rsidRDefault="001240CD" w:rsidP="006D65C4">
      <w:pPr>
        <w:pStyle w:val="ac"/>
        <w:ind w:left="180" w:firstLine="0"/>
      </w:pPr>
      <w:r w:rsidRPr="009667CE">
        <w:t xml:space="preserve">Работа школьной библиотеки строится по направлениям: </w:t>
      </w:r>
    </w:p>
    <w:p w:rsidR="001240CD" w:rsidRPr="009667CE" w:rsidRDefault="001240CD" w:rsidP="006D65C4">
      <w:pPr>
        <w:pStyle w:val="ac"/>
        <w:numPr>
          <w:ilvl w:val="0"/>
          <w:numId w:val="8"/>
        </w:numPr>
      </w:pPr>
      <w:r w:rsidRPr="009667CE">
        <w:t>информационное обеспечение учебно-воспитательного процесса путем библиотечного и информационно - библиографического обслуживания учащихся и педагогов школы;</w:t>
      </w:r>
    </w:p>
    <w:p w:rsidR="001240CD" w:rsidRPr="009667CE" w:rsidRDefault="001240CD" w:rsidP="006D65C4">
      <w:pPr>
        <w:pStyle w:val="ac"/>
        <w:numPr>
          <w:ilvl w:val="0"/>
          <w:numId w:val="8"/>
        </w:numPr>
      </w:pPr>
      <w:r w:rsidRPr="009667CE">
        <w:t>содействие самообразованию пользователей библиотечными средствами и методами работы;</w:t>
      </w:r>
    </w:p>
    <w:p w:rsidR="001240CD" w:rsidRPr="009667CE" w:rsidRDefault="001240CD" w:rsidP="006D65C4">
      <w:pPr>
        <w:pStyle w:val="ac"/>
        <w:numPr>
          <w:ilvl w:val="0"/>
          <w:numId w:val="8"/>
        </w:numPr>
      </w:pPr>
      <w:r w:rsidRPr="009667CE">
        <w:t>оказание помощи педагогам в подготовке открытых урок, методических докладов, написания сценариев к праздникам</w:t>
      </w:r>
      <w:r w:rsidR="00BA0B64" w:rsidRPr="009667CE">
        <w:t>.</w:t>
      </w:r>
    </w:p>
    <w:p w:rsidR="001240CD" w:rsidRPr="009667CE" w:rsidRDefault="001240CD" w:rsidP="006D65C4">
      <w:pPr>
        <w:jc w:val="left"/>
        <w:rPr>
          <w:b/>
        </w:rPr>
      </w:pPr>
    </w:p>
    <w:p w:rsidR="001240CD" w:rsidRPr="009667CE" w:rsidRDefault="00C97BD8" w:rsidP="006D65C4">
      <w:pPr>
        <w:jc w:val="left"/>
        <w:rPr>
          <w:b/>
        </w:rPr>
      </w:pPr>
      <w:r w:rsidRPr="009667CE">
        <w:rPr>
          <w:b/>
        </w:rPr>
        <w:t xml:space="preserve">15.2. </w:t>
      </w:r>
      <w:r w:rsidR="001240CD" w:rsidRPr="009667CE">
        <w:rPr>
          <w:b/>
        </w:rPr>
        <w:t>Мультимедийные ресурсы школы (аудио и видеозаписи) состоят их:</w:t>
      </w:r>
    </w:p>
    <w:p w:rsidR="001240CD" w:rsidRPr="009667CE" w:rsidRDefault="001240CD" w:rsidP="006D65C4">
      <w:pPr>
        <w:jc w:val="left"/>
      </w:pPr>
      <w:r w:rsidRPr="009667CE">
        <w:rPr>
          <w:b/>
        </w:rPr>
        <w:t xml:space="preserve">- </w:t>
      </w:r>
      <w:r w:rsidRPr="009667CE">
        <w:t>аудиокассет (</w:t>
      </w:r>
      <w:r w:rsidR="00A43D4D" w:rsidRPr="009667CE">
        <w:t xml:space="preserve">78 </w:t>
      </w:r>
      <w:r w:rsidRPr="009667CE">
        <w:t xml:space="preserve">экземпляров) </w:t>
      </w:r>
    </w:p>
    <w:p w:rsidR="001240CD" w:rsidRPr="009667CE" w:rsidRDefault="001240CD" w:rsidP="006D65C4">
      <w:pPr>
        <w:jc w:val="left"/>
      </w:pPr>
      <w:r w:rsidRPr="009667CE">
        <w:t>- видеокассет (1</w:t>
      </w:r>
      <w:r w:rsidR="00A43D4D" w:rsidRPr="009667CE">
        <w:t xml:space="preserve">00 </w:t>
      </w:r>
      <w:r w:rsidRPr="009667CE">
        <w:t>экземпляров)</w:t>
      </w:r>
    </w:p>
    <w:p w:rsidR="001240CD" w:rsidRPr="009667CE" w:rsidRDefault="001240CD" w:rsidP="006D65C4">
      <w:pPr>
        <w:jc w:val="left"/>
      </w:pPr>
      <w:r w:rsidRPr="009667CE">
        <w:t xml:space="preserve">- </w:t>
      </w:r>
      <w:r w:rsidRPr="009667CE">
        <w:rPr>
          <w:lang w:val="en-US"/>
        </w:rPr>
        <w:t>DVD</w:t>
      </w:r>
      <w:r w:rsidRPr="009667CE">
        <w:t xml:space="preserve"> – дисков (</w:t>
      </w:r>
      <w:r w:rsidR="00A43D4D" w:rsidRPr="009667CE">
        <w:t>54</w:t>
      </w:r>
      <w:r w:rsidRPr="009667CE">
        <w:t xml:space="preserve"> экземпляра)</w:t>
      </w:r>
    </w:p>
    <w:p w:rsidR="001240CD" w:rsidRPr="009667CE" w:rsidRDefault="001240CD" w:rsidP="006D65C4">
      <w:pPr>
        <w:jc w:val="left"/>
      </w:pPr>
      <w:r w:rsidRPr="009667CE">
        <w:t xml:space="preserve">Морально   устаревшие носители (грампластинки, аудиокассеты, видеокассеты) используются как источники аудиоинформации и не применяются в учебном процессе. В учебном процессе используются </w:t>
      </w:r>
      <w:r w:rsidRPr="009667CE">
        <w:rPr>
          <w:lang w:val="en-US"/>
        </w:rPr>
        <w:t>CD</w:t>
      </w:r>
      <w:r w:rsidRPr="009667CE">
        <w:t xml:space="preserve"> и </w:t>
      </w:r>
      <w:r w:rsidRPr="009667CE">
        <w:rPr>
          <w:lang w:val="en-US"/>
        </w:rPr>
        <w:t>DVD</w:t>
      </w:r>
      <w:r w:rsidRPr="009667CE">
        <w:t xml:space="preserve"> – диски</w:t>
      </w:r>
      <w:r w:rsidR="00A43D4D" w:rsidRPr="009667CE">
        <w:t xml:space="preserve">, </w:t>
      </w:r>
      <w:proofErr w:type="spellStart"/>
      <w:r w:rsidR="00A43D4D" w:rsidRPr="009667CE">
        <w:t>интернет-ресурсы</w:t>
      </w:r>
      <w:proofErr w:type="spellEnd"/>
      <w:r w:rsidRPr="009667CE">
        <w:t>.</w:t>
      </w:r>
    </w:p>
    <w:p w:rsidR="00C97BD8" w:rsidRPr="009667CE" w:rsidRDefault="00C97BD8" w:rsidP="006D65C4">
      <w:pPr>
        <w:jc w:val="left"/>
        <w:rPr>
          <w:b/>
        </w:rPr>
      </w:pPr>
    </w:p>
    <w:p w:rsidR="00C97BD8" w:rsidRPr="009667CE" w:rsidRDefault="00C97BD8" w:rsidP="006D65C4">
      <w:pPr>
        <w:spacing w:line="240" w:lineRule="auto"/>
        <w:ind w:left="-142" w:firstLine="0"/>
        <w:jc w:val="left"/>
        <w:rPr>
          <w:rFonts w:eastAsia="Times New Roman"/>
          <w:b/>
          <w:bCs/>
          <w:lang w:eastAsia="ru-RU"/>
        </w:rPr>
      </w:pPr>
      <w:r w:rsidRPr="009667CE">
        <w:rPr>
          <w:rFonts w:eastAsia="Times New Roman"/>
          <w:b/>
          <w:bCs/>
          <w:lang w:eastAsia="ru-RU"/>
        </w:rPr>
        <w:t>15.3. Соответствие учебно-методического и информационно-методического обеспечения образовательного процесса нормативным требованиям</w:t>
      </w:r>
    </w:p>
    <w:tbl>
      <w:tblPr>
        <w:tblpPr w:leftFromText="180" w:rightFromText="180" w:vertAnchor="text" w:horzAnchor="margin" w:tblpXSpec="center" w:tblpY="18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gridCol w:w="2640"/>
        <w:gridCol w:w="1755"/>
      </w:tblGrid>
      <w:tr w:rsidR="00C97BD8" w:rsidRPr="009667CE" w:rsidTr="00BB5294">
        <w:trPr>
          <w:trHeight w:val="311"/>
        </w:trPr>
        <w:tc>
          <w:tcPr>
            <w:tcW w:w="534" w:type="dxa"/>
          </w:tcPr>
          <w:p w:rsidR="00C97BD8" w:rsidRPr="009667CE" w:rsidRDefault="00C97BD8" w:rsidP="006D65C4">
            <w:pPr>
              <w:spacing w:line="240" w:lineRule="auto"/>
              <w:ind w:firstLine="0"/>
              <w:jc w:val="left"/>
              <w:rPr>
                <w:rFonts w:eastAsia="Times New Roman"/>
                <w:b/>
                <w:lang w:eastAsia="ru-RU"/>
              </w:rPr>
            </w:pPr>
            <w:r w:rsidRPr="009667CE">
              <w:rPr>
                <w:rFonts w:eastAsia="Times New Roman"/>
                <w:b/>
                <w:lang w:eastAsia="ru-RU"/>
              </w:rPr>
              <w:t>№</w:t>
            </w:r>
          </w:p>
        </w:tc>
        <w:tc>
          <w:tcPr>
            <w:tcW w:w="4677" w:type="dxa"/>
          </w:tcPr>
          <w:p w:rsidR="00C97BD8" w:rsidRPr="009667CE" w:rsidRDefault="00C97BD8" w:rsidP="006D65C4">
            <w:pPr>
              <w:spacing w:line="240" w:lineRule="auto"/>
              <w:ind w:firstLine="0"/>
              <w:jc w:val="left"/>
              <w:rPr>
                <w:rFonts w:eastAsia="Times New Roman"/>
                <w:b/>
                <w:lang w:eastAsia="ru-RU"/>
              </w:rPr>
            </w:pPr>
            <w:r w:rsidRPr="009667CE">
              <w:rPr>
                <w:rFonts w:eastAsia="Times New Roman"/>
                <w:b/>
                <w:lang w:eastAsia="ru-RU"/>
              </w:rPr>
              <w:t xml:space="preserve">                    Критерии </w:t>
            </w:r>
          </w:p>
        </w:tc>
        <w:tc>
          <w:tcPr>
            <w:tcW w:w="2640" w:type="dxa"/>
          </w:tcPr>
          <w:p w:rsidR="00C97BD8" w:rsidRPr="009667CE" w:rsidRDefault="00C97BD8" w:rsidP="006D65C4">
            <w:pPr>
              <w:spacing w:line="240" w:lineRule="auto"/>
              <w:ind w:firstLine="0"/>
              <w:jc w:val="left"/>
              <w:rPr>
                <w:rFonts w:eastAsia="Times New Roman"/>
                <w:b/>
                <w:lang w:eastAsia="ru-RU"/>
              </w:rPr>
            </w:pPr>
            <w:proofErr w:type="spellStart"/>
            <w:r w:rsidRPr="009667CE">
              <w:rPr>
                <w:rFonts w:eastAsia="Times New Roman"/>
                <w:b/>
                <w:lang w:eastAsia="ru-RU"/>
              </w:rPr>
              <w:t>Критериальные</w:t>
            </w:r>
            <w:proofErr w:type="spellEnd"/>
            <w:r w:rsidRPr="009667CE">
              <w:rPr>
                <w:rFonts w:eastAsia="Times New Roman"/>
                <w:b/>
                <w:lang w:eastAsia="ru-RU"/>
              </w:rPr>
              <w:t xml:space="preserve"> значения</w:t>
            </w:r>
          </w:p>
        </w:tc>
        <w:tc>
          <w:tcPr>
            <w:tcW w:w="1755" w:type="dxa"/>
          </w:tcPr>
          <w:p w:rsidR="00C97BD8" w:rsidRPr="009667CE" w:rsidRDefault="00C97BD8" w:rsidP="006D65C4">
            <w:pPr>
              <w:spacing w:line="240" w:lineRule="auto"/>
              <w:ind w:firstLine="0"/>
              <w:jc w:val="left"/>
              <w:rPr>
                <w:rFonts w:eastAsia="Times New Roman"/>
                <w:b/>
                <w:lang w:eastAsia="ru-RU"/>
              </w:rPr>
            </w:pPr>
            <w:r w:rsidRPr="009667CE">
              <w:rPr>
                <w:rFonts w:eastAsia="Times New Roman"/>
                <w:b/>
                <w:lang w:eastAsia="ru-RU"/>
              </w:rPr>
              <w:t>Фактические значения</w:t>
            </w:r>
          </w:p>
        </w:tc>
      </w:tr>
      <w:tr w:rsidR="00C97BD8" w:rsidRPr="009667CE" w:rsidTr="00BB5294">
        <w:trPr>
          <w:trHeight w:val="554"/>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1.</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Уровень обеспеченности учебной и учебно- методической литературой </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Не менее 90% </w:t>
            </w:r>
          </w:p>
        </w:tc>
        <w:tc>
          <w:tcPr>
            <w:tcW w:w="1755" w:type="dxa"/>
          </w:tcPr>
          <w:p w:rsidR="00C97BD8" w:rsidRPr="009667CE" w:rsidRDefault="00C97BD8" w:rsidP="006D65C4">
            <w:pPr>
              <w:spacing w:line="240" w:lineRule="auto"/>
              <w:ind w:firstLine="77"/>
              <w:jc w:val="left"/>
              <w:rPr>
                <w:rFonts w:eastAsia="Times New Roman"/>
                <w:lang w:eastAsia="ru-RU"/>
              </w:rPr>
            </w:pPr>
            <w:r w:rsidRPr="009667CE">
              <w:rPr>
                <w:rFonts w:eastAsia="Times New Roman"/>
                <w:lang w:eastAsia="ru-RU"/>
              </w:rPr>
              <w:t>соответствует</w:t>
            </w:r>
          </w:p>
        </w:tc>
      </w:tr>
      <w:tr w:rsidR="00C97BD8" w:rsidRPr="009667CE" w:rsidTr="00BB5294">
        <w:trPr>
          <w:trHeight w:val="1129"/>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2.</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Соответствие учебников реализуемым учебным программам (в соответствии с Перечнем учебных изданий, рекомендованных министерством образования и науки РФ)</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Не менее 90% </w:t>
            </w:r>
          </w:p>
        </w:tc>
        <w:tc>
          <w:tcPr>
            <w:tcW w:w="1755"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Соответствует</w:t>
            </w:r>
          </w:p>
        </w:tc>
      </w:tr>
      <w:tr w:rsidR="00C97BD8" w:rsidRPr="009667CE" w:rsidTr="00BB5294">
        <w:trPr>
          <w:trHeight w:val="562"/>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3.</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Уровень обеспеченности дополнительной литературой</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Не менее 95% </w:t>
            </w:r>
          </w:p>
        </w:tc>
        <w:tc>
          <w:tcPr>
            <w:tcW w:w="1755"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Соответствует</w:t>
            </w:r>
          </w:p>
        </w:tc>
      </w:tr>
      <w:tr w:rsidR="00C97BD8" w:rsidRPr="009667CE" w:rsidTr="00BB5294">
        <w:trPr>
          <w:trHeight w:val="534"/>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lastRenderedPageBreak/>
              <w:t>4.</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Укомплектованность электронными и информационно-образовательными ресурсами по всем учебным предметам учебного плана</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100%</w:t>
            </w:r>
          </w:p>
        </w:tc>
        <w:tc>
          <w:tcPr>
            <w:tcW w:w="1755"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Не соответствует</w:t>
            </w:r>
          </w:p>
        </w:tc>
      </w:tr>
      <w:tr w:rsidR="00C97BD8" w:rsidRPr="009667CE" w:rsidTr="00BB5294">
        <w:trPr>
          <w:trHeight w:val="815"/>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5.</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Обновление библиотечного фонда</w:t>
            </w:r>
          </w:p>
        </w:tc>
        <w:tc>
          <w:tcPr>
            <w:tcW w:w="2640" w:type="dxa"/>
          </w:tcPr>
          <w:p w:rsidR="00C97BD8" w:rsidRPr="009667CE" w:rsidRDefault="00C97BD8" w:rsidP="006D65C4">
            <w:pPr>
              <w:autoSpaceDE w:val="0"/>
              <w:autoSpaceDN w:val="0"/>
              <w:adjustRightInd w:val="0"/>
              <w:spacing w:line="240" w:lineRule="auto"/>
              <w:ind w:firstLine="0"/>
              <w:jc w:val="left"/>
              <w:rPr>
                <w:rFonts w:eastAsia="Times New Roman"/>
                <w:lang w:eastAsia="ru-RU"/>
              </w:rPr>
            </w:pPr>
            <w:r w:rsidRPr="009667CE">
              <w:rPr>
                <w:rFonts w:eastAsia="Times New Roman"/>
                <w:lang w:eastAsia="ru-RU"/>
              </w:rPr>
              <w:t xml:space="preserve">Обновление печатного библиотечного фонда не менее 60% (за 5 лет) </w:t>
            </w:r>
          </w:p>
        </w:tc>
        <w:tc>
          <w:tcPr>
            <w:tcW w:w="1755"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Соответствует</w:t>
            </w:r>
          </w:p>
        </w:tc>
      </w:tr>
      <w:tr w:rsidR="00C97BD8" w:rsidRPr="009667CE" w:rsidTr="00BB5294">
        <w:trPr>
          <w:trHeight w:val="548"/>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6.</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Наличие действующего сайта </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  tdmsh1.irk.muzkult.ru</w:t>
            </w:r>
          </w:p>
          <w:p w:rsidR="00C97BD8" w:rsidRPr="009667CE" w:rsidRDefault="00C97BD8" w:rsidP="006D65C4">
            <w:pPr>
              <w:spacing w:line="240" w:lineRule="auto"/>
              <w:ind w:firstLine="708"/>
              <w:jc w:val="left"/>
              <w:rPr>
                <w:rFonts w:eastAsia="Times New Roman"/>
                <w:lang w:val="en-US" w:eastAsia="ru-RU"/>
              </w:rPr>
            </w:pPr>
          </w:p>
        </w:tc>
        <w:tc>
          <w:tcPr>
            <w:tcW w:w="1755"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Соответствует</w:t>
            </w:r>
          </w:p>
        </w:tc>
      </w:tr>
      <w:tr w:rsidR="00C97BD8" w:rsidRPr="009667CE" w:rsidTr="00BB5294">
        <w:trPr>
          <w:trHeight w:val="347"/>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7.</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Наличие доступа к сети Интернет </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100%</w:t>
            </w:r>
          </w:p>
        </w:tc>
        <w:tc>
          <w:tcPr>
            <w:tcW w:w="1755"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Соответствует</w:t>
            </w:r>
          </w:p>
        </w:tc>
      </w:tr>
      <w:tr w:rsidR="00C97BD8" w:rsidRPr="009667CE" w:rsidTr="00BB5294">
        <w:trPr>
          <w:trHeight w:val="280"/>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8.</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Использование дистанционных образовательных технологий в работе ОУ</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Осуществление дистанционного взаимодействия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w:t>
            </w:r>
          </w:p>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Ведение электронных журналов.</w:t>
            </w:r>
          </w:p>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Дистанционное взаимодействие образовательного учреждения с другими организациями социальной сферы.</w:t>
            </w:r>
          </w:p>
        </w:tc>
        <w:tc>
          <w:tcPr>
            <w:tcW w:w="1755" w:type="dxa"/>
          </w:tcPr>
          <w:p w:rsidR="00C97BD8" w:rsidRPr="009667CE" w:rsidRDefault="00C97BD8" w:rsidP="006D65C4">
            <w:pPr>
              <w:spacing w:line="240" w:lineRule="auto"/>
              <w:ind w:firstLine="0"/>
              <w:jc w:val="left"/>
              <w:rPr>
                <w:rFonts w:eastAsia="Times New Roman"/>
                <w:lang w:eastAsia="ru-RU"/>
              </w:rPr>
            </w:pPr>
            <w:proofErr w:type="gramStart"/>
            <w:r w:rsidRPr="009667CE">
              <w:rPr>
                <w:rFonts w:eastAsia="Times New Roman"/>
                <w:lang w:eastAsia="ru-RU"/>
              </w:rPr>
              <w:t>Не  соответствует</w:t>
            </w:r>
            <w:proofErr w:type="gramEnd"/>
          </w:p>
        </w:tc>
      </w:tr>
      <w:tr w:rsidR="00C97BD8" w:rsidRPr="009667CE" w:rsidTr="00BB5294">
        <w:trPr>
          <w:trHeight w:val="548"/>
        </w:trPr>
        <w:tc>
          <w:tcPr>
            <w:tcW w:w="534"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9.</w:t>
            </w:r>
          </w:p>
        </w:tc>
        <w:tc>
          <w:tcPr>
            <w:tcW w:w="4677"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 xml:space="preserve">Оснащенность образовательного процесса учебно-наглядными средствами обучения в соответствии с рабочими программами учебных предметов инвариантной части учебного плана ООП </w:t>
            </w:r>
          </w:p>
        </w:tc>
        <w:tc>
          <w:tcPr>
            <w:tcW w:w="2640" w:type="dxa"/>
          </w:tcPr>
          <w:p w:rsidR="00C97BD8" w:rsidRPr="009667CE" w:rsidRDefault="00C97BD8" w:rsidP="006D65C4">
            <w:pPr>
              <w:spacing w:line="240" w:lineRule="auto"/>
              <w:ind w:firstLine="0"/>
              <w:jc w:val="left"/>
              <w:rPr>
                <w:rFonts w:eastAsia="Times New Roman"/>
                <w:lang w:eastAsia="ru-RU"/>
              </w:rPr>
            </w:pPr>
            <w:r w:rsidRPr="009667CE">
              <w:rPr>
                <w:rFonts w:eastAsia="Times New Roman"/>
                <w:lang w:eastAsia="ru-RU"/>
              </w:rPr>
              <w:t>100 %</w:t>
            </w:r>
          </w:p>
        </w:tc>
        <w:tc>
          <w:tcPr>
            <w:tcW w:w="1755" w:type="dxa"/>
          </w:tcPr>
          <w:p w:rsidR="00C97BD8" w:rsidRPr="009667CE" w:rsidRDefault="00275F40" w:rsidP="006D65C4">
            <w:pPr>
              <w:spacing w:line="240" w:lineRule="auto"/>
              <w:ind w:firstLine="0"/>
              <w:jc w:val="left"/>
              <w:rPr>
                <w:rFonts w:eastAsia="Times New Roman"/>
                <w:lang w:eastAsia="ru-RU"/>
              </w:rPr>
            </w:pPr>
            <w:r w:rsidRPr="009667CE">
              <w:rPr>
                <w:rFonts w:eastAsia="Times New Roman"/>
                <w:lang w:eastAsia="ru-RU"/>
              </w:rPr>
              <w:t xml:space="preserve">Не </w:t>
            </w:r>
            <w:r w:rsidR="00C97BD8" w:rsidRPr="009667CE">
              <w:rPr>
                <w:rFonts w:eastAsia="Times New Roman"/>
                <w:lang w:eastAsia="ru-RU"/>
              </w:rPr>
              <w:t>соответствует</w:t>
            </w:r>
          </w:p>
        </w:tc>
      </w:tr>
    </w:tbl>
    <w:p w:rsidR="00C97BD8" w:rsidRPr="009667CE" w:rsidRDefault="00C97BD8" w:rsidP="006D65C4">
      <w:pPr>
        <w:spacing w:line="240" w:lineRule="auto"/>
        <w:ind w:left="360" w:firstLine="0"/>
        <w:jc w:val="left"/>
        <w:rPr>
          <w:rFonts w:eastAsia="Times New Roman"/>
          <w:lang w:eastAsia="ru-RU"/>
        </w:rPr>
      </w:pPr>
    </w:p>
    <w:p w:rsidR="001240CD" w:rsidRPr="009667CE" w:rsidRDefault="001240CD" w:rsidP="006D65C4">
      <w:pPr>
        <w:jc w:val="left"/>
        <w:rPr>
          <w:b/>
        </w:rPr>
      </w:pPr>
      <w:r w:rsidRPr="009667CE">
        <w:rPr>
          <w:b/>
        </w:rPr>
        <w:t>Выводы и рекомендации:</w:t>
      </w:r>
    </w:p>
    <w:p w:rsidR="001240CD" w:rsidRPr="009667CE" w:rsidRDefault="00275F40" w:rsidP="006D65C4">
      <w:pPr>
        <w:tabs>
          <w:tab w:val="left" w:pos="2840"/>
        </w:tabs>
        <w:spacing w:line="240" w:lineRule="auto"/>
        <w:ind w:firstLine="709"/>
        <w:jc w:val="left"/>
      </w:pPr>
      <w:r w:rsidRPr="009667CE">
        <w:rPr>
          <w:rFonts w:eastAsia="Times New Roman"/>
          <w:lang w:eastAsia="ru-RU"/>
        </w:rPr>
        <w:t>Недостаток оснащенности учебной и методической литературой восполняется посредством применения современных электронных средств хранения, копирования и размножения информации, что позволяет реализовывать образовательные программы в бездефицитном режиме.</w:t>
      </w:r>
    </w:p>
    <w:p w:rsidR="001240CD" w:rsidRPr="009667CE" w:rsidRDefault="001240CD" w:rsidP="006D65C4">
      <w:pPr>
        <w:spacing w:line="240" w:lineRule="auto"/>
        <w:jc w:val="left"/>
      </w:pPr>
      <w:r w:rsidRPr="009667CE">
        <w:t>Комплектация библиотечного фонда обеспечивает на должном уровне ведение образовательного процесса.</w:t>
      </w:r>
    </w:p>
    <w:p w:rsidR="001240CD" w:rsidRPr="009667CE" w:rsidRDefault="001240CD" w:rsidP="006D65C4">
      <w:pPr>
        <w:spacing w:line="240" w:lineRule="auto"/>
        <w:jc w:val="left"/>
      </w:pPr>
      <w:r w:rsidRPr="009667CE">
        <w:t>Рекомендации:</w:t>
      </w:r>
    </w:p>
    <w:p w:rsidR="001240CD" w:rsidRPr="009667CE" w:rsidRDefault="001240CD" w:rsidP="006D65C4">
      <w:pPr>
        <w:spacing w:line="240" w:lineRule="auto"/>
        <w:jc w:val="left"/>
      </w:pPr>
      <w:r w:rsidRPr="009667CE">
        <w:t>Проводить работу по дальнейшему пополнению и совершенствованию библиотечного фонда.</w:t>
      </w:r>
    </w:p>
    <w:p w:rsidR="001240CD" w:rsidRPr="009667CE" w:rsidRDefault="001240CD" w:rsidP="006D65C4">
      <w:pPr>
        <w:jc w:val="left"/>
      </w:pPr>
    </w:p>
    <w:p w:rsidR="001240CD" w:rsidRDefault="001240CD" w:rsidP="006D65C4">
      <w:pPr>
        <w:jc w:val="left"/>
      </w:pPr>
    </w:p>
    <w:p w:rsidR="004F5F99" w:rsidRDefault="004F5F99" w:rsidP="006D65C4">
      <w:pPr>
        <w:jc w:val="left"/>
      </w:pPr>
    </w:p>
    <w:p w:rsidR="004F5F99" w:rsidRPr="009667CE" w:rsidRDefault="004F5F99" w:rsidP="006D65C4">
      <w:pPr>
        <w:jc w:val="left"/>
      </w:pPr>
    </w:p>
    <w:p w:rsidR="001240CD" w:rsidRPr="009667CE" w:rsidRDefault="001240CD" w:rsidP="006D65C4">
      <w:pPr>
        <w:jc w:val="left"/>
        <w:rPr>
          <w:b/>
        </w:rPr>
      </w:pPr>
      <w:r w:rsidRPr="009667CE">
        <w:rPr>
          <w:b/>
        </w:rPr>
        <w:lastRenderedPageBreak/>
        <w:t xml:space="preserve">16. КАЧЕСТВО МАТЕРИАЛЬНО ТЕХНИЧЕСКОГО ОБЕСПЕЧЕНИЯ </w:t>
      </w:r>
    </w:p>
    <w:p w:rsidR="001240CD" w:rsidRPr="009667CE" w:rsidRDefault="001240CD" w:rsidP="006D65C4">
      <w:pPr>
        <w:jc w:val="left"/>
      </w:pPr>
      <w:r w:rsidRPr="009667CE">
        <w:t>Материально – техническое обеспечение школы составляют следующие компоненты:</w:t>
      </w:r>
    </w:p>
    <w:p w:rsidR="001240CD" w:rsidRPr="009667CE" w:rsidRDefault="001240CD" w:rsidP="006D65C4">
      <w:pPr>
        <w:jc w:val="left"/>
        <w:rPr>
          <w:u w:val="single"/>
        </w:rPr>
      </w:pPr>
      <w:r w:rsidRPr="009667CE">
        <w:rPr>
          <w:u w:val="single"/>
        </w:rPr>
        <w:t>недвижимое имущество</w:t>
      </w:r>
    </w:p>
    <w:p w:rsidR="001240CD" w:rsidRPr="009667CE" w:rsidRDefault="001240CD" w:rsidP="006D65C4">
      <w:pPr>
        <w:ind w:firstLine="426"/>
        <w:jc w:val="left"/>
      </w:pPr>
      <w:r w:rsidRPr="009667CE">
        <w:t xml:space="preserve">- помещение школы; </w:t>
      </w:r>
    </w:p>
    <w:p w:rsidR="001240CD" w:rsidRPr="009667CE" w:rsidRDefault="001240CD" w:rsidP="006D65C4">
      <w:pPr>
        <w:ind w:firstLine="426"/>
        <w:jc w:val="left"/>
        <w:rPr>
          <w:u w:val="single"/>
        </w:rPr>
      </w:pPr>
      <w:r w:rsidRPr="009667CE">
        <w:rPr>
          <w:u w:val="single"/>
        </w:rPr>
        <w:t>движимое имущество</w:t>
      </w:r>
    </w:p>
    <w:p w:rsidR="001240CD" w:rsidRPr="009667CE" w:rsidRDefault="001240CD" w:rsidP="006D65C4">
      <w:pPr>
        <w:ind w:firstLine="426"/>
        <w:jc w:val="left"/>
      </w:pPr>
      <w:r w:rsidRPr="009667CE">
        <w:t>- музыкальные инструменты;</w:t>
      </w:r>
    </w:p>
    <w:p w:rsidR="001240CD" w:rsidRPr="009667CE" w:rsidRDefault="001240CD" w:rsidP="006D65C4">
      <w:pPr>
        <w:ind w:firstLine="426"/>
        <w:jc w:val="left"/>
      </w:pPr>
      <w:r w:rsidRPr="009667CE">
        <w:t>- аппаратура;</w:t>
      </w:r>
    </w:p>
    <w:p w:rsidR="001240CD" w:rsidRPr="009667CE" w:rsidRDefault="001240CD" w:rsidP="006D65C4">
      <w:pPr>
        <w:ind w:firstLine="426"/>
        <w:jc w:val="left"/>
      </w:pPr>
      <w:r w:rsidRPr="009667CE">
        <w:t>- мебель;</w:t>
      </w:r>
    </w:p>
    <w:p w:rsidR="001240CD" w:rsidRPr="009667CE" w:rsidRDefault="001240CD" w:rsidP="006D65C4">
      <w:pPr>
        <w:ind w:firstLine="426"/>
        <w:jc w:val="left"/>
      </w:pPr>
      <w:r w:rsidRPr="009667CE">
        <w:t>- прочее.</w:t>
      </w:r>
    </w:p>
    <w:p w:rsidR="001240CD" w:rsidRPr="009667CE" w:rsidRDefault="001240CD" w:rsidP="006D65C4">
      <w:pPr>
        <w:ind w:firstLine="426"/>
        <w:jc w:val="left"/>
      </w:pPr>
      <w:r w:rsidRPr="009667CE">
        <w:rPr>
          <w:u w:val="single"/>
        </w:rPr>
        <w:t>Принадлежность:</w:t>
      </w:r>
      <w:r w:rsidRPr="009667CE">
        <w:t xml:space="preserve"> оперативное управление.</w:t>
      </w:r>
    </w:p>
    <w:p w:rsidR="001240CD" w:rsidRPr="009667CE" w:rsidRDefault="001240CD" w:rsidP="006D65C4">
      <w:pPr>
        <w:ind w:firstLine="426"/>
        <w:jc w:val="left"/>
        <w:rPr>
          <w:u w:val="single"/>
        </w:rPr>
      </w:pPr>
      <w:r w:rsidRPr="009667CE">
        <w:rPr>
          <w:u w:val="single"/>
        </w:rPr>
        <w:t xml:space="preserve">Свидетельство о </w:t>
      </w:r>
      <w:r w:rsidR="00A10700" w:rsidRPr="009667CE">
        <w:rPr>
          <w:u w:val="single"/>
        </w:rPr>
        <w:t>регистрации права</w:t>
      </w:r>
      <w:r w:rsidRPr="009667CE">
        <w:rPr>
          <w:u w:val="single"/>
        </w:rPr>
        <w:t>:</w:t>
      </w:r>
    </w:p>
    <w:p w:rsidR="001240CD" w:rsidRPr="009667CE" w:rsidRDefault="001240CD" w:rsidP="006D65C4">
      <w:pPr>
        <w:ind w:firstLine="426"/>
        <w:jc w:val="left"/>
      </w:pPr>
      <w:r w:rsidRPr="009667CE">
        <w:t>Свидетельство о государственной регистрации права</w:t>
      </w:r>
    </w:p>
    <w:p w:rsidR="001240CD" w:rsidRPr="009667CE" w:rsidRDefault="001240CD" w:rsidP="006D65C4">
      <w:pPr>
        <w:ind w:firstLine="426"/>
        <w:jc w:val="left"/>
      </w:pPr>
      <w:r w:rsidRPr="009667CE">
        <w:rPr>
          <w:b/>
        </w:rPr>
        <w:t>Объект права:</w:t>
      </w:r>
      <w:r w:rsidRPr="009667CE">
        <w:t xml:space="preserve"> Земельный участок категория земель: земли населенных пунктов, разрешенное использование: для эксплуатации существующего здания, общая площадь 1</w:t>
      </w:r>
      <w:r w:rsidR="006D490A" w:rsidRPr="009667CE">
        <w:t>658,5</w:t>
      </w:r>
      <w:r w:rsidRPr="009667CE">
        <w:t xml:space="preserve">кв. м, адрес объекта: Иркутская область, г. </w:t>
      </w:r>
      <w:r w:rsidR="006D490A" w:rsidRPr="009667CE">
        <w:t>Тайшет</w:t>
      </w:r>
      <w:r w:rsidRPr="009667CE">
        <w:t xml:space="preserve">, ул. </w:t>
      </w:r>
      <w:r w:rsidR="006D490A" w:rsidRPr="009667CE">
        <w:t>Чапаева,1</w:t>
      </w:r>
      <w:r w:rsidRPr="009667CE">
        <w:t xml:space="preserve">.  № </w:t>
      </w:r>
      <w:r w:rsidR="006D490A" w:rsidRPr="009667CE">
        <w:t>38АЕ138391</w:t>
      </w:r>
      <w:r w:rsidRPr="009667CE">
        <w:t xml:space="preserve"> от </w:t>
      </w:r>
      <w:r w:rsidR="006D490A" w:rsidRPr="009667CE">
        <w:t>0611</w:t>
      </w:r>
      <w:r w:rsidRPr="009667CE">
        <w:t>4.201</w:t>
      </w:r>
      <w:r w:rsidR="006D490A" w:rsidRPr="009667CE">
        <w:t>3</w:t>
      </w:r>
      <w:r w:rsidRPr="009667CE">
        <w:t xml:space="preserve">г. Кадастровый (или условный) номер </w:t>
      </w:r>
      <w:r w:rsidR="006D490A" w:rsidRPr="009667CE">
        <w:t>38:29:020205:15</w:t>
      </w:r>
    </w:p>
    <w:p w:rsidR="001240CD" w:rsidRPr="009667CE" w:rsidRDefault="001240CD" w:rsidP="006D65C4">
      <w:pPr>
        <w:jc w:val="left"/>
        <w:rPr>
          <w:u w:val="single"/>
        </w:rPr>
      </w:pPr>
      <w:r w:rsidRPr="009667CE">
        <w:rPr>
          <w:u w:val="single"/>
        </w:rPr>
        <w:t>Реквизиты заключений, выданных органами, осуществляющими государственный санитарно-эпидемиологический надзор, государственный пожарный надзор:</w:t>
      </w:r>
    </w:p>
    <w:p w:rsidR="001240CD" w:rsidRPr="009667CE" w:rsidRDefault="001240CD" w:rsidP="006D65C4">
      <w:pPr>
        <w:jc w:val="left"/>
      </w:pPr>
      <w:r w:rsidRPr="009667CE">
        <w:t xml:space="preserve">Санитарно-эпидемиологическое заключение Управление Федеральной службы по надзору в сфере защиты прав потребителей и благополучия человека по Иркутской области о соответствии государственным </w:t>
      </w:r>
      <w:proofErr w:type="spellStart"/>
      <w:r w:rsidRPr="009667CE">
        <w:t>санитарно</w:t>
      </w:r>
      <w:proofErr w:type="spellEnd"/>
      <w:r w:rsidRPr="009667CE">
        <w:t xml:space="preserve"> – </w:t>
      </w:r>
      <w:r w:rsidR="00A10700" w:rsidRPr="009667CE">
        <w:t>эпидемиологическим правилам</w:t>
      </w:r>
      <w:r w:rsidRPr="009667CE">
        <w:t xml:space="preserve"> и нормативам № 38</w:t>
      </w:r>
      <w:r w:rsidR="006D490A" w:rsidRPr="009667CE">
        <w:t>.27</w:t>
      </w:r>
      <w:r w:rsidRPr="009667CE">
        <w:t>.</w:t>
      </w:r>
      <w:r w:rsidR="006D490A" w:rsidRPr="009667CE">
        <w:t>01.000М000004.01.17 от 24.01.2017г.</w:t>
      </w:r>
    </w:p>
    <w:p w:rsidR="006D490A" w:rsidRPr="009667CE" w:rsidRDefault="001240CD" w:rsidP="006D65C4">
      <w:pPr>
        <w:jc w:val="left"/>
      </w:pPr>
      <w:r w:rsidRPr="009667CE">
        <w:t xml:space="preserve">Заключение о соответствии объекта защиты обязательным требованиям пожарной безопасности </w:t>
      </w:r>
      <w:r w:rsidR="00A10700" w:rsidRPr="009667CE">
        <w:t>ОНД по</w:t>
      </w:r>
      <w:r w:rsidRPr="009667CE">
        <w:t xml:space="preserve"> </w:t>
      </w:r>
      <w:proofErr w:type="spellStart"/>
      <w:r w:rsidR="00A10700" w:rsidRPr="009667CE">
        <w:t>Тайшетскому</w:t>
      </w:r>
      <w:proofErr w:type="spellEnd"/>
      <w:r w:rsidR="00A10700" w:rsidRPr="009667CE">
        <w:t xml:space="preserve"> району</w:t>
      </w:r>
      <w:r w:rsidRPr="009667CE">
        <w:t xml:space="preserve"> ГУ МЧС России по Иркутской области от </w:t>
      </w:r>
      <w:r w:rsidR="006D490A" w:rsidRPr="009667CE">
        <w:t>№2 – 19- 4 от 13.03.2013г.</w:t>
      </w:r>
    </w:p>
    <w:p w:rsidR="001240CD" w:rsidRPr="009667CE" w:rsidRDefault="001240CD" w:rsidP="006D65C4">
      <w:pPr>
        <w:jc w:val="left"/>
      </w:pPr>
      <w:r w:rsidRPr="009667CE">
        <w:t xml:space="preserve">Помещение оснащено охранно-пожарной сигнализацией с выводом </w:t>
      </w:r>
      <w:r w:rsidR="00E76B9C" w:rsidRPr="009667CE">
        <w:t>сигнала о срабатывании автоматической пожарной сигнализации на пуль</w:t>
      </w:r>
      <w:r w:rsidR="00A10700">
        <w:t>т</w:t>
      </w:r>
      <w:r w:rsidR="00E76B9C" w:rsidRPr="009667CE">
        <w:t xml:space="preserve"> централизованного наблюдения</w:t>
      </w:r>
      <w:r w:rsidRPr="009667CE">
        <w:t>. Имеется система оповещения людей в случае возникновения пожара. На окнах установлены распашные противопожарные решетки.</w:t>
      </w:r>
    </w:p>
    <w:p w:rsidR="001240CD" w:rsidRPr="009667CE" w:rsidRDefault="001240CD" w:rsidP="006D65C4">
      <w:pPr>
        <w:jc w:val="left"/>
      </w:pPr>
      <w:r w:rsidRPr="009667CE">
        <w:t xml:space="preserve">Вахта обеспечена тревожной кнопкой с выходом на пульт централизованной охраны, прямой телефонной связью с МЧС. </w:t>
      </w:r>
    </w:p>
    <w:p w:rsidR="001240CD" w:rsidRPr="009667CE" w:rsidRDefault="001240CD" w:rsidP="006D65C4">
      <w:pPr>
        <w:jc w:val="left"/>
      </w:pPr>
      <w:r w:rsidRPr="009667CE">
        <w:t>Имеются приборы учета теплопотребления и электроэнергии. Энергетический паспорт: Рег. №</w:t>
      </w:r>
      <w:r w:rsidR="00E76B9C" w:rsidRPr="009667CE">
        <w:t>2014-Э-038-072-99</w:t>
      </w:r>
      <w:r w:rsidRPr="009667CE">
        <w:t>.</w:t>
      </w:r>
    </w:p>
    <w:p w:rsidR="001240CD" w:rsidRPr="009667CE" w:rsidRDefault="001240CD" w:rsidP="006D65C4">
      <w:pPr>
        <w:jc w:val="left"/>
      </w:pPr>
    </w:p>
    <w:p w:rsidR="001240CD" w:rsidRPr="009667CE" w:rsidRDefault="001240CD" w:rsidP="006D65C4">
      <w:pPr>
        <w:ind w:firstLine="0"/>
        <w:jc w:val="left"/>
        <w:sectPr w:rsidR="001240CD" w:rsidRPr="009667CE" w:rsidSect="00361F59">
          <w:footerReference w:type="default" r:id="rId9"/>
          <w:pgSz w:w="11906" w:h="16838"/>
          <w:pgMar w:top="720" w:right="720" w:bottom="720" w:left="1418" w:header="709" w:footer="709" w:gutter="0"/>
          <w:cols w:space="708"/>
          <w:docGrid w:linePitch="360"/>
        </w:sectPr>
      </w:pPr>
    </w:p>
    <w:p w:rsidR="001240CD" w:rsidRPr="009667CE" w:rsidRDefault="001240CD" w:rsidP="006D65C4">
      <w:pPr>
        <w:spacing w:line="240" w:lineRule="auto"/>
        <w:ind w:firstLine="720"/>
        <w:jc w:val="left"/>
        <w:rPr>
          <w:rStyle w:val="af"/>
          <w:color w:val="auto"/>
          <w:sz w:val="24"/>
          <w:szCs w:val="24"/>
        </w:rPr>
      </w:pPr>
      <w:r w:rsidRPr="009667CE">
        <w:rPr>
          <w:rStyle w:val="af"/>
          <w:color w:val="auto"/>
          <w:sz w:val="24"/>
          <w:szCs w:val="24"/>
        </w:rPr>
        <w:lastRenderedPageBreak/>
        <w:t xml:space="preserve">16.1.Сведения о зданиях и помещения для ведения образовательной деятельности и ресурсном обеспечении образовательного процесса. </w:t>
      </w:r>
    </w:p>
    <w:p w:rsidR="001240CD" w:rsidRPr="009667CE" w:rsidRDefault="001240CD" w:rsidP="006D65C4">
      <w:pPr>
        <w:spacing w:line="240" w:lineRule="auto"/>
        <w:ind w:firstLine="720"/>
        <w:jc w:val="left"/>
      </w:pPr>
      <w:r w:rsidRPr="009667CE">
        <w:rPr>
          <w:rStyle w:val="af"/>
          <w:color w:val="auto"/>
          <w:sz w:val="24"/>
          <w:szCs w:val="24"/>
        </w:rPr>
        <w:t>Раздел 1. Обеспечение образовательной деятельности оснащенными зданиями, строениями, сооружениями, помещениями и территориями</w:t>
      </w:r>
    </w:p>
    <w:p w:rsidR="001240CD" w:rsidRPr="009667CE" w:rsidRDefault="001240CD" w:rsidP="006D65C4">
      <w:pPr>
        <w:spacing w:line="240" w:lineRule="auto"/>
        <w:ind w:firstLine="720"/>
        <w:jc w:val="left"/>
      </w:pPr>
    </w:p>
    <w:tbl>
      <w:tblPr>
        <w:tblW w:w="153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1833"/>
        <w:gridCol w:w="2657"/>
        <w:gridCol w:w="1456"/>
        <w:gridCol w:w="1588"/>
        <w:gridCol w:w="1564"/>
        <w:gridCol w:w="1531"/>
        <w:gridCol w:w="1837"/>
        <w:gridCol w:w="1953"/>
      </w:tblGrid>
      <w:tr w:rsidR="001240CD" w:rsidRPr="009667CE" w:rsidTr="001240CD">
        <w:tc>
          <w:tcPr>
            <w:tcW w:w="89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N п/п</w:t>
            </w:r>
          </w:p>
        </w:tc>
        <w:tc>
          <w:tcPr>
            <w:tcW w:w="1833"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Адрес (местоположение) здания, строения, сооружения, помещения</w:t>
            </w:r>
          </w:p>
        </w:tc>
        <w:tc>
          <w:tcPr>
            <w:tcW w:w="2657"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(кв. м.)</w:t>
            </w:r>
          </w:p>
        </w:tc>
        <w:tc>
          <w:tcPr>
            <w:tcW w:w="145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Собственность или иное вещное право (оперативное управление, хозяйственное ведение), аренда, субаренда, безвозмездное пользование</w:t>
            </w:r>
          </w:p>
        </w:tc>
        <w:tc>
          <w:tcPr>
            <w:tcW w:w="1588"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Полное наименование собственника (арендодателя, ссудодателя) объекта недвижимого имущества</w:t>
            </w:r>
          </w:p>
        </w:tc>
        <w:tc>
          <w:tcPr>
            <w:tcW w:w="1564"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Документ-основание возникновения права (указываются реквизиты и сроки действия)</w:t>
            </w:r>
          </w:p>
        </w:tc>
        <w:tc>
          <w:tcPr>
            <w:tcW w:w="1531"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Кадастровый (или условный) номер объекта недвижимости</w:t>
            </w:r>
          </w:p>
        </w:tc>
        <w:tc>
          <w:tcPr>
            <w:tcW w:w="1837"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Номер записи регистрации в Едином государственном реестре прав на недвижимое имущество и сделок с ним</w:t>
            </w:r>
          </w:p>
        </w:tc>
        <w:tc>
          <w:tcPr>
            <w:tcW w:w="1953"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Реквизиты заключений, выданных органами, осуществляющими государственный санитарно-эпидемиологический надзор, государственный пожарный надзор</w:t>
            </w:r>
          </w:p>
        </w:tc>
      </w:tr>
      <w:tr w:rsidR="001240CD" w:rsidRPr="009667CE" w:rsidTr="001240CD">
        <w:tc>
          <w:tcPr>
            <w:tcW w:w="89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1</w:t>
            </w:r>
          </w:p>
        </w:tc>
        <w:tc>
          <w:tcPr>
            <w:tcW w:w="1833"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2</w:t>
            </w:r>
          </w:p>
        </w:tc>
        <w:tc>
          <w:tcPr>
            <w:tcW w:w="2657"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3</w:t>
            </w:r>
          </w:p>
        </w:tc>
        <w:tc>
          <w:tcPr>
            <w:tcW w:w="145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4</w:t>
            </w:r>
          </w:p>
        </w:tc>
        <w:tc>
          <w:tcPr>
            <w:tcW w:w="1588"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5</w:t>
            </w:r>
          </w:p>
        </w:tc>
        <w:tc>
          <w:tcPr>
            <w:tcW w:w="1564"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6</w:t>
            </w:r>
          </w:p>
        </w:tc>
        <w:tc>
          <w:tcPr>
            <w:tcW w:w="1531"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7</w:t>
            </w:r>
          </w:p>
        </w:tc>
        <w:tc>
          <w:tcPr>
            <w:tcW w:w="1837"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8</w:t>
            </w:r>
          </w:p>
        </w:tc>
        <w:tc>
          <w:tcPr>
            <w:tcW w:w="1953"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9</w:t>
            </w:r>
          </w:p>
        </w:tc>
      </w:tr>
      <w:tr w:rsidR="001240CD" w:rsidRPr="009667CE" w:rsidTr="001240CD">
        <w:tc>
          <w:tcPr>
            <w:tcW w:w="89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1.</w:t>
            </w:r>
          </w:p>
        </w:tc>
        <w:tc>
          <w:tcPr>
            <w:tcW w:w="1833"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w:t>
            </w:r>
            <w:r w:rsidR="00E76B9C" w:rsidRPr="009667CE">
              <w:rPr>
                <w:rFonts w:ascii="Times New Roman" w:hAnsi="Times New Roman" w:cs="Times New Roman"/>
              </w:rPr>
              <w:t>Тайшет</w:t>
            </w:r>
            <w:proofErr w:type="spellEnd"/>
            <w:r w:rsidRPr="009667CE">
              <w:rPr>
                <w:rFonts w:ascii="Times New Roman" w:hAnsi="Times New Roman" w:cs="Times New Roman"/>
              </w:rPr>
              <w:t xml:space="preserve">, </w:t>
            </w:r>
          </w:p>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 xml:space="preserve">ул. </w:t>
            </w:r>
            <w:r w:rsidR="00E76B9C" w:rsidRPr="009667CE">
              <w:rPr>
                <w:rFonts w:ascii="Times New Roman" w:hAnsi="Times New Roman" w:cs="Times New Roman"/>
              </w:rPr>
              <w:t>Чапаев</w:t>
            </w:r>
            <w:r w:rsidRPr="009667CE">
              <w:rPr>
                <w:rFonts w:ascii="Times New Roman" w:hAnsi="Times New Roman" w:cs="Times New Roman"/>
              </w:rPr>
              <w:t>а,</w:t>
            </w:r>
            <w:r w:rsidR="00E76B9C" w:rsidRPr="009667CE">
              <w:rPr>
                <w:rFonts w:ascii="Times New Roman" w:hAnsi="Times New Roman" w:cs="Times New Roman"/>
              </w:rPr>
              <w:t>1</w:t>
            </w:r>
          </w:p>
          <w:p w:rsidR="001240CD" w:rsidRPr="009667CE" w:rsidRDefault="001240CD" w:rsidP="006D65C4">
            <w:pPr>
              <w:spacing w:line="240" w:lineRule="auto"/>
              <w:jc w:val="left"/>
            </w:pPr>
          </w:p>
        </w:tc>
        <w:tc>
          <w:tcPr>
            <w:tcW w:w="2657"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ConsPlusNormal"/>
              <w:widowControl/>
              <w:ind w:firstLine="0"/>
              <w:rPr>
                <w:rFonts w:ascii="Times New Roman" w:hAnsi="Times New Roman" w:cs="Times New Roman"/>
                <w:b/>
                <w:bCs/>
                <w:sz w:val="24"/>
                <w:szCs w:val="24"/>
              </w:rPr>
            </w:pPr>
            <w:r w:rsidRPr="009667CE">
              <w:rPr>
                <w:rFonts w:ascii="Times New Roman" w:hAnsi="Times New Roman" w:cs="Times New Roman"/>
                <w:b/>
                <w:bCs/>
                <w:sz w:val="24"/>
                <w:szCs w:val="24"/>
              </w:rPr>
              <w:t xml:space="preserve">Административно-учебный корпус </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общая -</w:t>
            </w:r>
            <w:r w:rsidR="00E76B9C" w:rsidRPr="009667CE">
              <w:rPr>
                <w:rFonts w:ascii="Times New Roman" w:hAnsi="Times New Roman" w:cs="Times New Roman"/>
                <w:bCs/>
                <w:sz w:val="24"/>
                <w:szCs w:val="24"/>
              </w:rPr>
              <w:t>1658</w:t>
            </w:r>
            <w:proofErr w:type="gramStart"/>
            <w:r w:rsidR="00E76B9C" w:rsidRPr="009667CE">
              <w:rPr>
                <w:rFonts w:ascii="Times New Roman" w:hAnsi="Times New Roman" w:cs="Times New Roman"/>
                <w:bCs/>
                <w:sz w:val="24"/>
                <w:szCs w:val="24"/>
              </w:rPr>
              <w:t>,5</w:t>
            </w:r>
            <w:proofErr w:type="gramEnd"/>
            <w:r w:rsidRPr="009667CE">
              <w:rPr>
                <w:rFonts w:ascii="Times New Roman" w:hAnsi="Times New Roman" w:cs="Times New Roman"/>
                <w:bCs/>
                <w:sz w:val="24"/>
                <w:szCs w:val="24"/>
              </w:rPr>
              <w:t xml:space="preserve"> </w:t>
            </w:r>
            <w:proofErr w:type="spellStart"/>
            <w:r w:rsidRPr="009667CE">
              <w:rPr>
                <w:rFonts w:ascii="Times New Roman" w:hAnsi="Times New Roman" w:cs="Times New Roman"/>
                <w:bCs/>
                <w:sz w:val="24"/>
                <w:szCs w:val="24"/>
              </w:rPr>
              <w:t>кв.м</w:t>
            </w:r>
            <w:proofErr w:type="spellEnd"/>
            <w:r w:rsidRPr="009667CE">
              <w:rPr>
                <w:rFonts w:ascii="Times New Roman" w:hAnsi="Times New Roman" w:cs="Times New Roman"/>
                <w:bCs/>
                <w:sz w:val="24"/>
                <w:szCs w:val="24"/>
              </w:rPr>
              <w:t>.</w:t>
            </w:r>
          </w:p>
          <w:p w:rsidR="001240CD" w:rsidRPr="009667CE" w:rsidRDefault="001240CD" w:rsidP="006D65C4">
            <w:pPr>
              <w:pStyle w:val="ConsPlusNormal"/>
              <w:widowControl/>
              <w:ind w:firstLine="0"/>
              <w:rPr>
                <w:rFonts w:ascii="Times New Roman" w:hAnsi="Times New Roman" w:cs="Times New Roman"/>
                <w:b/>
                <w:bCs/>
                <w:sz w:val="24"/>
                <w:szCs w:val="24"/>
              </w:rPr>
            </w:pPr>
            <w:proofErr w:type="gramStart"/>
            <w:r w:rsidRPr="009667CE">
              <w:rPr>
                <w:rFonts w:ascii="Times New Roman" w:hAnsi="Times New Roman" w:cs="Times New Roman"/>
                <w:b/>
                <w:bCs/>
                <w:sz w:val="24"/>
                <w:szCs w:val="24"/>
              </w:rPr>
              <w:t>1)Учебные</w:t>
            </w:r>
            <w:proofErr w:type="gramEnd"/>
            <w:r w:rsidRPr="009667CE">
              <w:rPr>
                <w:rFonts w:ascii="Times New Roman" w:hAnsi="Times New Roman" w:cs="Times New Roman"/>
                <w:b/>
                <w:bCs/>
                <w:sz w:val="24"/>
                <w:szCs w:val="24"/>
              </w:rPr>
              <w:t xml:space="preserve"> помещения:</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учебная  </w:t>
            </w:r>
            <w:r w:rsidR="0066378F" w:rsidRPr="009667CE">
              <w:rPr>
                <w:rFonts w:ascii="Times New Roman" w:hAnsi="Times New Roman" w:cs="Times New Roman"/>
                <w:bCs/>
                <w:sz w:val="24"/>
                <w:szCs w:val="24"/>
              </w:rPr>
              <w:t>912.7</w:t>
            </w:r>
            <w:r w:rsidRPr="009667CE">
              <w:rPr>
                <w:rFonts w:ascii="Times New Roman" w:hAnsi="Times New Roman" w:cs="Times New Roman"/>
                <w:bCs/>
                <w:sz w:val="24"/>
                <w:szCs w:val="24"/>
              </w:rPr>
              <w:t xml:space="preserve"> </w:t>
            </w:r>
            <w:proofErr w:type="spellStart"/>
            <w:r w:rsidRPr="009667CE">
              <w:rPr>
                <w:rFonts w:ascii="Times New Roman" w:hAnsi="Times New Roman" w:cs="Times New Roman"/>
                <w:bCs/>
                <w:sz w:val="24"/>
                <w:szCs w:val="24"/>
              </w:rPr>
              <w:t>кв.м</w:t>
            </w:r>
            <w:proofErr w:type="spellEnd"/>
            <w:r w:rsidRPr="009667CE">
              <w:rPr>
                <w:rFonts w:ascii="Times New Roman" w:hAnsi="Times New Roman" w:cs="Times New Roman"/>
                <w:bCs/>
                <w:sz w:val="24"/>
                <w:szCs w:val="24"/>
              </w:rPr>
              <w:t>., (2</w:t>
            </w:r>
            <w:r w:rsidR="00E76B9C" w:rsidRPr="009667CE">
              <w:rPr>
                <w:rFonts w:ascii="Times New Roman" w:hAnsi="Times New Roman" w:cs="Times New Roman"/>
                <w:bCs/>
                <w:sz w:val="24"/>
                <w:szCs w:val="24"/>
              </w:rPr>
              <w:t>9</w:t>
            </w:r>
            <w:r w:rsidRPr="009667CE">
              <w:rPr>
                <w:rFonts w:ascii="Times New Roman" w:hAnsi="Times New Roman" w:cs="Times New Roman"/>
                <w:bCs/>
                <w:sz w:val="24"/>
                <w:szCs w:val="24"/>
              </w:rPr>
              <w:t xml:space="preserve"> учебных помещений + 1 помещение под </w:t>
            </w:r>
            <w:r w:rsidRPr="009667CE">
              <w:rPr>
                <w:rFonts w:ascii="Times New Roman" w:hAnsi="Times New Roman" w:cs="Times New Roman"/>
                <w:bCs/>
                <w:sz w:val="24"/>
                <w:szCs w:val="24"/>
              </w:rPr>
              <w:lastRenderedPageBreak/>
              <w:t>библиотечный и методический фонд В том числе:</w:t>
            </w:r>
          </w:p>
          <w:p w:rsidR="001240CD" w:rsidRPr="009667CE" w:rsidRDefault="00E76B9C"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w:t>
            </w:r>
            <w:r w:rsidR="001240CD" w:rsidRPr="009667CE">
              <w:rPr>
                <w:rFonts w:ascii="Times New Roman" w:hAnsi="Times New Roman" w:cs="Times New Roman"/>
                <w:bCs/>
                <w:sz w:val="24"/>
                <w:szCs w:val="24"/>
              </w:rPr>
              <w:t xml:space="preserve">онцертный зал, </w:t>
            </w:r>
            <w:r w:rsidR="001240CD" w:rsidRPr="009667CE">
              <w:rPr>
                <w:rFonts w:ascii="Times New Roman" w:hAnsi="Times New Roman" w:cs="Times New Roman"/>
                <w:bCs/>
                <w:sz w:val="24"/>
                <w:szCs w:val="24"/>
                <w:lang w:val="en-US"/>
              </w:rPr>
              <w:t>S</w:t>
            </w:r>
            <w:r w:rsidR="001240CD" w:rsidRPr="009667CE">
              <w:rPr>
                <w:rFonts w:ascii="Times New Roman" w:hAnsi="Times New Roman" w:cs="Times New Roman"/>
                <w:bCs/>
                <w:sz w:val="24"/>
                <w:szCs w:val="24"/>
              </w:rPr>
              <w:t>=</w:t>
            </w:r>
            <w:r w:rsidR="0032156A" w:rsidRPr="009667CE">
              <w:rPr>
                <w:rFonts w:ascii="Times New Roman" w:hAnsi="Times New Roman" w:cs="Times New Roman"/>
                <w:bCs/>
                <w:sz w:val="24"/>
                <w:szCs w:val="24"/>
              </w:rPr>
              <w:t>196.7</w:t>
            </w:r>
          </w:p>
          <w:p w:rsidR="0032156A"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E76B9C" w:rsidRPr="009667CE">
              <w:rPr>
                <w:rFonts w:ascii="Times New Roman" w:hAnsi="Times New Roman" w:cs="Times New Roman"/>
                <w:bCs/>
                <w:sz w:val="24"/>
                <w:szCs w:val="24"/>
              </w:rPr>
              <w:t>1</w:t>
            </w:r>
          </w:p>
          <w:p w:rsidR="0032156A" w:rsidRPr="009667CE" w:rsidRDefault="0032156A"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фортепиано</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w:t>
            </w:r>
            <w:r w:rsidR="0032156A" w:rsidRPr="009667CE">
              <w:rPr>
                <w:rFonts w:ascii="Times New Roman" w:hAnsi="Times New Roman" w:cs="Times New Roman"/>
                <w:bCs/>
                <w:sz w:val="24"/>
                <w:szCs w:val="24"/>
              </w:rPr>
              <w:t>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w:t>
            </w:r>
            <w:r w:rsidR="0032156A" w:rsidRPr="009667CE">
              <w:rPr>
                <w:rFonts w:ascii="Times New Roman" w:hAnsi="Times New Roman" w:cs="Times New Roman"/>
                <w:bCs/>
                <w:sz w:val="24"/>
                <w:szCs w:val="24"/>
              </w:rPr>
              <w:t>2</w:t>
            </w:r>
            <w:r w:rsidRPr="009667CE">
              <w:rPr>
                <w:rFonts w:ascii="Times New Roman" w:hAnsi="Times New Roman" w:cs="Times New Roman"/>
                <w:bCs/>
                <w:sz w:val="24"/>
                <w:szCs w:val="24"/>
              </w:rPr>
              <w:t xml:space="preserve"> (класс </w:t>
            </w:r>
            <w:proofErr w:type="gramStart"/>
            <w:r w:rsidR="0032156A" w:rsidRPr="009667CE">
              <w:rPr>
                <w:rFonts w:ascii="Times New Roman" w:hAnsi="Times New Roman" w:cs="Times New Roman"/>
                <w:bCs/>
                <w:sz w:val="24"/>
                <w:szCs w:val="24"/>
              </w:rPr>
              <w:t>гитары</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proofErr w:type="gramEnd"/>
            <w:r w:rsidRPr="009667CE">
              <w:rPr>
                <w:rFonts w:ascii="Times New Roman" w:hAnsi="Times New Roman" w:cs="Times New Roman"/>
                <w:bCs/>
                <w:sz w:val="24"/>
                <w:szCs w:val="24"/>
              </w:rPr>
              <w:t xml:space="preserve">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w:t>
            </w:r>
            <w:r w:rsidR="0032156A" w:rsidRPr="009667CE">
              <w:rPr>
                <w:rFonts w:ascii="Times New Roman" w:hAnsi="Times New Roman" w:cs="Times New Roman"/>
                <w:bCs/>
                <w:sz w:val="24"/>
                <w:szCs w:val="24"/>
              </w:rPr>
              <w:t>3</w:t>
            </w:r>
            <w:r w:rsidRPr="009667CE">
              <w:rPr>
                <w:rFonts w:ascii="Times New Roman" w:hAnsi="Times New Roman" w:cs="Times New Roman"/>
                <w:bCs/>
                <w:sz w:val="24"/>
                <w:szCs w:val="24"/>
              </w:rPr>
              <w:t xml:space="preserve"> (класс </w:t>
            </w:r>
            <w:r w:rsidR="0032156A" w:rsidRPr="009667CE">
              <w:rPr>
                <w:rFonts w:ascii="Times New Roman" w:hAnsi="Times New Roman" w:cs="Times New Roman"/>
                <w:bCs/>
                <w:sz w:val="24"/>
                <w:szCs w:val="24"/>
              </w:rPr>
              <w:t>гитары</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w:t>
            </w:r>
            <w:r w:rsidR="0032156A" w:rsidRPr="009667CE">
              <w:rPr>
                <w:rFonts w:ascii="Times New Roman" w:hAnsi="Times New Roman" w:cs="Times New Roman"/>
                <w:bCs/>
                <w:sz w:val="24"/>
                <w:szCs w:val="24"/>
              </w:rPr>
              <w:t>4</w:t>
            </w:r>
            <w:r w:rsidRPr="009667CE">
              <w:rPr>
                <w:rFonts w:ascii="Times New Roman" w:hAnsi="Times New Roman" w:cs="Times New Roman"/>
                <w:bCs/>
                <w:sz w:val="24"/>
                <w:szCs w:val="24"/>
              </w:rPr>
              <w:t xml:space="preserve"> (класс </w:t>
            </w:r>
            <w:r w:rsidR="0032156A" w:rsidRPr="009667CE">
              <w:rPr>
                <w:rFonts w:ascii="Times New Roman" w:hAnsi="Times New Roman" w:cs="Times New Roman"/>
                <w:bCs/>
                <w:sz w:val="24"/>
                <w:szCs w:val="24"/>
              </w:rPr>
              <w:t>фортепиано</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32156A" w:rsidRPr="009667CE">
              <w:rPr>
                <w:rFonts w:ascii="Times New Roman" w:hAnsi="Times New Roman" w:cs="Times New Roman"/>
                <w:bCs/>
                <w:sz w:val="24"/>
                <w:szCs w:val="24"/>
              </w:rPr>
              <w:t>20</w:t>
            </w:r>
          </w:p>
          <w:p w:rsidR="0032156A"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w:t>
            </w:r>
            <w:r w:rsidR="0032156A"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rPr>
              <w:t>№</w:t>
            </w:r>
            <w:r w:rsidR="0032156A" w:rsidRPr="009667CE">
              <w:rPr>
                <w:rFonts w:ascii="Times New Roman" w:hAnsi="Times New Roman" w:cs="Times New Roman"/>
                <w:bCs/>
                <w:sz w:val="24"/>
                <w:szCs w:val="24"/>
              </w:rPr>
              <w:t xml:space="preserve"> 6</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(аккордеона)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w:t>
            </w:r>
            <w:r w:rsidR="0032156A" w:rsidRPr="009667CE">
              <w:rPr>
                <w:rFonts w:ascii="Times New Roman" w:hAnsi="Times New Roman" w:cs="Times New Roman"/>
                <w:bCs/>
                <w:sz w:val="24"/>
                <w:szCs w:val="24"/>
              </w:rPr>
              <w:t>7</w:t>
            </w:r>
            <w:r w:rsidRPr="009667CE">
              <w:rPr>
                <w:rFonts w:ascii="Times New Roman" w:hAnsi="Times New Roman" w:cs="Times New Roman"/>
                <w:bCs/>
                <w:sz w:val="24"/>
                <w:szCs w:val="24"/>
              </w:rPr>
              <w:t xml:space="preserve"> (класс </w:t>
            </w:r>
            <w:r w:rsidR="0032156A" w:rsidRPr="009667CE">
              <w:rPr>
                <w:rFonts w:ascii="Times New Roman" w:hAnsi="Times New Roman" w:cs="Times New Roman"/>
                <w:bCs/>
                <w:sz w:val="24"/>
                <w:szCs w:val="24"/>
              </w:rPr>
              <w:t>гитары</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w:t>
            </w:r>
            <w:r w:rsidR="0032156A" w:rsidRPr="009667CE">
              <w:rPr>
                <w:rFonts w:ascii="Times New Roman" w:hAnsi="Times New Roman" w:cs="Times New Roman"/>
                <w:bCs/>
                <w:sz w:val="24"/>
                <w:szCs w:val="24"/>
              </w:rPr>
              <w:t>8</w:t>
            </w:r>
            <w:r w:rsidRPr="009667CE">
              <w:rPr>
                <w:rFonts w:ascii="Times New Roman" w:hAnsi="Times New Roman" w:cs="Times New Roman"/>
                <w:bCs/>
                <w:sz w:val="24"/>
                <w:szCs w:val="24"/>
              </w:rPr>
              <w:t xml:space="preserve"> (класс </w:t>
            </w:r>
            <w:r w:rsidR="0032156A" w:rsidRPr="009667CE">
              <w:rPr>
                <w:rFonts w:ascii="Times New Roman" w:hAnsi="Times New Roman" w:cs="Times New Roman"/>
                <w:bCs/>
                <w:sz w:val="24"/>
                <w:szCs w:val="24"/>
              </w:rPr>
              <w:t xml:space="preserve">гитары)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32156A" w:rsidRPr="009667CE">
              <w:rPr>
                <w:rFonts w:ascii="Times New Roman" w:hAnsi="Times New Roman" w:cs="Times New Roman"/>
                <w:bCs/>
                <w:sz w:val="24"/>
                <w:szCs w:val="24"/>
              </w:rPr>
              <w:t>10</w:t>
            </w:r>
            <w:r w:rsidRPr="009667CE">
              <w:rPr>
                <w:rFonts w:ascii="Times New Roman" w:hAnsi="Times New Roman" w:cs="Times New Roman"/>
                <w:bCs/>
                <w:sz w:val="24"/>
                <w:szCs w:val="24"/>
              </w:rPr>
              <w:t xml:space="preserve"> (</w:t>
            </w:r>
            <w:r w:rsidR="0032156A" w:rsidRPr="009667CE">
              <w:rPr>
                <w:rFonts w:ascii="Times New Roman" w:hAnsi="Times New Roman" w:cs="Times New Roman"/>
                <w:bCs/>
                <w:sz w:val="24"/>
                <w:szCs w:val="24"/>
              </w:rPr>
              <w:t>библиотека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w:t>
            </w:r>
            <w:r w:rsidR="0032156A" w:rsidRPr="009667CE">
              <w:rPr>
                <w:rFonts w:ascii="Times New Roman" w:hAnsi="Times New Roman" w:cs="Times New Roman"/>
                <w:bCs/>
                <w:sz w:val="24"/>
                <w:szCs w:val="24"/>
              </w:rPr>
              <w:t>36</w:t>
            </w:r>
          </w:p>
          <w:p w:rsidR="00913627"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1</w:t>
            </w:r>
            <w:r w:rsidR="0032156A" w:rsidRPr="009667CE">
              <w:rPr>
                <w:rFonts w:ascii="Times New Roman" w:hAnsi="Times New Roman" w:cs="Times New Roman"/>
                <w:bCs/>
                <w:sz w:val="24"/>
                <w:szCs w:val="24"/>
              </w:rPr>
              <w:t>2</w:t>
            </w:r>
            <w:r w:rsidRPr="009667CE">
              <w:rPr>
                <w:rFonts w:ascii="Times New Roman" w:hAnsi="Times New Roman" w:cs="Times New Roman"/>
                <w:bCs/>
                <w:sz w:val="24"/>
                <w:szCs w:val="24"/>
              </w:rPr>
              <w:t xml:space="preserve"> </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(класс </w:t>
            </w:r>
            <w:r w:rsidR="0032156A" w:rsidRPr="009667CE">
              <w:rPr>
                <w:rFonts w:ascii="Times New Roman" w:hAnsi="Times New Roman" w:cs="Times New Roman"/>
                <w:bCs/>
                <w:sz w:val="24"/>
                <w:szCs w:val="24"/>
              </w:rPr>
              <w:t>духовых инструментов</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w:t>
            </w:r>
            <w:r w:rsidR="0032156A" w:rsidRPr="009667CE">
              <w:rPr>
                <w:rFonts w:ascii="Times New Roman" w:hAnsi="Times New Roman" w:cs="Times New Roman"/>
                <w:bCs/>
                <w:sz w:val="24"/>
                <w:szCs w:val="24"/>
              </w:rPr>
              <w:t>40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1</w:t>
            </w:r>
            <w:r w:rsidR="0032156A" w:rsidRPr="009667CE">
              <w:rPr>
                <w:rFonts w:ascii="Times New Roman" w:hAnsi="Times New Roman" w:cs="Times New Roman"/>
                <w:bCs/>
                <w:sz w:val="24"/>
                <w:szCs w:val="24"/>
              </w:rPr>
              <w:t>3</w:t>
            </w:r>
            <w:r w:rsidRPr="009667CE">
              <w:rPr>
                <w:rFonts w:ascii="Times New Roman" w:hAnsi="Times New Roman" w:cs="Times New Roman"/>
                <w:bCs/>
                <w:sz w:val="24"/>
                <w:szCs w:val="24"/>
              </w:rPr>
              <w:t xml:space="preserve"> (класс </w:t>
            </w:r>
            <w:r w:rsidR="0032156A" w:rsidRPr="009667CE">
              <w:rPr>
                <w:rFonts w:ascii="Times New Roman" w:hAnsi="Times New Roman" w:cs="Times New Roman"/>
                <w:bCs/>
                <w:sz w:val="24"/>
                <w:szCs w:val="24"/>
              </w:rPr>
              <w:t>саксофона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1</w:t>
            </w:r>
            <w:r w:rsidR="0032156A" w:rsidRPr="009667CE">
              <w:rPr>
                <w:rFonts w:ascii="Times New Roman" w:hAnsi="Times New Roman" w:cs="Times New Roman"/>
                <w:bCs/>
                <w:sz w:val="24"/>
                <w:szCs w:val="24"/>
              </w:rPr>
              <w:t>5</w:t>
            </w:r>
            <w:r w:rsidRPr="009667CE">
              <w:rPr>
                <w:rFonts w:ascii="Times New Roman" w:hAnsi="Times New Roman" w:cs="Times New Roman"/>
                <w:bCs/>
                <w:sz w:val="24"/>
                <w:szCs w:val="24"/>
              </w:rPr>
              <w:t xml:space="preserve"> (кабинет </w:t>
            </w:r>
            <w:r w:rsidR="0032156A" w:rsidRPr="009667CE">
              <w:rPr>
                <w:rFonts w:ascii="Times New Roman" w:hAnsi="Times New Roman" w:cs="Times New Roman"/>
                <w:bCs/>
                <w:sz w:val="24"/>
                <w:szCs w:val="24"/>
              </w:rPr>
              <w:t>фортепиано</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w:t>
            </w:r>
            <w:r w:rsidR="0032156A" w:rsidRPr="009667CE">
              <w:rPr>
                <w:rFonts w:ascii="Times New Roman" w:hAnsi="Times New Roman" w:cs="Times New Roman"/>
                <w:bCs/>
                <w:sz w:val="24"/>
                <w:szCs w:val="24"/>
              </w:rPr>
              <w:t>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1</w:t>
            </w:r>
            <w:r w:rsidR="0032156A" w:rsidRPr="009667CE">
              <w:rPr>
                <w:rFonts w:ascii="Times New Roman" w:hAnsi="Times New Roman" w:cs="Times New Roman"/>
                <w:bCs/>
                <w:sz w:val="24"/>
                <w:szCs w:val="24"/>
              </w:rPr>
              <w:t>8</w:t>
            </w:r>
            <w:r w:rsidRPr="009667CE">
              <w:rPr>
                <w:rFonts w:ascii="Times New Roman" w:hAnsi="Times New Roman" w:cs="Times New Roman"/>
                <w:bCs/>
                <w:sz w:val="24"/>
                <w:szCs w:val="24"/>
              </w:rPr>
              <w:t xml:space="preserve"> (класс </w:t>
            </w:r>
            <w:proofErr w:type="gramStart"/>
            <w:r w:rsidR="0032156A" w:rsidRPr="009667CE">
              <w:rPr>
                <w:rFonts w:ascii="Times New Roman" w:hAnsi="Times New Roman" w:cs="Times New Roman"/>
                <w:bCs/>
                <w:sz w:val="24"/>
                <w:szCs w:val="24"/>
              </w:rPr>
              <w:t>вокала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proofErr w:type="gramEnd"/>
            <w:r w:rsidRPr="009667CE">
              <w:rPr>
                <w:rFonts w:ascii="Times New Roman" w:hAnsi="Times New Roman" w:cs="Times New Roman"/>
                <w:bCs/>
                <w:sz w:val="24"/>
                <w:szCs w:val="24"/>
              </w:rPr>
              <w:t xml:space="preserve"> = </w:t>
            </w:r>
            <w:r w:rsidR="0032156A"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037917" w:rsidRPr="009667CE">
              <w:rPr>
                <w:rFonts w:ascii="Times New Roman" w:hAnsi="Times New Roman" w:cs="Times New Roman"/>
                <w:bCs/>
                <w:sz w:val="24"/>
                <w:szCs w:val="24"/>
              </w:rPr>
              <w:t>24</w:t>
            </w:r>
            <w:r w:rsidRPr="009667CE">
              <w:rPr>
                <w:rFonts w:ascii="Times New Roman" w:hAnsi="Times New Roman" w:cs="Times New Roman"/>
                <w:bCs/>
                <w:sz w:val="24"/>
                <w:szCs w:val="24"/>
              </w:rPr>
              <w:t xml:space="preserve"> (класс </w:t>
            </w:r>
            <w:r w:rsidR="00037917" w:rsidRPr="009667CE">
              <w:rPr>
                <w:rFonts w:ascii="Times New Roman" w:hAnsi="Times New Roman" w:cs="Times New Roman"/>
                <w:bCs/>
                <w:sz w:val="24"/>
                <w:szCs w:val="24"/>
              </w:rPr>
              <w:t>аккордеона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lastRenderedPageBreak/>
              <w:t xml:space="preserve">Кабинет № </w:t>
            </w:r>
            <w:r w:rsidR="00037917" w:rsidRPr="009667CE">
              <w:rPr>
                <w:rFonts w:ascii="Times New Roman" w:hAnsi="Times New Roman" w:cs="Times New Roman"/>
                <w:bCs/>
                <w:sz w:val="24"/>
                <w:szCs w:val="24"/>
              </w:rPr>
              <w:t>25</w:t>
            </w:r>
            <w:r w:rsidRPr="009667CE">
              <w:rPr>
                <w:rFonts w:ascii="Times New Roman" w:hAnsi="Times New Roman" w:cs="Times New Roman"/>
                <w:bCs/>
                <w:sz w:val="24"/>
                <w:szCs w:val="24"/>
              </w:rPr>
              <w:t xml:space="preserve"> (класс </w:t>
            </w:r>
            <w:r w:rsidR="00037917" w:rsidRPr="009667CE">
              <w:rPr>
                <w:rFonts w:ascii="Times New Roman" w:hAnsi="Times New Roman" w:cs="Times New Roman"/>
                <w:bCs/>
                <w:sz w:val="24"/>
                <w:szCs w:val="24"/>
              </w:rPr>
              <w:t>вокала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2</w:t>
            </w:r>
            <w:r w:rsidR="00037917" w:rsidRPr="009667CE">
              <w:rPr>
                <w:rFonts w:ascii="Times New Roman" w:hAnsi="Times New Roman" w:cs="Times New Roman"/>
                <w:bCs/>
                <w:sz w:val="24"/>
                <w:szCs w:val="24"/>
              </w:rPr>
              <w:t>6</w:t>
            </w:r>
            <w:r w:rsidRPr="009667CE">
              <w:rPr>
                <w:rFonts w:ascii="Times New Roman" w:hAnsi="Times New Roman" w:cs="Times New Roman"/>
                <w:bCs/>
                <w:sz w:val="24"/>
                <w:szCs w:val="24"/>
              </w:rPr>
              <w:t xml:space="preserve"> (</w:t>
            </w:r>
            <w:r w:rsidR="00037917" w:rsidRPr="009667CE">
              <w:rPr>
                <w:rFonts w:ascii="Times New Roman" w:hAnsi="Times New Roman" w:cs="Times New Roman"/>
                <w:bCs/>
                <w:sz w:val="24"/>
                <w:szCs w:val="24"/>
              </w:rPr>
              <w:t xml:space="preserve">оркестровый </w:t>
            </w:r>
            <w:r w:rsidRPr="009667CE">
              <w:rPr>
                <w:rFonts w:ascii="Times New Roman" w:hAnsi="Times New Roman" w:cs="Times New Roman"/>
                <w:bCs/>
                <w:sz w:val="24"/>
                <w:szCs w:val="24"/>
              </w:rPr>
              <w:t xml:space="preserve">класс)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2</w:t>
            </w:r>
            <w:r w:rsidR="00037917" w:rsidRPr="009667CE">
              <w:rPr>
                <w:rFonts w:ascii="Times New Roman" w:hAnsi="Times New Roman" w:cs="Times New Roman"/>
                <w:bCs/>
                <w:sz w:val="24"/>
                <w:szCs w:val="24"/>
              </w:rPr>
              <w:t>7</w:t>
            </w:r>
            <w:r w:rsidRPr="009667CE">
              <w:rPr>
                <w:rFonts w:ascii="Times New Roman" w:hAnsi="Times New Roman" w:cs="Times New Roman"/>
                <w:bCs/>
                <w:sz w:val="24"/>
                <w:szCs w:val="24"/>
              </w:rPr>
              <w:t xml:space="preserve"> (класс </w:t>
            </w:r>
            <w:r w:rsidR="00037917" w:rsidRPr="009667CE">
              <w:rPr>
                <w:rFonts w:ascii="Times New Roman" w:hAnsi="Times New Roman" w:cs="Times New Roman"/>
                <w:bCs/>
                <w:sz w:val="24"/>
                <w:szCs w:val="24"/>
              </w:rPr>
              <w:t>баяна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2</w:t>
            </w:r>
            <w:r w:rsidR="00037917" w:rsidRPr="009667CE">
              <w:rPr>
                <w:rFonts w:ascii="Times New Roman" w:hAnsi="Times New Roman" w:cs="Times New Roman"/>
                <w:bCs/>
                <w:sz w:val="24"/>
                <w:szCs w:val="24"/>
              </w:rPr>
              <w:t>8</w:t>
            </w:r>
            <w:r w:rsidRPr="009667CE">
              <w:rPr>
                <w:rFonts w:ascii="Times New Roman" w:hAnsi="Times New Roman" w:cs="Times New Roman"/>
                <w:bCs/>
                <w:sz w:val="24"/>
                <w:szCs w:val="24"/>
              </w:rPr>
              <w:t xml:space="preserve"> (класс фортепиано)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037917" w:rsidRPr="009667CE">
              <w:rPr>
                <w:rFonts w:ascii="Times New Roman" w:hAnsi="Times New Roman" w:cs="Times New Roman"/>
                <w:bCs/>
                <w:sz w:val="24"/>
                <w:szCs w:val="24"/>
              </w:rPr>
              <w:t>30</w:t>
            </w:r>
            <w:r w:rsidRPr="009667CE">
              <w:rPr>
                <w:rFonts w:ascii="Times New Roman" w:hAnsi="Times New Roman" w:cs="Times New Roman"/>
                <w:bCs/>
                <w:sz w:val="24"/>
                <w:szCs w:val="24"/>
              </w:rPr>
              <w:t xml:space="preserve"> (класс фортепиано)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037917" w:rsidRPr="009667CE">
              <w:rPr>
                <w:rFonts w:ascii="Times New Roman" w:hAnsi="Times New Roman" w:cs="Times New Roman"/>
                <w:bCs/>
                <w:sz w:val="24"/>
                <w:szCs w:val="24"/>
              </w:rPr>
              <w:t>32</w:t>
            </w:r>
            <w:r w:rsidRPr="009667CE">
              <w:rPr>
                <w:rFonts w:ascii="Times New Roman" w:hAnsi="Times New Roman" w:cs="Times New Roman"/>
                <w:bCs/>
                <w:sz w:val="24"/>
                <w:szCs w:val="24"/>
              </w:rPr>
              <w:t xml:space="preserve"> (класс </w:t>
            </w:r>
            <w:r w:rsidR="00037917" w:rsidRPr="009667CE">
              <w:rPr>
                <w:rFonts w:ascii="Times New Roman" w:hAnsi="Times New Roman" w:cs="Times New Roman"/>
                <w:bCs/>
                <w:sz w:val="24"/>
                <w:szCs w:val="24"/>
              </w:rPr>
              <w:t>сольфеджио</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40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037917" w:rsidRPr="009667CE">
              <w:rPr>
                <w:rFonts w:ascii="Times New Roman" w:hAnsi="Times New Roman" w:cs="Times New Roman"/>
                <w:bCs/>
                <w:sz w:val="24"/>
                <w:szCs w:val="24"/>
              </w:rPr>
              <w:t>33</w:t>
            </w:r>
            <w:r w:rsidRPr="009667CE">
              <w:rPr>
                <w:rFonts w:ascii="Times New Roman" w:hAnsi="Times New Roman" w:cs="Times New Roman"/>
                <w:bCs/>
                <w:sz w:val="24"/>
                <w:szCs w:val="24"/>
              </w:rPr>
              <w:t xml:space="preserve"> (</w:t>
            </w:r>
            <w:r w:rsidR="00037917" w:rsidRPr="009667CE">
              <w:rPr>
                <w:rFonts w:ascii="Times New Roman" w:hAnsi="Times New Roman" w:cs="Times New Roman"/>
                <w:bCs/>
                <w:sz w:val="24"/>
                <w:szCs w:val="24"/>
              </w:rPr>
              <w:t>класс вокала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w:t>
            </w:r>
            <w:r w:rsidR="00037917" w:rsidRPr="009667CE">
              <w:rPr>
                <w:rFonts w:ascii="Times New Roman" w:hAnsi="Times New Roman" w:cs="Times New Roman"/>
                <w:bCs/>
                <w:sz w:val="24"/>
                <w:szCs w:val="24"/>
              </w:rPr>
              <w:t>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w:t>
            </w:r>
            <w:r w:rsidR="00037917" w:rsidRPr="009667CE">
              <w:rPr>
                <w:rFonts w:ascii="Times New Roman" w:hAnsi="Times New Roman" w:cs="Times New Roman"/>
                <w:bCs/>
                <w:sz w:val="24"/>
                <w:szCs w:val="24"/>
              </w:rPr>
              <w:t>34</w:t>
            </w:r>
            <w:r w:rsidRPr="009667CE">
              <w:rPr>
                <w:rFonts w:ascii="Times New Roman" w:hAnsi="Times New Roman" w:cs="Times New Roman"/>
                <w:bCs/>
                <w:sz w:val="24"/>
                <w:szCs w:val="24"/>
              </w:rPr>
              <w:t xml:space="preserve"> (класс </w:t>
            </w:r>
            <w:r w:rsidR="00037917" w:rsidRPr="009667CE">
              <w:rPr>
                <w:rFonts w:ascii="Times New Roman" w:hAnsi="Times New Roman" w:cs="Times New Roman"/>
                <w:bCs/>
                <w:sz w:val="24"/>
                <w:szCs w:val="24"/>
              </w:rPr>
              <w:t>вокала</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037917" w:rsidRPr="009667CE">
              <w:rPr>
                <w:rFonts w:ascii="Times New Roman" w:hAnsi="Times New Roman" w:cs="Times New Roman"/>
                <w:bCs/>
                <w:sz w:val="24"/>
                <w:szCs w:val="24"/>
              </w:rPr>
              <w:t>20</w:t>
            </w:r>
          </w:p>
          <w:p w:rsidR="00037917" w:rsidRPr="009667CE" w:rsidRDefault="0003791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36 (класс вокала)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037917" w:rsidRPr="009667CE" w:rsidRDefault="0003791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38 (класс сольфеджио)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40</w:t>
            </w:r>
          </w:p>
          <w:p w:rsidR="00037917" w:rsidRPr="009667CE" w:rsidRDefault="0003791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39 (класс фортепиано)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037917" w:rsidRPr="009667CE" w:rsidRDefault="0003791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40 (класс музыкальной литературы, слушания музыки)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D80779" w:rsidRPr="009667CE">
              <w:rPr>
                <w:rFonts w:ascii="Times New Roman" w:hAnsi="Times New Roman" w:cs="Times New Roman"/>
                <w:bCs/>
                <w:sz w:val="24"/>
                <w:szCs w:val="24"/>
              </w:rPr>
              <w:t>40</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42 (малый зал, хоровое пение)</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=40</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45 (класс фортепиано)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46 (класс </w:t>
            </w:r>
            <w:r w:rsidRPr="009667CE">
              <w:rPr>
                <w:rFonts w:ascii="Times New Roman" w:hAnsi="Times New Roman" w:cs="Times New Roman"/>
                <w:bCs/>
                <w:sz w:val="24"/>
                <w:szCs w:val="24"/>
              </w:rPr>
              <w:lastRenderedPageBreak/>
              <w:t xml:space="preserve">фортепиано)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47 (класс скрипки)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49</w:t>
            </w:r>
          </w:p>
          <w:p w:rsidR="00D80779" w:rsidRPr="009667CE" w:rsidRDefault="00D80779"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 (подготовительное отделение)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037917" w:rsidRPr="009667CE" w:rsidRDefault="00037917" w:rsidP="006D65C4">
            <w:pPr>
              <w:pStyle w:val="ConsPlusNormal"/>
              <w:widowControl/>
              <w:ind w:firstLine="0"/>
              <w:rPr>
                <w:rFonts w:ascii="Times New Roman" w:hAnsi="Times New Roman" w:cs="Times New Roman"/>
                <w:bCs/>
                <w:sz w:val="24"/>
                <w:szCs w:val="24"/>
              </w:rPr>
            </w:pPr>
          </w:p>
          <w:p w:rsidR="001240CD" w:rsidRPr="009667CE" w:rsidRDefault="001240CD" w:rsidP="006D65C4">
            <w:pPr>
              <w:pStyle w:val="ConsPlusNormal"/>
              <w:widowControl/>
              <w:ind w:firstLine="0"/>
              <w:rPr>
                <w:rFonts w:ascii="Times New Roman" w:hAnsi="Times New Roman" w:cs="Times New Roman"/>
                <w:b/>
                <w:bCs/>
                <w:sz w:val="24"/>
                <w:szCs w:val="24"/>
              </w:rPr>
            </w:pPr>
            <w:proofErr w:type="gramStart"/>
            <w:r w:rsidRPr="009667CE">
              <w:rPr>
                <w:rFonts w:ascii="Times New Roman" w:hAnsi="Times New Roman" w:cs="Times New Roman"/>
                <w:b/>
                <w:bCs/>
                <w:sz w:val="24"/>
                <w:szCs w:val="24"/>
              </w:rPr>
              <w:t>2)Учебно</w:t>
            </w:r>
            <w:proofErr w:type="gramEnd"/>
            <w:r w:rsidRPr="009667CE">
              <w:rPr>
                <w:rFonts w:ascii="Times New Roman" w:hAnsi="Times New Roman" w:cs="Times New Roman"/>
                <w:b/>
                <w:bCs/>
                <w:sz w:val="24"/>
                <w:szCs w:val="24"/>
              </w:rPr>
              <w:t>-вспомогательные</w:t>
            </w:r>
            <w:r w:rsidR="002B63E7" w:rsidRPr="009667CE">
              <w:rPr>
                <w:rFonts w:ascii="Times New Roman" w:hAnsi="Times New Roman" w:cs="Times New Roman"/>
                <w:b/>
                <w:bCs/>
                <w:sz w:val="24"/>
                <w:szCs w:val="24"/>
              </w:rPr>
              <w:t>:</w:t>
            </w:r>
          </w:p>
          <w:p w:rsidR="0066378F" w:rsidRPr="009667CE" w:rsidRDefault="0066378F"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64</w:t>
            </w:r>
          </w:p>
          <w:p w:rsidR="002B63E7"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 9 (компьютер. ксерокс, принтер)</w:t>
            </w:r>
          </w:p>
          <w:p w:rsidR="001240CD"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 </w:t>
            </w:r>
            <w:r w:rsidR="001240CD" w:rsidRPr="009667CE">
              <w:rPr>
                <w:rFonts w:ascii="Times New Roman" w:hAnsi="Times New Roman" w:cs="Times New Roman"/>
                <w:bCs/>
                <w:sz w:val="24"/>
                <w:szCs w:val="24"/>
                <w:lang w:val="en-US"/>
              </w:rPr>
              <w:t>S</w:t>
            </w:r>
            <w:r w:rsidR="001240CD" w:rsidRPr="009667CE">
              <w:rPr>
                <w:rFonts w:ascii="Times New Roman" w:hAnsi="Times New Roman" w:cs="Times New Roman"/>
                <w:bCs/>
                <w:sz w:val="24"/>
                <w:szCs w:val="24"/>
              </w:rPr>
              <w:t>=1</w:t>
            </w:r>
            <w:r w:rsidRPr="009667CE">
              <w:rPr>
                <w:rFonts w:ascii="Times New Roman" w:hAnsi="Times New Roman" w:cs="Times New Roman"/>
                <w:bCs/>
                <w:sz w:val="24"/>
                <w:szCs w:val="24"/>
              </w:rPr>
              <w:t>2</w:t>
            </w: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Хранилище для музыкальных инструментов </w:t>
            </w: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2</w:t>
            </w:r>
            <w:r w:rsidR="002B63E7" w:rsidRPr="009667CE">
              <w:rPr>
                <w:rFonts w:ascii="Times New Roman" w:hAnsi="Times New Roman" w:cs="Times New Roman"/>
                <w:sz w:val="24"/>
                <w:szCs w:val="24"/>
              </w:rPr>
              <w:t>0</w:t>
            </w:r>
            <w:r w:rsidRPr="009667CE">
              <w:rPr>
                <w:rFonts w:ascii="Times New Roman" w:hAnsi="Times New Roman" w:cs="Times New Roman"/>
                <w:sz w:val="24"/>
                <w:szCs w:val="24"/>
              </w:rPr>
              <w:t xml:space="preserve">, </w:t>
            </w:r>
            <w:r w:rsidRPr="009667CE">
              <w:rPr>
                <w:rFonts w:ascii="Times New Roman" w:hAnsi="Times New Roman" w:cs="Times New Roman"/>
                <w:sz w:val="24"/>
                <w:szCs w:val="24"/>
                <w:lang w:val="en-US"/>
              </w:rPr>
              <w:t>S</w:t>
            </w:r>
            <w:r w:rsidRPr="009667CE">
              <w:rPr>
                <w:rFonts w:ascii="Times New Roman" w:hAnsi="Times New Roman" w:cs="Times New Roman"/>
                <w:sz w:val="24"/>
                <w:szCs w:val="24"/>
              </w:rPr>
              <w:t xml:space="preserve">= </w:t>
            </w:r>
            <w:r w:rsidR="002B63E7" w:rsidRPr="009667CE">
              <w:rPr>
                <w:rFonts w:ascii="Times New Roman" w:hAnsi="Times New Roman" w:cs="Times New Roman"/>
                <w:sz w:val="24"/>
                <w:szCs w:val="24"/>
              </w:rPr>
              <w:t>20</w:t>
            </w:r>
          </w:p>
          <w:p w:rsidR="002B63E7" w:rsidRPr="009667CE" w:rsidRDefault="002B63E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№21, </w:t>
            </w:r>
            <w:r w:rsidRPr="009667CE">
              <w:rPr>
                <w:rFonts w:ascii="Times New Roman" w:hAnsi="Times New Roman" w:cs="Times New Roman"/>
                <w:sz w:val="24"/>
                <w:szCs w:val="24"/>
                <w:lang w:val="en-US"/>
              </w:rPr>
              <w:t>S</w:t>
            </w:r>
            <w:r w:rsidRPr="009667CE">
              <w:rPr>
                <w:rFonts w:ascii="Times New Roman" w:hAnsi="Times New Roman" w:cs="Times New Roman"/>
                <w:sz w:val="24"/>
                <w:szCs w:val="24"/>
              </w:rPr>
              <w:t>= 20</w:t>
            </w:r>
          </w:p>
          <w:p w:rsidR="002B63E7" w:rsidRPr="009667CE" w:rsidRDefault="002B63E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35, </w:t>
            </w:r>
            <w:r w:rsidRPr="009667CE">
              <w:rPr>
                <w:rFonts w:ascii="Times New Roman" w:hAnsi="Times New Roman" w:cs="Times New Roman"/>
                <w:sz w:val="24"/>
                <w:szCs w:val="24"/>
                <w:lang w:val="en-US"/>
              </w:rPr>
              <w:t>S</w:t>
            </w:r>
            <w:r w:rsidRPr="009667CE">
              <w:rPr>
                <w:rFonts w:ascii="Times New Roman" w:hAnsi="Times New Roman" w:cs="Times New Roman"/>
                <w:sz w:val="24"/>
                <w:szCs w:val="24"/>
              </w:rPr>
              <w:t>= 12</w:t>
            </w:r>
          </w:p>
          <w:p w:rsidR="002B63E7" w:rsidRPr="009667CE" w:rsidRDefault="002B63E7" w:rsidP="006D65C4">
            <w:pPr>
              <w:pStyle w:val="ConsPlusNormal"/>
              <w:widowControl/>
              <w:ind w:firstLine="0"/>
              <w:rPr>
                <w:rFonts w:ascii="Times New Roman" w:hAnsi="Times New Roman" w:cs="Times New Roman"/>
                <w:sz w:val="24"/>
                <w:szCs w:val="24"/>
              </w:rPr>
            </w:pPr>
          </w:p>
          <w:p w:rsidR="001240CD" w:rsidRPr="009667CE" w:rsidRDefault="001240CD" w:rsidP="006D65C4">
            <w:pPr>
              <w:pStyle w:val="ConsPlusNormal"/>
              <w:widowControl/>
              <w:ind w:firstLine="0"/>
              <w:rPr>
                <w:rFonts w:ascii="Times New Roman" w:hAnsi="Times New Roman" w:cs="Times New Roman"/>
                <w:b/>
                <w:bCs/>
                <w:sz w:val="24"/>
                <w:szCs w:val="24"/>
              </w:rPr>
            </w:pPr>
            <w:r w:rsidRPr="009667CE">
              <w:rPr>
                <w:rFonts w:ascii="Times New Roman" w:hAnsi="Times New Roman" w:cs="Times New Roman"/>
                <w:b/>
                <w:sz w:val="24"/>
                <w:szCs w:val="24"/>
              </w:rPr>
              <w:t>3)</w:t>
            </w:r>
            <w:r w:rsidR="00913627" w:rsidRPr="009667CE">
              <w:rPr>
                <w:rFonts w:ascii="Times New Roman" w:hAnsi="Times New Roman" w:cs="Times New Roman"/>
                <w:b/>
                <w:sz w:val="24"/>
                <w:szCs w:val="24"/>
              </w:rPr>
              <w:t xml:space="preserve"> </w:t>
            </w:r>
            <w:r w:rsidRPr="009667CE">
              <w:rPr>
                <w:rFonts w:ascii="Times New Roman" w:hAnsi="Times New Roman" w:cs="Times New Roman"/>
                <w:b/>
                <w:bCs/>
                <w:sz w:val="24"/>
                <w:szCs w:val="24"/>
              </w:rPr>
              <w:t>Административные помещения</w:t>
            </w:r>
            <w:r w:rsidR="0066378F" w:rsidRPr="009667CE">
              <w:rPr>
                <w:rFonts w:ascii="Times New Roman" w:hAnsi="Times New Roman" w:cs="Times New Roman"/>
                <w:b/>
                <w:bCs/>
                <w:sz w:val="24"/>
                <w:szCs w:val="24"/>
              </w:rPr>
              <w:t>:</w:t>
            </w:r>
          </w:p>
          <w:p w:rsidR="0066378F" w:rsidRPr="009667CE" w:rsidRDefault="0066378F"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72</w:t>
            </w:r>
          </w:p>
          <w:p w:rsidR="002B63E7"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№29 (директор)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2B63E7"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 39-А (учительская)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20</w:t>
            </w:r>
          </w:p>
          <w:p w:rsidR="002B63E7"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№31</w:t>
            </w:r>
          </w:p>
          <w:p w:rsidR="002B63E7"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(делопроизводство)</w:t>
            </w:r>
          </w:p>
          <w:p w:rsidR="002B63E7"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=20</w:t>
            </w:r>
          </w:p>
          <w:p w:rsidR="001240CD" w:rsidRPr="009667CE" w:rsidRDefault="002B63E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 №37 (заместитель по </w:t>
            </w:r>
            <w:proofErr w:type="spellStart"/>
            <w:r w:rsidRPr="009667CE">
              <w:rPr>
                <w:rFonts w:ascii="Times New Roman" w:hAnsi="Times New Roman" w:cs="Times New Roman"/>
                <w:bCs/>
                <w:sz w:val="24"/>
                <w:szCs w:val="24"/>
              </w:rPr>
              <w:lastRenderedPageBreak/>
              <w:t>хоз.части</w:t>
            </w:r>
            <w:proofErr w:type="spellEnd"/>
            <w:r w:rsidRPr="009667CE">
              <w:rPr>
                <w:rFonts w:ascii="Times New Roman" w:hAnsi="Times New Roman" w:cs="Times New Roman"/>
                <w:bCs/>
                <w:sz w:val="24"/>
                <w:szCs w:val="24"/>
              </w:rPr>
              <w:t xml:space="preserve">) </w:t>
            </w:r>
            <w:r w:rsidR="001240CD" w:rsidRPr="009667CE">
              <w:rPr>
                <w:rFonts w:ascii="Times New Roman" w:hAnsi="Times New Roman" w:cs="Times New Roman"/>
                <w:bCs/>
                <w:sz w:val="24"/>
                <w:szCs w:val="24"/>
                <w:lang w:val="en-US"/>
              </w:rPr>
              <w:t>S</w:t>
            </w:r>
            <w:r w:rsidR="001240CD"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rPr>
              <w:t>12</w:t>
            </w:r>
            <w:r w:rsidR="001240CD" w:rsidRPr="009667CE">
              <w:rPr>
                <w:rFonts w:ascii="Times New Roman" w:hAnsi="Times New Roman" w:cs="Times New Roman"/>
                <w:bCs/>
                <w:sz w:val="24"/>
                <w:szCs w:val="24"/>
              </w:rPr>
              <w:t>.</w:t>
            </w:r>
          </w:p>
          <w:p w:rsidR="001240CD" w:rsidRPr="009667CE" w:rsidRDefault="001240CD" w:rsidP="006D65C4">
            <w:pPr>
              <w:pStyle w:val="ConsPlusNormal"/>
              <w:widowControl/>
              <w:ind w:firstLine="0"/>
              <w:rPr>
                <w:rFonts w:ascii="Times New Roman" w:hAnsi="Times New Roman" w:cs="Times New Roman"/>
                <w:bCs/>
                <w:sz w:val="24"/>
                <w:szCs w:val="24"/>
              </w:rPr>
            </w:pP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
                <w:bCs/>
                <w:sz w:val="24"/>
                <w:szCs w:val="24"/>
              </w:rPr>
              <w:t xml:space="preserve">4)  </w:t>
            </w:r>
            <w:proofErr w:type="gramStart"/>
            <w:r w:rsidRPr="009667CE">
              <w:rPr>
                <w:rFonts w:ascii="Times New Roman" w:hAnsi="Times New Roman" w:cs="Times New Roman"/>
                <w:b/>
                <w:bCs/>
                <w:sz w:val="24"/>
                <w:szCs w:val="24"/>
              </w:rPr>
              <w:t>Другие</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proofErr w:type="gramEnd"/>
            <w:r w:rsidRPr="009667CE">
              <w:rPr>
                <w:rFonts w:ascii="Times New Roman" w:hAnsi="Times New Roman" w:cs="Times New Roman"/>
                <w:bCs/>
                <w:sz w:val="24"/>
                <w:szCs w:val="24"/>
              </w:rPr>
              <w:t xml:space="preserve"> =</w:t>
            </w:r>
            <w:r w:rsidR="0066378F" w:rsidRPr="009667CE">
              <w:rPr>
                <w:rFonts w:ascii="Times New Roman" w:hAnsi="Times New Roman" w:cs="Times New Roman"/>
                <w:bCs/>
                <w:sz w:val="24"/>
                <w:szCs w:val="24"/>
              </w:rPr>
              <w:t>609,8</w:t>
            </w:r>
            <w:r w:rsidRPr="009667CE">
              <w:rPr>
                <w:rFonts w:ascii="Times New Roman" w:hAnsi="Times New Roman" w:cs="Times New Roman"/>
                <w:bCs/>
                <w:sz w:val="24"/>
                <w:szCs w:val="24"/>
              </w:rPr>
              <w:t xml:space="preserve"> </w:t>
            </w:r>
            <w:proofErr w:type="spellStart"/>
            <w:r w:rsidRPr="009667CE">
              <w:rPr>
                <w:rFonts w:ascii="Times New Roman" w:hAnsi="Times New Roman" w:cs="Times New Roman"/>
                <w:bCs/>
                <w:sz w:val="24"/>
                <w:szCs w:val="24"/>
              </w:rPr>
              <w:t>кв.м</w:t>
            </w:r>
            <w:proofErr w:type="spellEnd"/>
            <w:r w:rsidRPr="009667CE">
              <w:rPr>
                <w:rFonts w:ascii="Times New Roman" w:hAnsi="Times New Roman" w:cs="Times New Roman"/>
                <w:bCs/>
                <w:sz w:val="24"/>
                <w:szCs w:val="24"/>
              </w:rPr>
              <w:t>.</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Коридор</w:t>
            </w:r>
            <w:r w:rsidR="0066378F" w:rsidRPr="009667CE">
              <w:rPr>
                <w:rFonts w:ascii="Times New Roman" w:hAnsi="Times New Roman" w:cs="Times New Roman"/>
                <w:bCs/>
                <w:sz w:val="24"/>
                <w:szCs w:val="24"/>
              </w:rPr>
              <w:t xml:space="preserve"> и тёплый </w:t>
            </w:r>
            <w:proofErr w:type="gramStart"/>
            <w:r w:rsidR="0066378F" w:rsidRPr="009667CE">
              <w:rPr>
                <w:rFonts w:ascii="Times New Roman" w:hAnsi="Times New Roman" w:cs="Times New Roman"/>
                <w:bCs/>
                <w:sz w:val="24"/>
                <w:szCs w:val="24"/>
              </w:rPr>
              <w:t xml:space="preserve">переход </w:t>
            </w: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proofErr w:type="gramEnd"/>
            <w:r w:rsidRPr="009667CE">
              <w:rPr>
                <w:rFonts w:ascii="Times New Roman" w:hAnsi="Times New Roman" w:cs="Times New Roman"/>
                <w:bCs/>
                <w:sz w:val="24"/>
                <w:szCs w:val="24"/>
              </w:rPr>
              <w:t xml:space="preserve"> = </w:t>
            </w:r>
            <w:r w:rsidR="0066378F" w:rsidRPr="009667CE">
              <w:rPr>
                <w:rFonts w:ascii="Times New Roman" w:hAnsi="Times New Roman" w:cs="Times New Roman"/>
                <w:bCs/>
                <w:sz w:val="24"/>
                <w:szCs w:val="24"/>
              </w:rPr>
              <w:t>316.3</w:t>
            </w:r>
            <w:r w:rsidRPr="009667CE">
              <w:rPr>
                <w:rFonts w:ascii="Times New Roman" w:hAnsi="Times New Roman" w:cs="Times New Roman"/>
                <w:bCs/>
                <w:sz w:val="24"/>
                <w:szCs w:val="24"/>
              </w:rPr>
              <w:t xml:space="preserve"> </w:t>
            </w:r>
            <w:proofErr w:type="spellStart"/>
            <w:r w:rsidRPr="009667CE">
              <w:rPr>
                <w:rFonts w:ascii="Times New Roman" w:hAnsi="Times New Roman" w:cs="Times New Roman"/>
                <w:bCs/>
                <w:sz w:val="24"/>
                <w:szCs w:val="24"/>
              </w:rPr>
              <w:t>кв.м</w:t>
            </w:r>
            <w:proofErr w:type="spellEnd"/>
            <w:r w:rsidRPr="009667CE">
              <w:rPr>
                <w:rFonts w:ascii="Times New Roman" w:hAnsi="Times New Roman" w:cs="Times New Roman"/>
                <w:bCs/>
                <w:sz w:val="24"/>
                <w:szCs w:val="24"/>
              </w:rPr>
              <w:t>.</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лестничные площадки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w:t>
            </w:r>
            <w:r w:rsidR="00913627" w:rsidRPr="009667CE">
              <w:rPr>
                <w:rFonts w:ascii="Times New Roman" w:hAnsi="Times New Roman" w:cs="Times New Roman"/>
                <w:bCs/>
                <w:sz w:val="24"/>
                <w:szCs w:val="24"/>
              </w:rPr>
              <w:t>48</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Мастерская рабочего</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w:t>
            </w:r>
            <w:r w:rsidR="00913627" w:rsidRPr="009667CE">
              <w:rPr>
                <w:rFonts w:ascii="Times New Roman" w:hAnsi="Times New Roman" w:cs="Times New Roman"/>
                <w:bCs/>
                <w:sz w:val="24"/>
                <w:szCs w:val="24"/>
              </w:rPr>
              <w:t>20</w:t>
            </w:r>
          </w:p>
          <w:p w:rsidR="00913627" w:rsidRPr="009667CE" w:rsidRDefault="0091362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Мастерская настройщика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12</w:t>
            </w:r>
          </w:p>
          <w:p w:rsidR="00913627" w:rsidRPr="009667CE" w:rsidRDefault="0091362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Кабинеты технического персонала (3)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36</w:t>
            </w:r>
          </w:p>
          <w:p w:rsidR="00913627" w:rsidRPr="009667CE" w:rsidRDefault="0091362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Костюмерная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12</w:t>
            </w:r>
          </w:p>
          <w:p w:rsidR="00913627" w:rsidRPr="009667CE" w:rsidRDefault="0091362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Кабинет сторожей</w:t>
            </w:r>
          </w:p>
          <w:p w:rsidR="00913627" w:rsidRPr="009667CE" w:rsidRDefault="00913627"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32</w:t>
            </w:r>
          </w:p>
          <w:p w:rsidR="001240CD" w:rsidRPr="009667CE" w:rsidRDefault="001240CD" w:rsidP="006D65C4">
            <w:pPr>
              <w:pStyle w:val="ConsPlusNormal"/>
              <w:widowControl/>
              <w:ind w:firstLine="0"/>
              <w:rPr>
                <w:rFonts w:ascii="Times New Roman" w:hAnsi="Times New Roman" w:cs="Times New Roman"/>
                <w:bCs/>
                <w:sz w:val="24"/>
                <w:szCs w:val="24"/>
              </w:rPr>
            </w:pPr>
            <w:proofErr w:type="spellStart"/>
            <w:r w:rsidRPr="009667CE">
              <w:rPr>
                <w:rFonts w:ascii="Times New Roman" w:hAnsi="Times New Roman" w:cs="Times New Roman"/>
                <w:bCs/>
                <w:sz w:val="24"/>
                <w:szCs w:val="24"/>
              </w:rPr>
              <w:t>Электрощитовая</w:t>
            </w:r>
            <w:proofErr w:type="spellEnd"/>
            <w:r w:rsidRPr="009667CE">
              <w:rPr>
                <w:rFonts w:ascii="Times New Roman" w:hAnsi="Times New Roman" w:cs="Times New Roman"/>
                <w:bCs/>
                <w:sz w:val="24"/>
                <w:szCs w:val="24"/>
              </w:rPr>
              <w:t xml:space="preserve"> –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 3,5</w:t>
            </w:r>
            <w:r w:rsidR="0066378F" w:rsidRPr="009667CE">
              <w:rPr>
                <w:rFonts w:ascii="Times New Roman" w:hAnsi="Times New Roman" w:cs="Times New Roman"/>
                <w:bCs/>
                <w:sz w:val="24"/>
                <w:szCs w:val="24"/>
              </w:rPr>
              <w:t xml:space="preserve">                                                                                                                                                                                                                                                                                                                                  </w:t>
            </w:r>
            <w:r w:rsidRPr="009667CE">
              <w:rPr>
                <w:rFonts w:ascii="Times New Roman" w:hAnsi="Times New Roman" w:cs="Times New Roman"/>
                <w:bCs/>
                <w:sz w:val="24"/>
                <w:szCs w:val="24"/>
              </w:rPr>
              <w:t xml:space="preserve">Туалет </w:t>
            </w:r>
            <w:r w:rsidR="00913627" w:rsidRPr="009667CE">
              <w:rPr>
                <w:rFonts w:ascii="Times New Roman" w:hAnsi="Times New Roman" w:cs="Times New Roman"/>
                <w:bCs/>
                <w:sz w:val="24"/>
                <w:szCs w:val="24"/>
              </w:rPr>
              <w:t>2</w:t>
            </w:r>
            <w:r w:rsidRPr="009667CE">
              <w:rPr>
                <w:rFonts w:ascii="Times New Roman" w:hAnsi="Times New Roman" w:cs="Times New Roman"/>
                <w:bCs/>
                <w:sz w:val="24"/>
                <w:szCs w:val="24"/>
              </w:rPr>
              <w:t xml:space="preserve"> шт. </w:t>
            </w:r>
            <w:r w:rsidRPr="009667CE">
              <w:rPr>
                <w:rFonts w:ascii="Times New Roman" w:hAnsi="Times New Roman" w:cs="Times New Roman"/>
                <w:bCs/>
                <w:sz w:val="24"/>
                <w:szCs w:val="24"/>
                <w:lang w:val="en-US"/>
              </w:rPr>
              <w:t>S</w:t>
            </w:r>
            <w:r w:rsidRPr="009667CE">
              <w:rPr>
                <w:rFonts w:ascii="Times New Roman" w:hAnsi="Times New Roman" w:cs="Times New Roman"/>
                <w:bCs/>
                <w:sz w:val="24"/>
                <w:szCs w:val="24"/>
              </w:rPr>
              <w:t xml:space="preserve">= </w:t>
            </w:r>
            <w:r w:rsidR="00913627" w:rsidRPr="009667CE">
              <w:rPr>
                <w:rFonts w:ascii="Times New Roman" w:hAnsi="Times New Roman" w:cs="Times New Roman"/>
                <w:bCs/>
                <w:sz w:val="24"/>
                <w:szCs w:val="24"/>
              </w:rPr>
              <w:t>30</w:t>
            </w:r>
            <w:r w:rsidRPr="009667CE">
              <w:rPr>
                <w:rFonts w:ascii="Times New Roman" w:hAnsi="Times New Roman" w:cs="Times New Roman"/>
                <w:bCs/>
                <w:sz w:val="24"/>
                <w:szCs w:val="24"/>
              </w:rPr>
              <w:t>.</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Вахта</w:t>
            </w:r>
            <w:r w:rsidRPr="009667CE">
              <w:rPr>
                <w:rFonts w:ascii="Times New Roman" w:hAnsi="Times New Roman" w:cs="Times New Roman"/>
                <w:bCs/>
                <w:sz w:val="24"/>
                <w:szCs w:val="24"/>
                <w:lang w:val="en-US"/>
              </w:rPr>
              <w:t xml:space="preserve"> S= </w:t>
            </w:r>
            <w:r w:rsidR="00913627" w:rsidRPr="009667CE">
              <w:rPr>
                <w:rFonts w:ascii="Times New Roman" w:hAnsi="Times New Roman" w:cs="Times New Roman"/>
                <w:bCs/>
                <w:sz w:val="24"/>
                <w:szCs w:val="24"/>
              </w:rPr>
              <w:t>20</w:t>
            </w:r>
          </w:p>
          <w:p w:rsidR="001240CD" w:rsidRPr="009667CE" w:rsidRDefault="001240CD" w:rsidP="006D65C4">
            <w:pPr>
              <w:pStyle w:val="ConsPlusNormal"/>
              <w:widowControl/>
              <w:ind w:firstLine="0"/>
              <w:rPr>
                <w:rFonts w:ascii="Times New Roman" w:hAnsi="Times New Roman" w:cs="Times New Roman"/>
                <w:bCs/>
                <w:sz w:val="24"/>
                <w:szCs w:val="24"/>
              </w:rPr>
            </w:pPr>
            <w:r w:rsidRPr="009667CE">
              <w:rPr>
                <w:rFonts w:ascii="Times New Roman" w:hAnsi="Times New Roman" w:cs="Times New Roman"/>
                <w:bCs/>
                <w:sz w:val="24"/>
                <w:szCs w:val="24"/>
              </w:rPr>
              <w:t>Фойе</w:t>
            </w:r>
            <w:r w:rsidRPr="009667CE">
              <w:rPr>
                <w:rFonts w:ascii="Times New Roman" w:hAnsi="Times New Roman" w:cs="Times New Roman"/>
                <w:bCs/>
                <w:sz w:val="24"/>
                <w:szCs w:val="24"/>
                <w:lang w:val="en-US"/>
              </w:rPr>
              <w:t xml:space="preserve"> S= </w:t>
            </w:r>
            <w:r w:rsidR="00913627" w:rsidRPr="009667CE">
              <w:rPr>
                <w:rFonts w:ascii="Times New Roman" w:hAnsi="Times New Roman" w:cs="Times New Roman"/>
                <w:bCs/>
                <w:sz w:val="24"/>
                <w:szCs w:val="24"/>
              </w:rPr>
              <w:t>80</w:t>
            </w:r>
          </w:p>
        </w:tc>
        <w:tc>
          <w:tcPr>
            <w:tcW w:w="145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bCs/>
              </w:rPr>
              <w:lastRenderedPageBreak/>
              <w:t xml:space="preserve">Оперативное управление </w:t>
            </w:r>
          </w:p>
        </w:tc>
        <w:tc>
          <w:tcPr>
            <w:tcW w:w="1588"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p>
        </w:tc>
        <w:tc>
          <w:tcPr>
            <w:tcW w:w="1953"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Санитарно-эпидемиологическое заключение  </w:t>
            </w:r>
          </w:p>
          <w:p w:rsidR="00E76B9C" w:rsidRPr="009667CE" w:rsidRDefault="00E76B9C" w:rsidP="006D65C4">
            <w:pPr>
              <w:jc w:val="left"/>
            </w:pPr>
            <w:r w:rsidRPr="009667CE">
              <w:t>№ 38.27.01.000М000004.01.17 от 24.01.2017г.</w:t>
            </w:r>
          </w:p>
          <w:p w:rsidR="001240CD" w:rsidRPr="009667CE" w:rsidRDefault="001240CD" w:rsidP="006D65C4">
            <w:pPr>
              <w:pStyle w:val="ConsPlusNormal"/>
              <w:widowControl/>
              <w:ind w:firstLine="0"/>
              <w:rPr>
                <w:rFonts w:ascii="Times New Roman" w:hAnsi="Times New Roman" w:cs="Times New Roman"/>
                <w:sz w:val="24"/>
                <w:szCs w:val="24"/>
              </w:rPr>
            </w:pPr>
          </w:p>
          <w:p w:rsidR="001240CD" w:rsidRPr="009667CE" w:rsidRDefault="001240CD" w:rsidP="006D65C4">
            <w:pPr>
              <w:pStyle w:val="ConsPlusNormal"/>
              <w:widowControl/>
              <w:ind w:firstLine="0"/>
              <w:rPr>
                <w:rFonts w:ascii="Times New Roman" w:hAnsi="Times New Roman" w:cs="Times New Roman"/>
                <w:sz w:val="24"/>
                <w:szCs w:val="24"/>
              </w:rPr>
            </w:pP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Территориальный отдел Управления Федеральной службы по надзору в сфере защиты прав потребителей и благополучия человека по Иркутской </w:t>
            </w:r>
            <w:proofErr w:type="gramStart"/>
            <w:r w:rsidRPr="009667CE">
              <w:rPr>
                <w:rFonts w:ascii="Times New Roman" w:hAnsi="Times New Roman" w:cs="Times New Roman"/>
                <w:sz w:val="24"/>
                <w:szCs w:val="24"/>
              </w:rPr>
              <w:t>области  Нижнеудинском</w:t>
            </w:r>
            <w:proofErr w:type="gramEnd"/>
            <w:r w:rsidRPr="009667CE">
              <w:rPr>
                <w:rFonts w:ascii="Times New Roman" w:hAnsi="Times New Roman" w:cs="Times New Roman"/>
                <w:sz w:val="24"/>
                <w:szCs w:val="24"/>
              </w:rPr>
              <w:t xml:space="preserve"> районе. </w:t>
            </w:r>
          </w:p>
          <w:p w:rsidR="001240CD" w:rsidRPr="009667CE" w:rsidRDefault="001240CD" w:rsidP="006D65C4">
            <w:pPr>
              <w:pStyle w:val="ConsPlusNormal"/>
              <w:widowControl/>
              <w:ind w:firstLine="0"/>
              <w:rPr>
                <w:rFonts w:ascii="Times New Roman" w:hAnsi="Times New Roman" w:cs="Times New Roman"/>
                <w:sz w:val="24"/>
                <w:szCs w:val="24"/>
              </w:rPr>
            </w:pP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ГУ МЧС России по </w:t>
            </w:r>
            <w:proofErr w:type="gramStart"/>
            <w:r w:rsidRPr="009667CE">
              <w:rPr>
                <w:rFonts w:ascii="Times New Roman" w:hAnsi="Times New Roman" w:cs="Times New Roman"/>
                <w:sz w:val="24"/>
                <w:szCs w:val="24"/>
              </w:rPr>
              <w:t>Иркутской  области</w:t>
            </w:r>
            <w:proofErr w:type="gramEnd"/>
            <w:r w:rsidRPr="009667CE">
              <w:rPr>
                <w:rFonts w:ascii="Times New Roman" w:hAnsi="Times New Roman" w:cs="Times New Roman"/>
                <w:sz w:val="24"/>
                <w:szCs w:val="24"/>
              </w:rPr>
              <w:t xml:space="preserve"> </w:t>
            </w:r>
          </w:p>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 xml:space="preserve">Управление надзорной деятельности Заключение о соблюдении на объектах соискателя лицензии требований пожарной безопасности № 2 от 19.03.2013г.  </w:t>
            </w:r>
          </w:p>
        </w:tc>
      </w:tr>
      <w:tr w:rsidR="001240CD" w:rsidRPr="009667CE" w:rsidTr="001240CD">
        <w:tc>
          <w:tcPr>
            <w:tcW w:w="896"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lastRenderedPageBreak/>
              <w:t xml:space="preserve"> </w:t>
            </w:r>
          </w:p>
        </w:tc>
        <w:tc>
          <w:tcPr>
            <w:tcW w:w="1833"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b/>
              </w:rPr>
            </w:pPr>
            <w:r w:rsidRPr="009667CE">
              <w:rPr>
                <w:rFonts w:ascii="Times New Roman" w:hAnsi="Times New Roman" w:cs="Times New Roman"/>
                <w:b/>
              </w:rPr>
              <w:t>Всего (</w:t>
            </w:r>
            <w:proofErr w:type="spellStart"/>
            <w:r w:rsidRPr="009667CE">
              <w:rPr>
                <w:rFonts w:ascii="Times New Roman" w:hAnsi="Times New Roman" w:cs="Times New Roman"/>
                <w:b/>
              </w:rPr>
              <w:t>кв.м</w:t>
            </w:r>
            <w:proofErr w:type="spellEnd"/>
            <w:r w:rsidRPr="009667CE">
              <w:rPr>
                <w:rFonts w:ascii="Times New Roman" w:hAnsi="Times New Roman" w:cs="Times New Roman"/>
                <w:b/>
              </w:rPr>
              <w:t>.):</w:t>
            </w:r>
          </w:p>
        </w:tc>
        <w:tc>
          <w:tcPr>
            <w:tcW w:w="2657" w:type="dxa"/>
            <w:tcBorders>
              <w:top w:val="single" w:sz="4" w:space="0" w:color="auto"/>
              <w:left w:val="single" w:sz="4" w:space="0" w:color="auto"/>
              <w:bottom w:val="single" w:sz="4" w:space="0" w:color="auto"/>
              <w:right w:val="single" w:sz="4" w:space="0" w:color="auto"/>
            </w:tcBorders>
            <w:hideMark/>
          </w:tcPr>
          <w:p w:rsidR="001240CD" w:rsidRPr="009667CE" w:rsidRDefault="0066378F" w:rsidP="006D65C4">
            <w:pPr>
              <w:pStyle w:val="ConsPlusNormal"/>
              <w:widowControl/>
              <w:ind w:firstLine="0"/>
              <w:rPr>
                <w:rFonts w:ascii="Times New Roman" w:hAnsi="Times New Roman" w:cs="Times New Roman"/>
                <w:b/>
                <w:bCs/>
                <w:sz w:val="24"/>
                <w:szCs w:val="24"/>
              </w:rPr>
            </w:pPr>
            <w:r w:rsidRPr="009667CE">
              <w:rPr>
                <w:rFonts w:ascii="Times New Roman" w:hAnsi="Times New Roman" w:cs="Times New Roman"/>
                <w:b/>
                <w:bCs/>
                <w:sz w:val="24"/>
                <w:szCs w:val="24"/>
              </w:rPr>
              <w:t>1658.5</w:t>
            </w:r>
            <w:r w:rsidR="001240CD" w:rsidRPr="009667CE">
              <w:rPr>
                <w:rFonts w:ascii="Times New Roman" w:hAnsi="Times New Roman" w:cs="Times New Roman"/>
                <w:b/>
                <w:bCs/>
                <w:sz w:val="24"/>
                <w:szCs w:val="24"/>
              </w:rPr>
              <w:t xml:space="preserve"> </w:t>
            </w:r>
            <w:proofErr w:type="spellStart"/>
            <w:r w:rsidR="001240CD" w:rsidRPr="009667CE">
              <w:rPr>
                <w:rFonts w:ascii="Times New Roman" w:hAnsi="Times New Roman" w:cs="Times New Roman"/>
                <w:b/>
                <w:bCs/>
                <w:sz w:val="24"/>
                <w:szCs w:val="24"/>
              </w:rPr>
              <w:t>кв.м</w:t>
            </w:r>
            <w:proofErr w:type="spellEnd"/>
            <w:r w:rsidR="001240CD" w:rsidRPr="009667CE">
              <w:rPr>
                <w:rFonts w:ascii="Times New Roman" w:hAnsi="Times New Roman" w:cs="Times New Roman"/>
                <w:b/>
                <w:bCs/>
                <w:sz w:val="24"/>
                <w:szCs w:val="24"/>
              </w:rPr>
              <w:t>.</w:t>
            </w:r>
          </w:p>
        </w:tc>
        <w:tc>
          <w:tcPr>
            <w:tcW w:w="1456"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1953"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ConsPlusNormal"/>
              <w:widowControl/>
              <w:ind w:firstLine="0"/>
              <w:rPr>
                <w:rFonts w:ascii="Times New Roman" w:hAnsi="Times New Roman" w:cs="Times New Roman"/>
                <w:sz w:val="24"/>
                <w:szCs w:val="24"/>
              </w:rPr>
            </w:pPr>
          </w:p>
        </w:tc>
      </w:tr>
    </w:tbl>
    <w:p w:rsidR="001240CD" w:rsidRPr="009667CE" w:rsidRDefault="001240CD" w:rsidP="006D65C4">
      <w:pPr>
        <w:spacing w:line="240" w:lineRule="auto"/>
        <w:ind w:firstLine="0"/>
        <w:jc w:val="left"/>
      </w:pPr>
    </w:p>
    <w:p w:rsidR="001240CD" w:rsidRPr="009667CE" w:rsidRDefault="001240CD"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sz w:val="24"/>
          <w:szCs w:val="24"/>
        </w:rPr>
      </w:pPr>
    </w:p>
    <w:p w:rsidR="00451FC4" w:rsidRPr="009667CE" w:rsidRDefault="00451FC4" w:rsidP="006D65C4">
      <w:pPr>
        <w:spacing w:line="240" w:lineRule="auto"/>
        <w:ind w:firstLine="720"/>
        <w:jc w:val="left"/>
        <w:rPr>
          <w:rStyle w:val="af"/>
          <w:color w:val="auto"/>
          <w:sz w:val="24"/>
          <w:szCs w:val="24"/>
        </w:rPr>
      </w:pPr>
    </w:p>
    <w:p w:rsidR="001240CD" w:rsidRPr="009667CE" w:rsidRDefault="001240CD" w:rsidP="006D65C4">
      <w:pPr>
        <w:spacing w:line="240" w:lineRule="auto"/>
        <w:ind w:firstLine="720"/>
        <w:jc w:val="left"/>
        <w:rPr>
          <w:rStyle w:val="af"/>
          <w:color w:val="auto"/>
          <w:sz w:val="24"/>
          <w:szCs w:val="24"/>
        </w:rPr>
      </w:pPr>
      <w:r w:rsidRPr="009667CE">
        <w:rPr>
          <w:rStyle w:val="af"/>
          <w:color w:val="auto"/>
          <w:sz w:val="24"/>
          <w:szCs w:val="24"/>
        </w:rPr>
        <w:t xml:space="preserve">Раздел 2. </w:t>
      </w:r>
    </w:p>
    <w:p w:rsidR="001240CD" w:rsidRPr="009667CE" w:rsidRDefault="001240CD" w:rsidP="006D65C4">
      <w:pPr>
        <w:spacing w:line="240" w:lineRule="auto"/>
        <w:ind w:firstLine="720"/>
        <w:jc w:val="left"/>
      </w:pPr>
      <w:r w:rsidRPr="009667CE">
        <w:rPr>
          <w:rStyle w:val="af"/>
          <w:color w:val="auto"/>
          <w:sz w:val="24"/>
          <w:szCs w:val="24"/>
        </w:rPr>
        <w:t xml:space="preserve"> Обеспечение образовательного процесса оборудованными учебными кабинетами, объектами для проведения практических занятий, объектами физической культуры и спорта по заявленным к лицензированию образовательным программам</w:t>
      </w:r>
    </w:p>
    <w:p w:rsidR="001240CD" w:rsidRPr="009667CE" w:rsidRDefault="001240CD" w:rsidP="006D65C4">
      <w:pPr>
        <w:spacing w:line="240" w:lineRule="auto"/>
        <w:ind w:firstLine="720"/>
        <w:jc w:val="left"/>
      </w:pPr>
    </w:p>
    <w:tbl>
      <w:tblPr>
        <w:tblW w:w="148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545"/>
        <w:gridCol w:w="2834"/>
        <w:gridCol w:w="3425"/>
        <w:gridCol w:w="2299"/>
        <w:gridCol w:w="1896"/>
      </w:tblGrid>
      <w:tr w:rsidR="001240CD" w:rsidRPr="009667CE" w:rsidTr="001240CD">
        <w:tc>
          <w:tcPr>
            <w:tcW w:w="851"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N п/п</w:t>
            </w:r>
          </w:p>
        </w:tc>
        <w:tc>
          <w:tcPr>
            <w:tcW w:w="3545"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 xml:space="preserve">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 </w:t>
            </w:r>
          </w:p>
        </w:tc>
        <w:tc>
          <w:tcPr>
            <w:tcW w:w="2834"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3425"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2299"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Собственность или иное вещное право (оперативное управление, хозяйственное ведение), аренда, субаренда, безвозмездное пользование</w:t>
            </w:r>
          </w:p>
        </w:tc>
        <w:tc>
          <w:tcPr>
            <w:tcW w:w="189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Документ-основание возникновения права (указываются реквизиты и сроки действия)</w:t>
            </w:r>
          </w:p>
        </w:tc>
      </w:tr>
      <w:tr w:rsidR="001240CD" w:rsidRPr="009667CE" w:rsidTr="001240CD">
        <w:tc>
          <w:tcPr>
            <w:tcW w:w="851"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1</w:t>
            </w:r>
          </w:p>
        </w:tc>
        <w:tc>
          <w:tcPr>
            <w:tcW w:w="3545"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2</w:t>
            </w:r>
          </w:p>
        </w:tc>
        <w:tc>
          <w:tcPr>
            <w:tcW w:w="2834"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3</w:t>
            </w:r>
          </w:p>
        </w:tc>
        <w:tc>
          <w:tcPr>
            <w:tcW w:w="3425"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4</w:t>
            </w:r>
          </w:p>
        </w:tc>
        <w:tc>
          <w:tcPr>
            <w:tcW w:w="2299"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5</w:t>
            </w:r>
          </w:p>
        </w:tc>
        <w:tc>
          <w:tcPr>
            <w:tcW w:w="189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6</w:t>
            </w:r>
          </w:p>
        </w:tc>
      </w:tr>
      <w:tr w:rsidR="001240CD" w:rsidRPr="009667CE" w:rsidTr="001240CD">
        <w:tc>
          <w:tcPr>
            <w:tcW w:w="851"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b/>
              </w:rPr>
            </w:pPr>
            <w:r w:rsidRPr="009667CE">
              <w:rPr>
                <w:rFonts w:ascii="Times New Roman" w:hAnsi="Times New Roman" w:cs="Times New Roman"/>
                <w:b/>
              </w:rPr>
              <w:t>1.</w:t>
            </w:r>
          </w:p>
        </w:tc>
        <w:tc>
          <w:tcPr>
            <w:tcW w:w="13999" w:type="dxa"/>
            <w:gridSpan w:val="5"/>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b/>
              </w:rPr>
            </w:pPr>
            <w:proofErr w:type="gramStart"/>
            <w:r w:rsidRPr="009667CE">
              <w:rPr>
                <w:rFonts w:ascii="Times New Roman" w:hAnsi="Times New Roman" w:cs="Times New Roman"/>
                <w:b/>
              </w:rPr>
              <w:t>Дополнительная  предпрофессиональная</w:t>
            </w:r>
            <w:proofErr w:type="gramEnd"/>
            <w:r w:rsidRPr="009667CE">
              <w:rPr>
                <w:rFonts w:ascii="Times New Roman" w:hAnsi="Times New Roman" w:cs="Times New Roman"/>
                <w:b/>
              </w:rPr>
              <w:t xml:space="preserve"> общеобразовательная программа в области музыкального искусства  </w:t>
            </w:r>
            <w:r w:rsidRPr="009667CE">
              <w:rPr>
                <w:rFonts w:ascii="Times New Roman" w:hAnsi="Times New Roman" w:cs="Times New Roman"/>
                <w:b/>
                <w:bCs/>
              </w:rPr>
              <w:t>«Фортепиано»</w:t>
            </w:r>
          </w:p>
        </w:tc>
      </w:tr>
      <w:tr w:rsidR="001240CD" w:rsidRPr="009667CE" w:rsidTr="001240CD">
        <w:tc>
          <w:tcPr>
            <w:tcW w:w="851"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Предметы, дисциплины (модули):</w:t>
            </w:r>
          </w:p>
        </w:tc>
        <w:tc>
          <w:tcPr>
            <w:tcW w:w="2834"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3425"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1896"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r>
      <w:tr w:rsidR="001240CD" w:rsidRPr="009667CE" w:rsidTr="001240CD">
        <w:tc>
          <w:tcPr>
            <w:tcW w:w="851"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Специальность и чтение с листа  </w:t>
            </w:r>
          </w:p>
          <w:p w:rsidR="001240CD" w:rsidRPr="009667CE" w:rsidRDefault="001240CD" w:rsidP="006D65C4">
            <w:pPr>
              <w:pStyle w:val="ConsPlusNormal"/>
              <w:ind w:firstLine="0"/>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r w:rsidR="00DD0139" w:rsidRPr="009667CE">
              <w:rPr>
                <w:rFonts w:ascii="Times New Roman" w:hAnsi="Times New Roman" w:cs="Times New Roman"/>
                <w:sz w:val="24"/>
                <w:szCs w:val="24"/>
              </w:rPr>
              <w:t>1</w:t>
            </w:r>
            <w:r w:rsidRPr="009667CE">
              <w:rPr>
                <w:rFonts w:ascii="Times New Roman" w:hAnsi="Times New Roman" w:cs="Times New Roman"/>
                <w:sz w:val="24"/>
                <w:szCs w:val="24"/>
              </w:rPr>
              <w:t xml:space="preserve"> - </w:t>
            </w:r>
            <w:r w:rsidR="00DD0139" w:rsidRPr="009667CE">
              <w:rPr>
                <w:rFonts w:ascii="Times New Roman" w:hAnsi="Times New Roman" w:cs="Times New Roman"/>
                <w:sz w:val="24"/>
                <w:szCs w:val="24"/>
              </w:rPr>
              <w:t>1</w:t>
            </w:r>
            <w:r w:rsidRPr="009667CE">
              <w:rPr>
                <w:rFonts w:ascii="Times New Roman" w:hAnsi="Times New Roman" w:cs="Times New Roman"/>
                <w:sz w:val="24"/>
                <w:szCs w:val="24"/>
              </w:rPr>
              <w:t xml:space="preserve"> фортепиано, 1 цифровое пианино </w:t>
            </w: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r w:rsidR="00DD0139" w:rsidRPr="009667CE">
              <w:rPr>
                <w:rFonts w:ascii="Times New Roman" w:hAnsi="Times New Roman" w:cs="Times New Roman"/>
                <w:sz w:val="24"/>
                <w:szCs w:val="24"/>
              </w:rPr>
              <w:t xml:space="preserve">4 </w:t>
            </w:r>
            <w:r w:rsidRPr="009667CE">
              <w:rPr>
                <w:rFonts w:ascii="Times New Roman" w:hAnsi="Times New Roman" w:cs="Times New Roman"/>
                <w:sz w:val="24"/>
                <w:szCs w:val="24"/>
              </w:rPr>
              <w:t xml:space="preserve">– </w:t>
            </w:r>
            <w:r w:rsidR="00DD0139" w:rsidRPr="009667CE">
              <w:rPr>
                <w:rFonts w:ascii="Times New Roman" w:hAnsi="Times New Roman" w:cs="Times New Roman"/>
                <w:sz w:val="24"/>
                <w:szCs w:val="24"/>
              </w:rPr>
              <w:t>2</w:t>
            </w:r>
            <w:r w:rsidRPr="009667CE">
              <w:rPr>
                <w:rFonts w:ascii="Times New Roman" w:hAnsi="Times New Roman" w:cs="Times New Roman"/>
                <w:sz w:val="24"/>
                <w:szCs w:val="24"/>
              </w:rPr>
              <w:t xml:space="preserve"> фортепиано, 1 синтезатор</w:t>
            </w: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w:t>
            </w:r>
            <w:r w:rsidR="00DD0139" w:rsidRPr="009667CE">
              <w:rPr>
                <w:rFonts w:ascii="Times New Roman" w:hAnsi="Times New Roman" w:cs="Times New Roman"/>
                <w:sz w:val="24"/>
                <w:szCs w:val="24"/>
              </w:rPr>
              <w:t>5</w:t>
            </w:r>
            <w:r w:rsidRPr="009667CE">
              <w:rPr>
                <w:rFonts w:ascii="Times New Roman" w:hAnsi="Times New Roman" w:cs="Times New Roman"/>
                <w:sz w:val="24"/>
                <w:szCs w:val="24"/>
              </w:rPr>
              <w:t xml:space="preserve"> – 2 фортепиано, </w:t>
            </w:r>
            <w:r w:rsidR="00DD0139" w:rsidRPr="009667CE">
              <w:rPr>
                <w:rFonts w:ascii="Times New Roman" w:hAnsi="Times New Roman" w:cs="Times New Roman"/>
                <w:sz w:val="24"/>
                <w:szCs w:val="24"/>
              </w:rPr>
              <w:t>1 цифровое пианино</w:t>
            </w:r>
          </w:p>
          <w:p w:rsidR="001240CD" w:rsidRPr="009667CE" w:rsidRDefault="001240CD"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w:t>
            </w:r>
            <w:r w:rsidR="00DD0139" w:rsidRPr="009667CE">
              <w:rPr>
                <w:rFonts w:ascii="Times New Roman" w:hAnsi="Times New Roman" w:cs="Times New Roman"/>
                <w:sz w:val="24"/>
                <w:szCs w:val="24"/>
              </w:rPr>
              <w:t xml:space="preserve"> 28</w:t>
            </w:r>
            <w:r w:rsidRPr="009667CE">
              <w:rPr>
                <w:rFonts w:ascii="Times New Roman" w:hAnsi="Times New Roman" w:cs="Times New Roman"/>
                <w:sz w:val="24"/>
                <w:szCs w:val="24"/>
              </w:rPr>
              <w:t xml:space="preserve"> – </w:t>
            </w:r>
            <w:r w:rsidR="00DD0139" w:rsidRPr="009667CE">
              <w:rPr>
                <w:rFonts w:ascii="Times New Roman" w:hAnsi="Times New Roman" w:cs="Times New Roman"/>
                <w:sz w:val="24"/>
                <w:szCs w:val="24"/>
              </w:rPr>
              <w:t>1</w:t>
            </w:r>
            <w:r w:rsidRPr="009667CE">
              <w:rPr>
                <w:rFonts w:ascii="Times New Roman" w:hAnsi="Times New Roman" w:cs="Times New Roman"/>
                <w:sz w:val="24"/>
                <w:szCs w:val="24"/>
              </w:rPr>
              <w:t xml:space="preserve"> фортепиано, 1синтезатор</w:t>
            </w:r>
          </w:p>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 xml:space="preserve">№ </w:t>
            </w:r>
            <w:r w:rsidR="00DD0139" w:rsidRPr="009667CE">
              <w:rPr>
                <w:rFonts w:ascii="Times New Roman" w:hAnsi="Times New Roman" w:cs="Times New Roman"/>
              </w:rPr>
              <w:t>30</w:t>
            </w:r>
            <w:r w:rsidRPr="009667CE">
              <w:rPr>
                <w:rFonts w:ascii="Times New Roman" w:hAnsi="Times New Roman" w:cs="Times New Roman"/>
              </w:rPr>
              <w:t xml:space="preserve"> – </w:t>
            </w:r>
            <w:r w:rsidR="00DD0139" w:rsidRPr="009667CE">
              <w:rPr>
                <w:rFonts w:ascii="Times New Roman" w:hAnsi="Times New Roman" w:cs="Times New Roman"/>
              </w:rPr>
              <w:t>1</w:t>
            </w:r>
            <w:r w:rsidRPr="009667CE">
              <w:rPr>
                <w:rFonts w:ascii="Times New Roman" w:hAnsi="Times New Roman" w:cs="Times New Roman"/>
              </w:rPr>
              <w:t xml:space="preserve"> фортепиано</w:t>
            </w:r>
            <w:r w:rsidR="00DD0139" w:rsidRPr="009667CE">
              <w:rPr>
                <w:rFonts w:ascii="Times New Roman" w:hAnsi="Times New Roman" w:cs="Times New Roman"/>
              </w:rPr>
              <w:t>,2 цифровых пианино</w:t>
            </w:r>
          </w:p>
          <w:p w:rsidR="001240CD" w:rsidRPr="009667CE" w:rsidRDefault="001240CD" w:rsidP="006D65C4">
            <w:pPr>
              <w:spacing w:line="240" w:lineRule="auto"/>
              <w:ind w:firstLine="0"/>
              <w:jc w:val="left"/>
            </w:pPr>
            <w:r w:rsidRPr="009667CE">
              <w:t xml:space="preserve">№ </w:t>
            </w:r>
            <w:r w:rsidR="00DD0139" w:rsidRPr="009667CE">
              <w:t xml:space="preserve">46 </w:t>
            </w:r>
            <w:r w:rsidRPr="009667CE">
              <w:t xml:space="preserve">– </w:t>
            </w:r>
            <w:r w:rsidR="00DD0139" w:rsidRPr="009667CE">
              <w:t>1</w:t>
            </w:r>
            <w:r w:rsidRPr="009667CE">
              <w:t xml:space="preserve"> фортепиано, 1 синтезатор</w:t>
            </w:r>
            <w:r w:rsidR="00DD0139" w:rsidRPr="009667CE">
              <w:t>, 1 цифровое пианино</w:t>
            </w:r>
          </w:p>
          <w:p w:rsidR="00DD0139" w:rsidRPr="009667CE" w:rsidRDefault="00DD0139"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№39 - 1 фортепиано,</w:t>
            </w:r>
          </w:p>
          <w:p w:rsidR="00DD0139" w:rsidRPr="009667CE" w:rsidRDefault="00DD0139"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lastRenderedPageBreak/>
              <w:t xml:space="preserve">    1 цифровое пианино </w:t>
            </w:r>
          </w:p>
          <w:p w:rsidR="00DD0139" w:rsidRPr="009667CE" w:rsidRDefault="00DD0139" w:rsidP="006D65C4">
            <w:pPr>
              <w:spacing w:line="240" w:lineRule="auto"/>
              <w:ind w:firstLine="0"/>
              <w:jc w:val="left"/>
            </w:pPr>
            <w:r w:rsidRPr="009667CE">
              <w:t>№ 45- 2 фортепиано</w:t>
            </w:r>
          </w:p>
          <w:p w:rsidR="001240CD" w:rsidRPr="009667CE" w:rsidRDefault="001240CD" w:rsidP="006D65C4">
            <w:pPr>
              <w:spacing w:line="240" w:lineRule="auto"/>
              <w:ind w:firstLine="0"/>
              <w:jc w:val="left"/>
            </w:pPr>
            <w:r w:rsidRPr="009667CE">
              <w:t>№ 25 – 2 фортепиано</w:t>
            </w:r>
          </w:p>
        </w:tc>
        <w:tc>
          <w:tcPr>
            <w:tcW w:w="3425" w:type="dxa"/>
            <w:tcBorders>
              <w:top w:val="single" w:sz="4" w:space="0" w:color="auto"/>
              <w:left w:val="single" w:sz="4" w:space="0" w:color="auto"/>
              <w:bottom w:val="single" w:sz="4" w:space="0" w:color="auto"/>
              <w:right w:val="single" w:sz="4" w:space="0" w:color="auto"/>
            </w:tcBorders>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lastRenderedPageBreak/>
              <w:t xml:space="preserve">Иркутская область, г. </w:t>
            </w:r>
            <w:r w:rsidR="00DD0139" w:rsidRPr="009667CE">
              <w:rPr>
                <w:rFonts w:ascii="Times New Roman" w:hAnsi="Times New Roman" w:cs="Times New Roman"/>
              </w:rPr>
              <w:t>Тайшет, ул.</w:t>
            </w:r>
            <w:r w:rsidR="00C6704E" w:rsidRPr="009667CE">
              <w:rPr>
                <w:rFonts w:ascii="Times New Roman" w:hAnsi="Times New Roman" w:cs="Times New Roman"/>
              </w:rPr>
              <w:t xml:space="preserve"> </w:t>
            </w:r>
            <w:r w:rsidR="00DD0139" w:rsidRPr="009667CE">
              <w:rPr>
                <w:rFonts w:ascii="Times New Roman" w:hAnsi="Times New Roman" w:cs="Times New Roman"/>
              </w:rPr>
              <w:t>Чапаева.1</w:t>
            </w:r>
          </w:p>
          <w:p w:rsidR="001240CD" w:rsidRPr="009667CE" w:rsidRDefault="001240CD" w:rsidP="006D65C4">
            <w:pPr>
              <w:spacing w:line="240" w:lineRule="auto"/>
              <w:jc w:val="left"/>
            </w:pPr>
          </w:p>
        </w:tc>
        <w:tc>
          <w:tcPr>
            <w:tcW w:w="2299"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1240CD" w:rsidRPr="009667CE" w:rsidRDefault="001240CD" w:rsidP="006D65C4">
            <w:pPr>
              <w:pStyle w:val="afd"/>
              <w:jc w:val="left"/>
              <w:rPr>
                <w:rFonts w:ascii="Times New Roman" w:hAnsi="Times New Roman" w:cs="Times New Roman"/>
              </w:rPr>
            </w:pPr>
          </w:p>
        </w:tc>
      </w:tr>
      <w:tr w:rsidR="00BB70B1" w:rsidRPr="009667CE" w:rsidTr="001240CD">
        <w:tc>
          <w:tcPr>
            <w:tcW w:w="851"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Ансамбль</w:t>
            </w:r>
          </w:p>
        </w:tc>
        <w:tc>
          <w:tcPr>
            <w:tcW w:w="2834"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1 - 1 фортепиано, 1 цифровое пианино </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4 – 2 фортепиано, 1 синтезатор</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15 – 2 фортепиано, 1 цифровое пианино</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28 – 1 фортепиано, 1синтезатор</w:t>
            </w:r>
          </w:p>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30 – 1 фортепиано,2 цифровых пианино</w:t>
            </w:r>
          </w:p>
          <w:p w:rsidR="00BB70B1" w:rsidRPr="009667CE" w:rsidRDefault="00BB70B1" w:rsidP="006D65C4">
            <w:pPr>
              <w:spacing w:line="240" w:lineRule="auto"/>
              <w:ind w:firstLine="0"/>
              <w:jc w:val="left"/>
            </w:pPr>
            <w:r w:rsidRPr="009667CE">
              <w:t>№ 46 – 1 фортепиано, 1 синтезатор, 1 цифровое пианино</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№39 - 1 фортепиано,</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цифровое пианино </w:t>
            </w:r>
          </w:p>
          <w:p w:rsidR="00BB70B1" w:rsidRPr="009667CE" w:rsidRDefault="00BB70B1" w:rsidP="006D65C4">
            <w:pPr>
              <w:spacing w:line="240" w:lineRule="auto"/>
              <w:ind w:firstLine="0"/>
              <w:jc w:val="left"/>
            </w:pPr>
            <w:r w:rsidRPr="009667CE">
              <w:t>№ 45- 2 фортепиано</w:t>
            </w:r>
          </w:p>
          <w:p w:rsidR="00BB70B1" w:rsidRPr="009667CE" w:rsidRDefault="00BB70B1" w:rsidP="006D65C4">
            <w:pPr>
              <w:spacing w:line="240" w:lineRule="auto"/>
              <w:ind w:firstLine="0"/>
              <w:jc w:val="left"/>
            </w:pPr>
            <w:r w:rsidRPr="009667CE">
              <w:t>№ 25 – 2 фортепиано</w:t>
            </w:r>
          </w:p>
        </w:tc>
        <w:tc>
          <w:tcPr>
            <w:tcW w:w="342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Иркутская область, г. Тайшет, ул.</w:t>
            </w:r>
            <w:r w:rsidR="00C6704E" w:rsidRPr="009667CE">
              <w:rPr>
                <w:rFonts w:ascii="Times New Roman" w:hAnsi="Times New Roman" w:cs="Times New Roman"/>
              </w:rPr>
              <w:t xml:space="preserve"> </w:t>
            </w:r>
            <w:r w:rsidRPr="009667CE">
              <w:rPr>
                <w:rFonts w:ascii="Times New Roman" w:hAnsi="Times New Roman" w:cs="Times New Roman"/>
              </w:rPr>
              <w:t>Чапаева.1</w:t>
            </w:r>
          </w:p>
          <w:p w:rsidR="00BB70B1" w:rsidRPr="009667CE" w:rsidRDefault="00BB70B1" w:rsidP="006D65C4">
            <w:pPr>
              <w:spacing w:line="240" w:lineRule="auto"/>
              <w:jc w:val="left"/>
            </w:pPr>
          </w:p>
        </w:tc>
        <w:tc>
          <w:tcPr>
            <w:tcW w:w="2299"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p>
        </w:tc>
      </w:tr>
      <w:tr w:rsidR="00BB70B1" w:rsidRPr="009667CE" w:rsidTr="001240CD">
        <w:tc>
          <w:tcPr>
            <w:tcW w:w="851"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Концертмейстерский класс</w:t>
            </w:r>
          </w:p>
        </w:tc>
        <w:tc>
          <w:tcPr>
            <w:tcW w:w="2834"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1 - 1 фортепиано, 1 цифровое пианино </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4 – 2 фортепиано, 1 синтезатор</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15 – 2 фортепиано, 1 цифровое пианино</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28 – 1 фортепиано, 1синтезатор</w:t>
            </w:r>
          </w:p>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30 – 1 фортепиано,2 цифровых пианино</w:t>
            </w:r>
          </w:p>
          <w:p w:rsidR="00BB70B1" w:rsidRPr="009667CE" w:rsidRDefault="00BB70B1" w:rsidP="006D65C4">
            <w:pPr>
              <w:spacing w:line="240" w:lineRule="auto"/>
              <w:ind w:firstLine="0"/>
              <w:jc w:val="left"/>
            </w:pPr>
            <w:r w:rsidRPr="009667CE">
              <w:t xml:space="preserve">№ 46 – 1 фортепиано, 1 </w:t>
            </w:r>
            <w:r w:rsidRPr="009667CE">
              <w:lastRenderedPageBreak/>
              <w:t>синтезатор, 1 цифровое пианино</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№39 - 1 фортепиано,</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цифровое пианино </w:t>
            </w:r>
          </w:p>
          <w:p w:rsidR="00BB70B1" w:rsidRPr="009667CE" w:rsidRDefault="00BB70B1" w:rsidP="006D65C4">
            <w:pPr>
              <w:spacing w:line="240" w:lineRule="auto"/>
              <w:ind w:firstLine="0"/>
              <w:jc w:val="left"/>
            </w:pPr>
            <w:r w:rsidRPr="009667CE">
              <w:t>№ 45- 2 фортепиано</w:t>
            </w:r>
          </w:p>
          <w:p w:rsidR="00BB70B1" w:rsidRPr="009667CE" w:rsidRDefault="00BB70B1" w:rsidP="006D65C4">
            <w:pPr>
              <w:spacing w:line="240" w:lineRule="auto"/>
              <w:ind w:firstLine="0"/>
              <w:jc w:val="left"/>
            </w:pPr>
            <w:r w:rsidRPr="009667CE">
              <w:t>№ 25 – 2 фортепиано</w:t>
            </w:r>
          </w:p>
        </w:tc>
        <w:tc>
          <w:tcPr>
            <w:tcW w:w="342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lastRenderedPageBreak/>
              <w:t>Иркутская область, г. Тайшет, ул.</w:t>
            </w:r>
            <w:r w:rsidR="00C6704E" w:rsidRPr="009667CE">
              <w:rPr>
                <w:rFonts w:ascii="Times New Roman" w:hAnsi="Times New Roman" w:cs="Times New Roman"/>
              </w:rPr>
              <w:t xml:space="preserve"> </w:t>
            </w:r>
            <w:r w:rsidRPr="009667CE">
              <w:rPr>
                <w:rFonts w:ascii="Times New Roman" w:hAnsi="Times New Roman" w:cs="Times New Roman"/>
              </w:rPr>
              <w:t>Чапаева.1</w:t>
            </w:r>
          </w:p>
          <w:p w:rsidR="00BB70B1" w:rsidRPr="009667CE" w:rsidRDefault="00BB70B1" w:rsidP="006D65C4">
            <w:pPr>
              <w:spacing w:line="240" w:lineRule="auto"/>
              <w:jc w:val="left"/>
            </w:pPr>
          </w:p>
        </w:tc>
        <w:tc>
          <w:tcPr>
            <w:tcW w:w="2299"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p>
        </w:tc>
      </w:tr>
      <w:tr w:rsidR="00BB70B1" w:rsidRPr="009667CE" w:rsidTr="001240CD">
        <w:tc>
          <w:tcPr>
            <w:tcW w:w="851"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Хоровой класс</w:t>
            </w:r>
          </w:p>
        </w:tc>
        <w:tc>
          <w:tcPr>
            <w:tcW w:w="2834"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 № 42 –</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2 цифровых пианино, 1 фортепиано</w:t>
            </w:r>
          </w:p>
        </w:tc>
        <w:tc>
          <w:tcPr>
            <w:tcW w:w="3425"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BB70B1" w:rsidRPr="009667CE" w:rsidRDefault="00BB70B1"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p>
        </w:tc>
      </w:tr>
      <w:tr w:rsidR="00BB70B1" w:rsidRPr="009667CE" w:rsidTr="001240CD">
        <w:tc>
          <w:tcPr>
            <w:tcW w:w="851"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Сольфеджио</w:t>
            </w:r>
          </w:p>
        </w:tc>
        <w:tc>
          <w:tcPr>
            <w:tcW w:w="2834"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C6704E"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r w:rsidR="00C6704E" w:rsidRPr="009667CE">
              <w:rPr>
                <w:rFonts w:ascii="Times New Roman" w:hAnsi="Times New Roman" w:cs="Times New Roman"/>
                <w:sz w:val="24"/>
                <w:szCs w:val="24"/>
              </w:rPr>
              <w:t>32</w:t>
            </w:r>
            <w:r w:rsidRPr="009667CE">
              <w:rPr>
                <w:rFonts w:ascii="Times New Roman" w:hAnsi="Times New Roman" w:cs="Times New Roman"/>
                <w:sz w:val="24"/>
                <w:szCs w:val="24"/>
              </w:rPr>
              <w:t xml:space="preserve"> – 1</w:t>
            </w:r>
            <w:r w:rsidR="00C6704E" w:rsidRPr="009667CE">
              <w:rPr>
                <w:rFonts w:ascii="Times New Roman" w:hAnsi="Times New Roman" w:cs="Times New Roman"/>
                <w:sz w:val="24"/>
                <w:szCs w:val="24"/>
              </w:rPr>
              <w:t xml:space="preserve"> </w:t>
            </w:r>
            <w:r w:rsidRPr="009667CE">
              <w:rPr>
                <w:rFonts w:ascii="Times New Roman" w:hAnsi="Times New Roman" w:cs="Times New Roman"/>
                <w:sz w:val="24"/>
                <w:szCs w:val="24"/>
              </w:rPr>
              <w:t>фортепиано,</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цифровое пианино</w:t>
            </w:r>
            <w:r w:rsidR="00BB70B1" w:rsidRPr="009667CE">
              <w:rPr>
                <w:rFonts w:ascii="Times New Roman" w:hAnsi="Times New Roman" w:cs="Times New Roman"/>
                <w:sz w:val="24"/>
                <w:szCs w:val="24"/>
              </w:rPr>
              <w:t xml:space="preserve">, </w:t>
            </w:r>
          </w:p>
          <w:p w:rsidR="00BB70B1"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ноутбук.</w:t>
            </w:r>
          </w:p>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r w:rsidR="00C6704E" w:rsidRPr="009667CE">
              <w:rPr>
                <w:rFonts w:ascii="Times New Roman" w:hAnsi="Times New Roman" w:cs="Times New Roman"/>
                <w:sz w:val="24"/>
                <w:szCs w:val="24"/>
              </w:rPr>
              <w:t>38</w:t>
            </w:r>
            <w:r w:rsidRPr="009667CE">
              <w:rPr>
                <w:rFonts w:ascii="Times New Roman" w:hAnsi="Times New Roman" w:cs="Times New Roman"/>
                <w:sz w:val="24"/>
                <w:szCs w:val="24"/>
              </w:rPr>
              <w:t xml:space="preserve"> – </w:t>
            </w:r>
            <w:r w:rsidR="00C6704E" w:rsidRPr="009667CE">
              <w:rPr>
                <w:rFonts w:ascii="Times New Roman" w:hAnsi="Times New Roman" w:cs="Times New Roman"/>
                <w:sz w:val="24"/>
                <w:szCs w:val="24"/>
              </w:rPr>
              <w:t xml:space="preserve">2 </w:t>
            </w:r>
            <w:r w:rsidRPr="009667CE">
              <w:rPr>
                <w:rFonts w:ascii="Times New Roman" w:hAnsi="Times New Roman" w:cs="Times New Roman"/>
                <w:sz w:val="24"/>
                <w:szCs w:val="24"/>
              </w:rPr>
              <w:t xml:space="preserve">фортепиано, </w:t>
            </w:r>
            <w:r w:rsidR="00C6704E" w:rsidRPr="009667CE">
              <w:rPr>
                <w:rFonts w:ascii="Times New Roman" w:hAnsi="Times New Roman" w:cs="Times New Roman"/>
                <w:sz w:val="24"/>
                <w:szCs w:val="24"/>
              </w:rPr>
              <w:t>1 цифровое пианино, 1 магнитофон</w:t>
            </w:r>
            <w:r w:rsidRPr="009667CE">
              <w:rPr>
                <w:rFonts w:ascii="Times New Roman" w:hAnsi="Times New Roman" w:cs="Times New Roman"/>
                <w:sz w:val="24"/>
                <w:szCs w:val="24"/>
              </w:rPr>
              <w:t xml:space="preserve"> </w:t>
            </w:r>
          </w:p>
          <w:p w:rsidR="00C6704E"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
          <w:p w:rsidR="00BB70B1" w:rsidRPr="009667CE" w:rsidRDefault="00BB70B1"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BB70B1" w:rsidRPr="009667CE" w:rsidRDefault="00BB70B1"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p>
        </w:tc>
      </w:tr>
      <w:tr w:rsidR="00BB70B1" w:rsidRPr="009667CE" w:rsidTr="001240CD">
        <w:tc>
          <w:tcPr>
            <w:tcW w:w="851"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ConsPlusNormal"/>
              <w:ind w:firstLine="0"/>
              <w:rPr>
                <w:rFonts w:ascii="Times New Roman" w:hAnsi="Times New Roman" w:cs="Times New Roman"/>
                <w:sz w:val="24"/>
                <w:szCs w:val="24"/>
              </w:rPr>
            </w:pPr>
            <w:proofErr w:type="gramStart"/>
            <w:r w:rsidRPr="009667CE">
              <w:rPr>
                <w:rFonts w:ascii="Times New Roman" w:hAnsi="Times New Roman" w:cs="Times New Roman"/>
                <w:sz w:val="24"/>
                <w:szCs w:val="24"/>
              </w:rPr>
              <w:t>Слушание  музыки</w:t>
            </w:r>
            <w:proofErr w:type="gramEnd"/>
            <w:r w:rsidR="00C6704E" w:rsidRPr="009667CE">
              <w:rPr>
                <w:rFonts w:ascii="Times New Roman" w:hAnsi="Times New Roman" w:cs="Times New Roman"/>
                <w:sz w:val="24"/>
                <w:szCs w:val="24"/>
              </w:rPr>
              <w:t>;</w:t>
            </w:r>
          </w:p>
          <w:p w:rsidR="00C6704E" w:rsidRPr="009667CE" w:rsidRDefault="00C6704E"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музыкальная литература</w:t>
            </w:r>
          </w:p>
        </w:tc>
        <w:tc>
          <w:tcPr>
            <w:tcW w:w="2834" w:type="dxa"/>
            <w:tcBorders>
              <w:top w:val="single" w:sz="4" w:space="0" w:color="auto"/>
              <w:left w:val="single" w:sz="4" w:space="0" w:color="auto"/>
              <w:bottom w:val="single" w:sz="4" w:space="0" w:color="auto"/>
              <w:right w:val="single" w:sz="4" w:space="0" w:color="auto"/>
            </w:tcBorders>
          </w:tcPr>
          <w:p w:rsidR="00BB70B1"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C6704E" w:rsidRPr="009667CE" w:rsidRDefault="00BB70B1"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r w:rsidR="00C6704E" w:rsidRPr="009667CE">
              <w:rPr>
                <w:rFonts w:ascii="Times New Roman" w:hAnsi="Times New Roman" w:cs="Times New Roman"/>
                <w:sz w:val="24"/>
                <w:szCs w:val="24"/>
              </w:rPr>
              <w:t xml:space="preserve">40 </w:t>
            </w:r>
            <w:r w:rsidRPr="009667CE">
              <w:rPr>
                <w:rFonts w:ascii="Times New Roman" w:hAnsi="Times New Roman" w:cs="Times New Roman"/>
                <w:sz w:val="24"/>
                <w:szCs w:val="24"/>
              </w:rPr>
              <w:t xml:space="preserve">– 1фортепиано, </w:t>
            </w:r>
            <w:r w:rsidR="00C6704E" w:rsidRPr="009667CE">
              <w:rPr>
                <w:rFonts w:ascii="Times New Roman" w:hAnsi="Times New Roman" w:cs="Times New Roman"/>
                <w:sz w:val="24"/>
                <w:szCs w:val="24"/>
              </w:rPr>
              <w:t>компьютер, принтер. колонки, проектор, экран</w:t>
            </w:r>
          </w:p>
          <w:p w:rsidR="00BB70B1" w:rsidRPr="009667CE" w:rsidRDefault="00BB70B1"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BB70B1" w:rsidRPr="009667CE" w:rsidRDefault="00BB70B1"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B70B1" w:rsidRPr="009667CE" w:rsidRDefault="00BB70B1" w:rsidP="006D65C4">
            <w:pPr>
              <w:pStyle w:val="afd"/>
              <w:jc w:val="left"/>
              <w:rPr>
                <w:rFonts w:ascii="Times New Roman" w:hAnsi="Times New Roman" w:cs="Times New Roman"/>
              </w:rPr>
            </w:pPr>
          </w:p>
        </w:tc>
      </w:tr>
      <w:tr w:rsidR="00C6704E" w:rsidRPr="009667CE" w:rsidTr="001240CD">
        <w:tc>
          <w:tcPr>
            <w:tcW w:w="851"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roofErr w:type="gramStart"/>
            <w:r w:rsidRPr="009667CE">
              <w:rPr>
                <w:rFonts w:ascii="Times New Roman" w:hAnsi="Times New Roman" w:cs="Times New Roman"/>
                <w:sz w:val="24"/>
                <w:szCs w:val="24"/>
              </w:rPr>
              <w:t>Элементарная  теория</w:t>
            </w:r>
            <w:proofErr w:type="gramEnd"/>
            <w:r w:rsidRPr="009667CE">
              <w:rPr>
                <w:rFonts w:ascii="Times New Roman" w:hAnsi="Times New Roman" w:cs="Times New Roman"/>
                <w:sz w:val="24"/>
                <w:szCs w:val="24"/>
              </w:rPr>
              <w:t xml:space="preserve"> музыки</w:t>
            </w:r>
          </w:p>
        </w:tc>
        <w:tc>
          <w:tcPr>
            <w:tcW w:w="2834"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32 – 1 фортепиано,</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 цифровое пианино, </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ноутбук.</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38 – 2 фортепиано, 1 цифровое пианино, 1 магнитофон </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
          <w:p w:rsidR="00C6704E" w:rsidRPr="009667CE" w:rsidRDefault="00C6704E"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C6704E" w:rsidRPr="009667CE" w:rsidRDefault="00C6704E"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afd"/>
              <w:jc w:val="left"/>
              <w:rPr>
                <w:rFonts w:ascii="Times New Roman" w:hAnsi="Times New Roman" w:cs="Times New Roman"/>
              </w:rPr>
            </w:pPr>
          </w:p>
        </w:tc>
      </w:tr>
      <w:tr w:rsidR="00C6704E" w:rsidRPr="009667CE" w:rsidTr="001240CD">
        <w:tc>
          <w:tcPr>
            <w:tcW w:w="851"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afd"/>
              <w:jc w:val="left"/>
              <w:rPr>
                <w:rFonts w:ascii="Times New Roman" w:hAnsi="Times New Roman" w:cs="Times New Roman"/>
                <w:b/>
              </w:rPr>
            </w:pPr>
            <w:r w:rsidRPr="009667CE">
              <w:rPr>
                <w:rFonts w:ascii="Times New Roman" w:hAnsi="Times New Roman" w:cs="Times New Roman"/>
                <w:b/>
              </w:rPr>
              <w:t>2.</w:t>
            </w:r>
          </w:p>
        </w:tc>
        <w:tc>
          <w:tcPr>
            <w:tcW w:w="13999" w:type="dxa"/>
            <w:gridSpan w:val="5"/>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afd"/>
              <w:jc w:val="left"/>
              <w:rPr>
                <w:rFonts w:ascii="Times New Roman" w:hAnsi="Times New Roman" w:cs="Times New Roman"/>
                <w:b/>
              </w:rPr>
            </w:pPr>
            <w:proofErr w:type="gramStart"/>
            <w:r w:rsidRPr="009667CE">
              <w:rPr>
                <w:rFonts w:ascii="Times New Roman" w:hAnsi="Times New Roman" w:cs="Times New Roman"/>
                <w:b/>
              </w:rPr>
              <w:t>Дополнительная  предпрофессиональная</w:t>
            </w:r>
            <w:proofErr w:type="gramEnd"/>
            <w:r w:rsidRPr="009667CE">
              <w:rPr>
                <w:rFonts w:ascii="Times New Roman" w:hAnsi="Times New Roman" w:cs="Times New Roman"/>
                <w:b/>
              </w:rPr>
              <w:t xml:space="preserve"> общеобразовательная программа в области музыкального искусства  </w:t>
            </w:r>
          </w:p>
          <w:p w:rsidR="00C6704E" w:rsidRPr="009667CE" w:rsidRDefault="00C6704E" w:rsidP="006D65C4">
            <w:pPr>
              <w:pStyle w:val="afd"/>
              <w:jc w:val="left"/>
              <w:rPr>
                <w:rFonts w:ascii="Times New Roman" w:hAnsi="Times New Roman" w:cs="Times New Roman"/>
                <w:b/>
              </w:rPr>
            </w:pPr>
            <w:r w:rsidRPr="009667CE">
              <w:rPr>
                <w:rFonts w:ascii="Times New Roman" w:hAnsi="Times New Roman" w:cs="Times New Roman"/>
                <w:b/>
                <w:bCs/>
              </w:rPr>
              <w:lastRenderedPageBreak/>
              <w:t>«Народные инструменты»</w:t>
            </w:r>
          </w:p>
        </w:tc>
      </w:tr>
      <w:tr w:rsidR="00C6704E" w:rsidRPr="009667CE" w:rsidTr="001240CD">
        <w:tc>
          <w:tcPr>
            <w:tcW w:w="851"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Специальность           </w:t>
            </w:r>
          </w:p>
        </w:tc>
        <w:tc>
          <w:tcPr>
            <w:tcW w:w="2834" w:type="dxa"/>
            <w:tcBorders>
              <w:top w:val="single" w:sz="4" w:space="0" w:color="auto"/>
              <w:left w:val="single" w:sz="4" w:space="0" w:color="auto"/>
              <w:bottom w:val="single" w:sz="4" w:space="0" w:color="auto"/>
              <w:right w:val="single" w:sz="4" w:space="0" w:color="auto"/>
            </w:tcBorders>
          </w:tcPr>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2</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(класс гитары) </w:t>
            </w:r>
            <w:proofErr w:type="gramStart"/>
            <w:r w:rsidRPr="009667CE">
              <w:rPr>
                <w:rFonts w:ascii="Times New Roman" w:hAnsi="Times New Roman" w:cs="Times New Roman"/>
                <w:sz w:val="24"/>
                <w:szCs w:val="24"/>
              </w:rPr>
              <w:t xml:space="preserve">– </w:t>
            </w:r>
            <w:r w:rsidR="00B27F8F" w:rsidRPr="009667CE">
              <w:rPr>
                <w:rFonts w:ascii="Times New Roman" w:hAnsi="Times New Roman" w:cs="Times New Roman"/>
                <w:sz w:val="24"/>
                <w:szCs w:val="24"/>
              </w:rPr>
              <w:t xml:space="preserve"> 7</w:t>
            </w:r>
            <w:proofErr w:type="gramEnd"/>
            <w:r w:rsidR="00B27F8F" w:rsidRPr="009667CE">
              <w:rPr>
                <w:rFonts w:ascii="Times New Roman" w:hAnsi="Times New Roman" w:cs="Times New Roman"/>
                <w:sz w:val="24"/>
                <w:szCs w:val="24"/>
              </w:rPr>
              <w:t xml:space="preserve"> гитар</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Кабинет № </w:t>
            </w:r>
            <w:r w:rsidR="00B27F8F" w:rsidRPr="009667CE">
              <w:rPr>
                <w:rFonts w:ascii="Times New Roman" w:hAnsi="Times New Roman" w:cs="Times New Roman"/>
                <w:sz w:val="24"/>
                <w:szCs w:val="24"/>
              </w:rPr>
              <w:t>3</w:t>
            </w:r>
          </w:p>
          <w:p w:rsidR="00C6704E"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(класс </w:t>
            </w:r>
            <w:proofErr w:type="gramStart"/>
            <w:r w:rsidR="00B27F8F" w:rsidRPr="009667CE">
              <w:rPr>
                <w:rFonts w:ascii="Times New Roman" w:hAnsi="Times New Roman" w:cs="Times New Roman"/>
                <w:sz w:val="24"/>
                <w:szCs w:val="24"/>
              </w:rPr>
              <w:t xml:space="preserve">гитары </w:t>
            </w:r>
            <w:r w:rsidRPr="009667CE">
              <w:rPr>
                <w:rFonts w:ascii="Times New Roman" w:hAnsi="Times New Roman" w:cs="Times New Roman"/>
                <w:sz w:val="24"/>
                <w:szCs w:val="24"/>
              </w:rPr>
              <w:t>)</w:t>
            </w:r>
            <w:proofErr w:type="gramEnd"/>
            <w:r w:rsidRPr="009667CE">
              <w:rPr>
                <w:rFonts w:ascii="Times New Roman" w:hAnsi="Times New Roman" w:cs="Times New Roman"/>
                <w:sz w:val="24"/>
                <w:szCs w:val="24"/>
              </w:rPr>
              <w:t xml:space="preserve"> – </w:t>
            </w:r>
            <w:r w:rsidR="00B27F8F" w:rsidRPr="009667CE">
              <w:rPr>
                <w:rFonts w:ascii="Times New Roman" w:hAnsi="Times New Roman" w:cs="Times New Roman"/>
                <w:sz w:val="24"/>
                <w:szCs w:val="24"/>
              </w:rPr>
              <w:t>4 гитары</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w:t>
            </w:r>
            <w:r w:rsidR="00B27F8F" w:rsidRPr="009667CE">
              <w:rPr>
                <w:rFonts w:ascii="Times New Roman" w:hAnsi="Times New Roman" w:cs="Times New Roman"/>
                <w:sz w:val="24"/>
                <w:szCs w:val="24"/>
              </w:rPr>
              <w:t>6</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баяна) – </w:t>
            </w:r>
            <w:r w:rsidR="00B27F8F" w:rsidRPr="009667CE">
              <w:rPr>
                <w:rFonts w:ascii="Times New Roman" w:hAnsi="Times New Roman" w:cs="Times New Roman"/>
                <w:sz w:val="24"/>
                <w:szCs w:val="24"/>
              </w:rPr>
              <w:t>3</w:t>
            </w:r>
            <w:r w:rsidRPr="009667CE">
              <w:rPr>
                <w:rFonts w:ascii="Times New Roman" w:hAnsi="Times New Roman" w:cs="Times New Roman"/>
                <w:sz w:val="24"/>
                <w:szCs w:val="24"/>
              </w:rPr>
              <w:t xml:space="preserve"> баяна</w:t>
            </w:r>
            <w:r w:rsidR="00B27F8F" w:rsidRPr="009667CE">
              <w:rPr>
                <w:rFonts w:ascii="Times New Roman" w:hAnsi="Times New Roman" w:cs="Times New Roman"/>
                <w:sz w:val="24"/>
                <w:szCs w:val="24"/>
              </w:rPr>
              <w:t xml:space="preserve">, </w:t>
            </w:r>
          </w:p>
          <w:p w:rsidR="00C6704E"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аккордеон</w:t>
            </w:r>
            <w:r w:rsidR="00C6704E" w:rsidRPr="009667CE">
              <w:rPr>
                <w:rFonts w:ascii="Times New Roman" w:hAnsi="Times New Roman" w:cs="Times New Roman"/>
                <w:sz w:val="24"/>
                <w:szCs w:val="24"/>
              </w:rPr>
              <w:t xml:space="preserve"> </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Кабинет № </w:t>
            </w:r>
            <w:r w:rsidR="00B27F8F" w:rsidRPr="009667CE">
              <w:rPr>
                <w:rFonts w:ascii="Times New Roman" w:hAnsi="Times New Roman" w:cs="Times New Roman"/>
                <w:sz w:val="24"/>
                <w:szCs w:val="24"/>
              </w:rPr>
              <w:t>7</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(класс гитары) –</w:t>
            </w:r>
            <w:r w:rsidR="00B27F8F" w:rsidRPr="009667CE">
              <w:rPr>
                <w:rFonts w:ascii="Times New Roman" w:hAnsi="Times New Roman" w:cs="Times New Roman"/>
                <w:sz w:val="24"/>
                <w:szCs w:val="24"/>
              </w:rPr>
              <w:t>5</w:t>
            </w:r>
            <w:r w:rsidRPr="009667CE">
              <w:rPr>
                <w:rFonts w:ascii="Times New Roman" w:hAnsi="Times New Roman" w:cs="Times New Roman"/>
                <w:sz w:val="24"/>
                <w:szCs w:val="24"/>
              </w:rPr>
              <w:t xml:space="preserve"> гитар</w:t>
            </w:r>
          </w:p>
          <w:p w:rsidR="00B27F8F" w:rsidRPr="009667CE" w:rsidRDefault="00C6704E"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r w:rsidR="00B27F8F" w:rsidRPr="009667CE">
              <w:rPr>
                <w:rFonts w:ascii="Times New Roman" w:hAnsi="Times New Roman" w:cs="Times New Roman"/>
                <w:sz w:val="24"/>
                <w:szCs w:val="24"/>
              </w:rPr>
              <w:t>Кабинет №8</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w:t>
            </w:r>
            <w:proofErr w:type="gramStart"/>
            <w:r w:rsidRPr="009667CE">
              <w:rPr>
                <w:rFonts w:ascii="Times New Roman" w:hAnsi="Times New Roman" w:cs="Times New Roman"/>
                <w:sz w:val="24"/>
                <w:szCs w:val="24"/>
              </w:rPr>
              <w:t>гитары)–</w:t>
            </w:r>
            <w:proofErr w:type="gramEnd"/>
            <w:r w:rsidRPr="009667CE">
              <w:rPr>
                <w:rFonts w:ascii="Times New Roman" w:hAnsi="Times New Roman" w:cs="Times New Roman"/>
                <w:sz w:val="24"/>
                <w:szCs w:val="24"/>
              </w:rPr>
              <w:t>2 гитары, 4 баяна</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24</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w:t>
            </w:r>
            <w:proofErr w:type="gramStart"/>
            <w:r w:rsidRPr="009667CE">
              <w:rPr>
                <w:rFonts w:ascii="Times New Roman" w:hAnsi="Times New Roman" w:cs="Times New Roman"/>
                <w:sz w:val="24"/>
                <w:szCs w:val="24"/>
              </w:rPr>
              <w:t>аккордеона)–</w:t>
            </w:r>
            <w:proofErr w:type="gramEnd"/>
          </w:p>
          <w:p w:rsidR="00C6704E"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4 аккордеона. 3 баяна</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27</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w:t>
            </w:r>
            <w:proofErr w:type="gramStart"/>
            <w:r w:rsidRPr="009667CE">
              <w:rPr>
                <w:rFonts w:ascii="Times New Roman" w:hAnsi="Times New Roman" w:cs="Times New Roman"/>
                <w:sz w:val="24"/>
                <w:szCs w:val="24"/>
              </w:rPr>
              <w:t>аккордеона)–</w:t>
            </w:r>
            <w:proofErr w:type="gramEnd"/>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2 аккордеона, 2 баяна</w:t>
            </w:r>
          </w:p>
          <w:p w:rsidR="00B27F8F" w:rsidRPr="009667CE" w:rsidRDefault="00B27F8F" w:rsidP="006D65C4">
            <w:pPr>
              <w:pStyle w:val="ConsPlusNormal"/>
              <w:widowControl/>
              <w:ind w:firstLine="0"/>
              <w:rPr>
                <w:rFonts w:ascii="Times New Roman" w:hAnsi="Times New Roman" w:cs="Times New Roman"/>
                <w:sz w:val="24"/>
                <w:szCs w:val="24"/>
              </w:rPr>
            </w:pPr>
          </w:p>
          <w:p w:rsidR="00B27F8F" w:rsidRPr="009667CE" w:rsidRDefault="00B27F8F"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Иркутская область, г. Тайшет, ул. Чапаева.1</w:t>
            </w:r>
          </w:p>
          <w:p w:rsidR="00C6704E" w:rsidRPr="009667CE" w:rsidRDefault="00C6704E"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C6704E" w:rsidRPr="009667CE" w:rsidRDefault="00C6704E" w:rsidP="006D65C4">
            <w:pPr>
              <w:pStyle w:val="afd"/>
              <w:jc w:val="left"/>
              <w:rPr>
                <w:rFonts w:ascii="Times New Roman" w:hAnsi="Times New Roman" w:cs="Times New Roman"/>
              </w:rPr>
            </w:pPr>
          </w:p>
        </w:tc>
      </w:tr>
      <w:tr w:rsidR="00B27F8F" w:rsidRPr="009667CE" w:rsidTr="001240CD">
        <w:tc>
          <w:tcPr>
            <w:tcW w:w="851" w:type="dxa"/>
            <w:tcBorders>
              <w:top w:val="single" w:sz="4" w:space="0" w:color="auto"/>
              <w:left w:val="single" w:sz="4" w:space="0" w:color="auto"/>
              <w:bottom w:val="single" w:sz="4" w:space="0" w:color="auto"/>
              <w:right w:val="single" w:sz="4" w:space="0" w:color="auto"/>
            </w:tcBorders>
          </w:tcPr>
          <w:p w:rsidR="00B27F8F" w:rsidRPr="009667CE" w:rsidRDefault="00B27F8F"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Ансамбль     </w:t>
            </w:r>
          </w:p>
        </w:tc>
        <w:tc>
          <w:tcPr>
            <w:tcW w:w="2834" w:type="dxa"/>
            <w:tcBorders>
              <w:top w:val="single" w:sz="4" w:space="0" w:color="auto"/>
              <w:left w:val="single" w:sz="4" w:space="0" w:color="auto"/>
              <w:bottom w:val="single" w:sz="4" w:space="0" w:color="auto"/>
              <w:right w:val="single" w:sz="4" w:space="0" w:color="auto"/>
            </w:tcBorders>
          </w:tcPr>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2</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(класс гитары) </w:t>
            </w:r>
            <w:proofErr w:type="gramStart"/>
            <w:r w:rsidRPr="009667CE">
              <w:rPr>
                <w:rFonts w:ascii="Times New Roman" w:hAnsi="Times New Roman" w:cs="Times New Roman"/>
                <w:sz w:val="24"/>
                <w:szCs w:val="24"/>
              </w:rPr>
              <w:t>–  7</w:t>
            </w:r>
            <w:proofErr w:type="gramEnd"/>
            <w:r w:rsidRPr="009667CE">
              <w:rPr>
                <w:rFonts w:ascii="Times New Roman" w:hAnsi="Times New Roman" w:cs="Times New Roman"/>
                <w:sz w:val="24"/>
                <w:szCs w:val="24"/>
              </w:rPr>
              <w:t xml:space="preserve"> гитар</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3</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(класс </w:t>
            </w:r>
            <w:proofErr w:type="gramStart"/>
            <w:r w:rsidRPr="009667CE">
              <w:rPr>
                <w:rFonts w:ascii="Times New Roman" w:hAnsi="Times New Roman" w:cs="Times New Roman"/>
                <w:sz w:val="24"/>
                <w:szCs w:val="24"/>
              </w:rPr>
              <w:t>гитары )</w:t>
            </w:r>
            <w:proofErr w:type="gramEnd"/>
            <w:r w:rsidRPr="009667CE">
              <w:rPr>
                <w:rFonts w:ascii="Times New Roman" w:hAnsi="Times New Roman" w:cs="Times New Roman"/>
                <w:sz w:val="24"/>
                <w:szCs w:val="24"/>
              </w:rPr>
              <w:t xml:space="preserve"> – 4 гитары</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№6</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баяна) – 3 баяна, </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 аккордеон </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7</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lastRenderedPageBreak/>
              <w:t>(класс гитары) –5 гитар</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Кабинет №8</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w:t>
            </w:r>
            <w:proofErr w:type="gramStart"/>
            <w:r w:rsidRPr="009667CE">
              <w:rPr>
                <w:rFonts w:ascii="Times New Roman" w:hAnsi="Times New Roman" w:cs="Times New Roman"/>
                <w:sz w:val="24"/>
                <w:szCs w:val="24"/>
              </w:rPr>
              <w:t>гитары)–</w:t>
            </w:r>
            <w:proofErr w:type="gramEnd"/>
            <w:r w:rsidRPr="009667CE">
              <w:rPr>
                <w:rFonts w:ascii="Times New Roman" w:hAnsi="Times New Roman" w:cs="Times New Roman"/>
                <w:sz w:val="24"/>
                <w:szCs w:val="24"/>
              </w:rPr>
              <w:t>2 гитары, 4 баяна</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24</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w:t>
            </w:r>
            <w:proofErr w:type="gramStart"/>
            <w:r w:rsidRPr="009667CE">
              <w:rPr>
                <w:rFonts w:ascii="Times New Roman" w:hAnsi="Times New Roman" w:cs="Times New Roman"/>
                <w:sz w:val="24"/>
                <w:szCs w:val="24"/>
              </w:rPr>
              <w:t>аккордеона)–</w:t>
            </w:r>
            <w:proofErr w:type="gramEnd"/>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4 аккордеона. 3 баяна</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 № 27</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(класс </w:t>
            </w:r>
            <w:proofErr w:type="gramStart"/>
            <w:r w:rsidRPr="009667CE">
              <w:rPr>
                <w:rFonts w:ascii="Times New Roman" w:hAnsi="Times New Roman" w:cs="Times New Roman"/>
                <w:sz w:val="24"/>
                <w:szCs w:val="24"/>
              </w:rPr>
              <w:t>аккордеона)–</w:t>
            </w:r>
            <w:proofErr w:type="gramEnd"/>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2 аккордеона, 2 баяна</w:t>
            </w:r>
          </w:p>
          <w:p w:rsidR="00B27F8F" w:rsidRPr="009667CE" w:rsidRDefault="00B27F8F" w:rsidP="006D65C4">
            <w:pPr>
              <w:pStyle w:val="ConsPlusNormal"/>
              <w:widowControl/>
              <w:ind w:firstLine="0"/>
              <w:rPr>
                <w:rFonts w:ascii="Times New Roman" w:hAnsi="Times New Roman" w:cs="Times New Roman"/>
                <w:sz w:val="24"/>
                <w:szCs w:val="24"/>
              </w:rPr>
            </w:pPr>
          </w:p>
          <w:p w:rsidR="00B27F8F" w:rsidRPr="009667CE" w:rsidRDefault="00B27F8F"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lastRenderedPageBreak/>
              <w:t>Иркутская область, г. Тайшет, ул. Чапаева.1</w:t>
            </w:r>
          </w:p>
          <w:p w:rsidR="00B27F8F" w:rsidRPr="009667CE" w:rsidRDefault="00B27F8F"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p>
        </w:tc>
      </w:tr>
      <w:tr w:rsidR="00B27F8F" w:rsidRPr="009667CE" w:rsidTr="001240CD">
        <w:tc>
          <w:tcPr>
            <w:tcW w:w="851" w:type="dxa"/>
            <w:tcBorders>
              <w:top w:val="single" w:sz="4" w:space="0" w:color="auto"/>
              <w:left w:val="single" w:sz="4" w:space="0" w:color="auto"/>
              <w:bottom w:val="single" w:sz="4" w:space="0" w:color="auto"/>
              <w:right w:val="single" w:sz="4" w:space="0" w:color="auto"/>
            </w:tcBorders>
          </w:tcPr>
          <w:p w:rsidR="00B27F8F" w:rsidRPr="009667CE" w:rsidRDefault="00B27F8F"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Фортепиано </w:t>
            </w:r>
          </w:p>
        </w:tc>
        <w:tc>
          <w:tcPr>
            <w:tcW w:w="2834" w:type="dxa"/>
            <w:tcBorders>
              <w:top w:val="single" w:sz="4" w:space="0" w:color="auto"/>
              <w:left w:val="single" w:sz="4" w:space="0" w:color="auto"/>
              <w:bottom w:val="single" w:sz="4" w:space="0" w:color="auto"/>
              <w:right w:val="single" w:sz="4" w:space="0" w:color="auto"/>
            </w:tcBorders>
          </w:tcPr>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1 - 1 фортепиано, 1 цифровое пианино </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4 – 2 фортепиано, 1 синтезатор</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15 – 2 фортепиано, 1 цифровое пианино</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28 – 1 фортепиано, 1синтезатор</w:t>
            </w:r>
          </w:p>
          <w:p w:rsidR="00B27F8F" w:rsidRPr="009667CE" w:rsidRDefault="00B27F8F" w:rsidP="006D65C4">
            <w:pPr>
              <w:pStyle w:val="afd"/>
              <w:jc w:val="left"/>
              <w:rPr>
                <w:rFonts w:ascii="Times New Roman" w:hAnsi="Times New Roman" w:cs="Times New Roman"/>
              </w:rPr>
            </w:pPr>
            <w:r w:rsidRPr="009667CE">
              <w:rPr>
                <w:rFonts w:ascii="Times New Roman" w:hAnsi="Times New Roman" w:cs="Times New Roman"/>
              </w:rPr>
              <w:t>№ 30 – 1 фортепиано,2 цифровых пианино</w:t>
            </w:r>
          </w:p>
          <w:p w:rsidR="00B27F8F" w:rsidRPr="009667CE" w:rsidRDefault="00B27F8F" w:rsidP="006D65C4">
            <w:pPr>
              <w:spacing w:line="240" w:lineRule="auto"/>
              <w:ind w:firstLine="0"/>
              <w:jc w:val="left"/>
            </w:pPr>
            <w:r w:rsidRPr="009667CE">
              <w:t>№ 46 – 1 фортепиано, 1 синтезатор, 1 цифровое пианино</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№39 - 1 фортепиано,</w:t>
            </w:r>
          </w:p>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цифровое пианино </w:t>
            </w:r>
          </w:p>
          <w:p w:rsidR="00B27F8F" w:rsidRPr="009667CE" w:rsidRDefault="00B27F8F" w:rsidP="006D65C4">
            <w:pPr>
              <w:spacing w:line="240" w:lineRule="auto"/>
              <w:ind w:firstLine="0"/>
              <w:jc w:val="left"/>
            </w:pPr>
            <w:r w:rsidRPr="009667CE">
              <w:t>№ 45- 2 фортепиано</w:t>
            </w:r>
          </w:p>
          <w:p w:rsidR="00B27F8F" w:rsidRPr="009667CE" w:rsidRDefault="00B27F8F" w:rsidP="006D65C4">
            <w:pPr>
              <w:spacing w:line="240" w:lineRule="auto"/>
              <w:ind w:firstLine="0"/>
              <w:jc w:val="left"/>
            </w:pPr>
            <w:r w:rsidRPr="009667CE">
              <w:t>№ 25 – 2 фортепиано</w:t>
            </w:r>
          </w:p>
        </w:tc>
        <w:tc>
          <w:tcPr>
            <w:tcW w:w="3425"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w:t>
            </w:r>
            <w:r w:rsidR="00451FC4" w:rsidRPr="009667CE">
              <w:rPr>
                <w:rFonts w:ascii="Times New Roman" w:hAnsi="Times New Roman" w:cs="Times New Roman"/>
              </w:rPr>
              <w:t>Т</w:t>
            </w:r>
            <w:r w:rsidRPr="009667CE">
              <w:rPr>
                <w:rFonts w:ascii="Times New Roman" w:hAnsi="Times New Roman" w:cs="Times New Roman"/>
              </w:rPr>
              <w:t>айшет</w:t>
            </w:r>
            <w:proofErr w:type="spellEnd"/>
            <w:r w:rsidRPr="009667CE">
              <w:rPr>
                <w:rFonts w:ascii="Times New Roman" w:hAnsi="Times New Roman" w:cs="Times New Roman"/>
              </w:rPr>
              <w:t>, ул. Чапаева</w:t>
            </w:r>
            <w:r w:rsidR="00451FC4" w:rsidRPr="009667CE">
              <w:rPr>
                <w:rFonts w:ascii="Times New Roman" w:hAnsi="Times New Roman" w:cs="Times New Roman"/>
              </w:rPr>
              <w:t>,</w:t>
            </w:r>
            <w:r w:rsidRPr="009667CE">
              <w:rPr>
                <w:rFonts w:ascii="Times New Roman" w:hAnsi="Times New Roman" w:cs="Times New Roman"/>
              </w:rPr>
              <w:t>1</w:t>
            </w:r>
          </w:p>
          <w:p w:rsidR="00B27F8F" w:rsidRPr="009667CE" w:rsidRDefault="00B27F8F" w:rsidP="006D65C4">
            <w:pPr>
              <w:spacing w:line="240" w:lineRule="auto"/>
              <w:jc w:val="left"/>
            </w:pPr>
          </w:p>
        </w:tc>
        <w:tc>
          <w:tcPr>
            <w:tcW w:w="2299"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p>
        </w:tc>
      </w:tr>
      <w:tr w:rsidR="00B27F8F" w:rsidRPr="009667CE" w:rsidTr="001240CD">
        <w:tc>
          <w:tcPr>
            <w:tcW w:w="851" w:type="dxa"/>
            <w:tcBorders>
              <w:top w:val="single" w:sz="4" w:space="0" w:color="auto"/>
              <w:left w:val="single" w:sz="4" w:space="0" w:color="auto"/>
              <w:bottom w:val="single" w:sz="4" w:space="0" w:color="auto"/>
              <w:right w:val="single" w:sz="4" w:space="0" w:color="auto"/>
            </w:tcBorders>
          </w:tcPr>
          <w:p w:rsidR="00B27F8F" w:rsidRPr="009667CE" w:rsidRDefault="00B27F8F"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Оркестровый класс</w:t>
            </w:r>
          </w:p>
        </w:tc>
        <w:tc>
          <w:tcPr>
            <w:tcW w:w="2834" w:type="dxa"/>
            <w:tcBorders>
              <w:top w:val="single" w:sz="4" w:space="0" w:color="auto"/>
              <w:left w:val="single" w:sz="4" w:space="0" w:color="auto"/>
              <w:bottom w:val="single" w:sz="4" w:space="0" w:color="auto"/>
              <w:right w:val="single" w:sz="4" w:space="0" w:color="auto"/>
            </w:tcBorders>
          </w:tcPr>
          <w:p w:rsidR="00B27F8F" w:rsidRPr="009667CE" w:rsidRDefault="00B27F8F"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w:t>
            </w:r>
          </w:p>
          <w:p w:rsidR="00B27F8F"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№26</w:t>
            </w:r>
            <w:r w:rsidR="00B27F8F" w:rsidRPr="009667CE">
              <w:rPr>
                <w:rFonts w:ascii="Times New Roman" w:hAnsi="Times New Roman" w:cs="Times New Roman"/>
                <w:sz w:val="24"/>
                <w:szCs w:val="24"/>
              </w:rPr>
              <w:t>.</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10 аккордеонов. 2 баяна, </w:t>
            </w:r>
            <w:r w:rsidRPr="009667CE">
              <w:rPr>
                <w:rFonts w:ascii="Times New Roman" w:hAnsi="Times New Roman" w:cs="Times New Roman"/>
                <w:sz w:val="24"/>
                <w:szCs w:val="24"/>
              </w:rPr>
              <w:lastRenderedPageBreak/>
              <w:t>колокольчики, ударная установка, 2 колонки, ноутбук, принтер. синтезатор,</w:t>
            </w: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lastRenderedPageBreak/>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B27F8F" w:rsidRPr="009667CE" w:rsidRDefault="00B27F8F"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B27F8F" w:rsidRPr="009667CE" w:rsidRDefault="00B27F8F" w:rsidP="006D65C4">
            <w:pPr>
              <w:pStyle w:val="afd"/>
              <w:jc w:val="left"/>
              <w:rPr>
                <w:rFonts w:ascii="Times New Roman" w:hAnsi="Times New Roman" w:cs="Times New Roman"/>
              </w:rPr>
            </w:pPr>
          </w:p>
        </w:tc>
      </w:tr>
      <w:tr w:rsidR="002E6288" w:rsidRPr="009667CE" w:rsidTr="001240CD">
        <w:tc>
          <w:tcPr>
            <w:tcW w:w="851"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Хоровой класс</w:t>
            </w:r>
          </w:p>
        </w:tc>
        <w:tc>
          <w:tcPr>
            <w:tcW w:w="2834"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 42 –</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2 цифровых пианино, 1 фортепиано</w:t>
            </w: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2E6288" w:rsidRPr="009667CE" w:rsidRDefault="002E6288"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p>
        </w:tc>
      </w:tr>
      <w:tr w:rsidR="002E6288" w:rsidRPr="009667CE" w:rsidTr="001240CD">
        <w:tc>
          <w:tcPr>
            <w:tcW w:w="851"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Сольфеджио</w:t>
            </w:r>
          </w:p>
        </w:tc>
        <w:tc>
          <w:tcPr>
            <w:tcW w:w="2834"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32 – 1 фортепиано,</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 цифровое пианино, </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ноутбук.</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38 – 2 фортепиано, 1 цифровое пианино, 1 магнитофон </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
          <w:p w:rsidR="002E6288" w:rsidRPr="009667CE" w:rsidRDefault="002E6288"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2E6288" w:rsidRPr="009667CE" w:rsidRDefault="002E6288"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p>
        </w:tc>
      </w:tr>
      <w:tr w:rsidR="002E6288" w:rsidRPr="009667CE" w:rsidTr="001240CD">
        <w:tc>
          <w:tcPr>
            <w:tcW w:w="851"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ConsPlusNormal"/>
              <w:ind w:firstLine="0"/>
              <w:rPr>
                <w:rFonts w:ascii="Times New Roman" w:hAnsi="Times New Roman" w:cs="Times New Roman"/>
                <w:sz w:val="24"/>
                <w:szCs w:val="24"/>
              </w:rPr>
            </w:pPr>
            <w:proofErr w:type="gramStart"/>
            <w:r w:rsidRPr="009667CE">
              <w:rPr>
                <w:rFonts w:ascii="Times New Roman" w:hAnsi="Times New Roman" w:cs="Times New Roman"/>
                <w:sz w:val="24"/>
                <w:szCs w:val="24"/>
              </w:rPr>
              <w:t>Слушание  музыки</w:t>
            </w:r>
            <w:proofErr w:type="gramEnd"/>
            <w:r w:rsidRPr="009667CE">
              <w:rPr>
                <w:rFonts w:ascii="Times New Roman" w:hAnsi="Times New Roman" w:cs="Times New Roman"/>
                <w:sz w:val="24"/>
                <w:szCs w:val="24"/>
              </w:rPr>
              <w:t>;</w:t>
            </w:r>
          </w:p>
          <w:p w:rsidR="002E6288" w:rsidRPr="009667CE" w:rsidRDefault="002E6288"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музыкальная литература</w:t>
            </w:r>
          </w:p>
        </w:tc>
        <w:tc>
          <w:tcPr>
            <w:tcW w:w="2834"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40 – 1фортепиано, компьютер, принтер. колонки, проектор, экран</w:t>
            </w:r>
          </w:p>
          <w:p w:rsidR="002E6288" w:rsidRPr="009667CE" w:rsidRDefault="002E6288"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w:t>
            </w:r>
            <w:r w:rsidR="00451FC4" w:rsidRPr="009667CE">
              <w:rPr>
                <w:rFonts w:ascii="Times New Roman" w:hAnsi="Times New Roman" w:cs="Times New Roman"/>
              </w:rPr>
              <w:t>Т</w:t>
            </w:r>
            <w:r w:rsidRPr="009667CE">
              <w:rPr>
                <w:rFonts w:ascii="Times New Roman" w:hAnsi="Times New Roman" w:cs="Times New Roman"/>
              </w:rPr>
              <w:t>айшет</w:t>
            </w:r>
            <w:proofErr w:type="spellEnd"/>
            <w:r w:rsidRPr="009667CE">
              <w:rPr>
                <w:rFonts w:ascii="Times New Roman" w:hAnsi="Times New Roman" w:cs="Times New Roman"/>
              </w:rPr>
              <w:t>, ул. Чапаева.1</w:t>
            </w:r>
          </w:p>
          <w:p w:rsidR="002E6288" w:rsidRPr="009667CE" w:rsidRDefault="002E6288"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p>
        </w:tc>
      </w:tr>
      <w:tr w:rsidR="002E6288" w:rsidRPr="009667CE" w:rsidTr="001240CD">
        <w:tc>
          <w:tcPr>
            <w:tcW w:w="851"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p>
        </w:tc>
        <w:tc>
          <w:tcPr>
            <w:tcW w:w="3545"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roofErr w:type="gramStart"/>
            <w:r w:rsidRPr="009667CE">
              <w:rPr>
                <w:rFonts w:ascii="Times New Roman" w:hAnsi="Times New Roman" w:cs="Times New Roman"/>
                <w:sz w:val="24"/>
                <w:szCs w:val="24"/>
              </w:rPr>
              <w:t>Элементарная  теория</w:t>
            </w:r>
            <w:proofErr w:type="gramEnd"/>
            <w:r w:rsidRPr="009667CE">
              <w:rPr>
                <w:rFonts w:ascii="Times New Roman" w:hAnsi="Times New Roman" w:cs="Times New Roman"/>
                <w:sz w:val="24"/>
                <w:szCs w:val="24"/>
              </w:rPr>
              <w:t xml:space="preserve"> музыки</w:t>
            </w:r>
          </w:p>
        </w:tc>
        <w:tc>
          <w:tcPr>
            <w:tcW w:w="2834"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32 – 1 фортепиано,</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 цифровое пианино, </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ноутбук.</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38 – 2 фортепиано, 1 цифровое пианино, 1 магнитофон </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
          <w:p w:rsidR="002E6288" w:rsidRPr="009667CE" w:rsidRDefault="002E6288"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2E6288" w:rsidRPr="009667CE" w:rsidRDefault="002E6288"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p>
        </w:tc>
      </w:tr>
      <w:tr w:rsidR="002E6288" w:rsidRPr="009667CE" w:rsidTr="001240CD">
        <w:tc>
          <w:tcPr>
            <w:tcW w:w="851"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ConsPlusNormal"/>
              <w:widowControl/>
              <w:ind w:firstLine="0"/>
              <w:rPr>
                <w:rFonts w:ascii="Times New Roman" w:hAnsi="Times New Roman" w:cs="Times New Roman"/>
                <w:b/>
                <w:sz w:val="24"/>
                <w:szCs w:val="24"/>
              </w:rPr>
            </w:pPr>
          </w:p>
          <w:p w:rsidR="002E6288" w:rsidRPr="009667CE" w:rsidRDefault="002E6288" w:rsidP="006D65C4">
            <w:pPr>
              <w:pStyle w:val="ConsPlusNormal"/>
              <w:widowControl/>
              <w:ind w:firstLine="0"/>
              <w:rPr>
                <w:rFonts w:ascii="Times New Roman" w:hAnsi="Times New Roman" w:cs="Times New Roman"/>
                <w:b/>
                <w:sz w:val="24"/>
                <w:szCs w:val="24"/>
              </w:rPr>
            </w:pPr>
            <w:r w:rsidRPr="009667CE">
              <w:rPr>
                <w:rFonts w:ascii="Times New Roman" w:hAnsi="Times New Roman" w:cs="Times New Roman"/>
                <w:b/>
                <w:sz w:val="24"/>
                <w:szCs w:val="24"/>
              </w:rPr>
              <w:t>3</w:t>
            </w:r>
            <w:r w:rsidR="00831D62" w:rsidRPr="009667CE">
              <w:rPr>
                <w:rFonts w:ascii="Times New Roman" w:hAnsi="Times New Roman" w:cs="Times New Roman"/>
                <w:b/>
                <w:sz w:val="24"/>
                <w:szCs w:val="24"/>
              </w:rPr>
              <w:t>.</w:t>
            </w:r>
          </w:p>
        </w:tc>
        <w:tc>
          <w:tcPr>
            <w:tcW w:w="13999" w:type="dxa"/>
            <w:gridSpan w:val="5"/>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ConsPlusNormal"/>
              <w:ind w:firstLine="0"/>
              <w:rPr>
                <w:rFonts w:ascii="Times New Roman" w:hAnsi="Times New Roman" w:cs="Times New Roman"/>
                <w:b/>
                <w:sz w:val="24"/>
                <w:szCs w:val="24"/>
              </w:rPr>
            </w:pPr>
            <w:r w:rsidRPr="009667CE">
              <w:rPr>
                <w:rFonts w:ascii="Times New Roman" w:hAnsi="Times New Roman" w:cs="Times New Roman"/>
                <w:b/>
                <w:sz w:val="24"/>
                <w:szCs w:val="24"/>
              </w:rPr>
              <w:t xml:space="preserve"> </w:t>
            </w:r>
          </w:p>
          <w:p w:rsidR="002E6288" w:rsidRPr="009667CE" w:rsidRDefault="002E6288" w:rsidP="006D65C4">
            <w:pPr>
              <w:pStyle w:val="afd"/>
              <w:jc w:val="left"/>
              <w:rPr>
                <w:rFonts w:ascii="Times New Roman" w:hAnsi="Times New Roman" w:cs="Times New Roman"/>
              </w:rPr>
            </w:pPr>
            <w:proofErr w:type="gramStart"/>
            <w:r w:rsidRPr="009667CE">
              <w:rPr>
                <w:rFonts w:ascii="Times New Roman" w:hAnsi="Times New Roman" w:cs="Times New Roman"/>
                <w:b/>
              </w:rPr>
              <w:t>Дополнительная  предпрофессиональная</w:t>
            </w:r>
            <w:proofErr w:type="gramEnd"/>
            <w:r w:rsidRPr="009667CE">
              <w:rPr>
                <w:rFonts w:ascii="Times New Roman" w:hAnsi="Times New Roman" w:cs="Times New Roman"/>
                <w:b/>
              </w:rPr>
              <w:t xml:space="preserve"> общеобразовательная программа в области музыкального искусства</w:t>
            </w:r>
            <w:r w:rsidR="00451FC4" w:rsidRPr="009667CE">
              <w:rPr>
                <w:rFonts w:ascii="Times New Roman" w:hAnsi="Times New Roman" w:cs="Times New Roman"/>
                <w:b/>
              </w:rPr>
              <w:t xml:space="preserve"> </w:t>
            </w:r>
            <w:r w:rsidRPr="009667CE">
              <w:rPr>
                <w:rFonts w:ascii="Times New Roman" w:hAnsi="Times New Roman" w:cs="Times New Roman"/>
                <w:b/>
              </w:rPr>
              <w:t xml:space="preserve"> </w:t>
            </w:r>
            <w:r w:rsidR="00451FC4" w:rsidRPr="009667CE">
              <w:rPr>
                <w:rFonts w:ascii="Times New Roman" w:hAnsi="Times New Roman" w:cs="Times New Roman"/>
                <w:b/>
              </w:rPr>
              <w:t xml:space="preserve">                </w:t>
            </w:r>
            <w:r w:rsidRPr="009667CE">
              <w:rPr>
                <w:rFonts w:ascii="Times New Roman" w:hAnsi="Times New Roman" w:cs="Times New Roman"/>
                <w:b/>
                <w:bCs/>
              </w:rPr>
              <w:lastRenderedPageBreak/>
              <w:t>«Инструменты эстрадного оркестра»</w:t>
            </w:r>
          </w:p>
        </w:tc>
      </w:tr>
      <w:tr w:rsidR="002E6288" w:rsidRPr="009667CE" w:rsidTr="001240CD">
        <w:tc>
          <w:tcPr>
            <w:tcW w:w="851"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Специальность     </w:t>
            </w:r>
          </w:p>
        </w:tc>
        <w:tc>
          <w:tcPr>
            <w:tcW w:w="2834"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13 (класс саксофона) –8 саксофонов</w:t>
            </w:r>
          </w:p>
          <w:p w:rsidR="002E6288"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№12 (Оркестровый класс, класс ударных инструментов)</w:t>
            </w:r>
          </w:p>
          <w:p w:rsidR="001C2277" w:rsidRPr="009667CE" w:rsidRDefault="002E6288"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Ударная установка</w:t>
            </w:r>
            <w:r w:rsidR="001C2277" w:rsidRPr="009667CE">
              <w:rPr>
                <w:rFonts w:ascii="Times New Roman" w:hAnsi="Times New Roman" w:cs="Times New Roman"/>
                <w:sz w:val="24"/>
                <w:szCs w:val="24"/>
              </w:rPr>
              <w:t xml:space="preserve">, </w:t>
            </w:r>
          </w:p>
          <w:p w:rsidR="002E6288" w:rsidRPr="009667CE" w:rsidRDefault="001C227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б</w:t>
            </w:r>
            <w:r w:rsidR="002E6288" w:rsidRPr="009667CE">
              <w:rPr>
                <w:rFonts w:ascii="Times New Roman" w:hAnsi="Times New Roman" w:cs="Times New Roman"/>
                <w:sz w:val="24"/>
                <w:szCs w:val="24"/>
              </w:rPr>
              <w:t>ас-</w:t>
            </w:r>
            <w:proofErr w:type="spellStart"/>
            <w:proofErr w:type="gramStart"/>
            <w:r w:rsidR="002E6288" w:rsidRPr="009667CE">
              <w:rPr>
                <w:rFonts w:ascii="Times New Roman" w:hAnsi="Times New Roman" w:cs="Times New Roman"/>
                <w:sz w:val="24"/>
                <w:szCs w:val="24"/>
              </w:rPr>
              <w:t>гитара,ксилофон</w:t>
            </w:r>
            <w:proofErr w:type="spellEnd"/>
            <w:proofErr w:type="gramEnd"/>
            <w:r w:rsidR="002E6288" w:rsidRPr="009667CE">
              <w:rPr>
                <w:rFonts w:ascii="Times New Roman" w:hAnsi="Times New Roman" w:cs="Times New Roman"/>
                <w:sz w:val="24"/>
                <w:szCs w:val="24"/>
              </w:rPr>
              <w:t>,  1</w:t>
            </w:r>
            <w:r w:rsidRPr="009667CE">
              <w:rPr>
                <w:rFonts w:ascii="Times New Roman" w:hAnsi="Times New Roman" w:cs="Times New Roman"/>
                <w:sz w:val="24"/>
                <w:szCs w:val="24"/>
              </w:rPr>
              <w:t xml:space="preserve"> </w:t>
            </w:r>
            <w:r w:rsidR="002E6288" w:rsidRPr="009667CE">
              <w:rPr>
                <w:rFonts w:ascii="Times New Roman" w:hAnsi="Times New Roman" w:cs="Times New Roman"/>
                <w:sz w:val="24"/>
                <w:szCs w:val="24"/>
              </w:rPr>
              <w:t>цифровое пианино, синтезатор</w:t>
            </w:r>
            <w:r w:rsidRPr="009667CE">
              <w:rPr>
                <w:rFonts w:ascii="Times New Roman" w:hAnsi="Times New Roman" w:cs="Times New Roman"/>
                <w:sz w:val="24"/>
                <w:szCs w:val="24"/>
              </w:rPr>
              <w:t xml:space="preserve">, микрофоны, микшерный пульт, усилитель, </w:t>
            </w:r>
            <w:proofErr w:type="spellStart"/>
            <w:r w:rsidRPr="009667CE">
              <w:rPr>
                <w:rFonts w:ascii="Times New Roman" w:hAnsi="Times New Roman" w:cs="Times New Roman"/>
                <w:sz w:val="24"/>
                <w:szCs w:val="24"/>
              </w:rPr>
              <w:t>акустичекие</w:t>
            </w:r>
            <w:proofErr w:type="spellEnd"/>
            <w:r w:rsidRPr="009667CE">
              <w:rPr>
                <w:rFonts w:ascii="Times New Roman" w:hAnsi="Times New Roman" w:cs="Times New Roman"/>
                <w:sz w:val="24"/>
                <w:szCs w:val="24"/>
              </w:rPr>
              <w:t xml:space="preserve"> колонки,</w:t>
            </w:r>
            <w:r w:rsidR="002E6288" w:rsidRPr="009667CE">
              <w:rPr>
                <w:rFonts w:ascii="Times New Roman" w:hAnsi="Times New Roman" w:cs="Times New Roman"/>
                <w:sz w:val="24"/>
                <w:szCs w:val="24"/>
              </w:rPr>
              <w:t xml:space="preserve"> музыкальный центр, </w:t>
            </w:r>
            <w:r w:rsidRPr="009667CE">
              <w:rPr>
                <w:rFonts w:ascii="Times New Roman" w:hAnsi="Times New Roman" w:cs="Times New Roman"/>
                <w:sz w:val="24"/>
                <w:szCs w:val="24"/>
              </w:rPr>
              <w:t>пульты</w:t>
            </w:r>
            <w:r w:rsidR="002E6288" w:rsidRPr="009667CE">
              <w:rPr>
                <w:rFonts w:ascii="Times New Roman" w:hAnsi="Times New Roman" w:cs="Times New Roman"/>
                <w:sz w:val="24"/>
                <w:szCs w:val="24"/>
              </w:rPr>
              <w:t xml:space="preserve"> </w:t>
            </w:r>
          </w:p>
        </w:tc>
        <w:tc>
          <w:tcPr>
            <w:tcW w:w="3425" w:type="dxa"/>
            <w:tcBorders>
              <w:top w:val="single" w:sz="4" w:space="0" w:color="auto"/>
              <w:left w:val="single" w:sz="4" w:space="0" w:color="auto"/>
              <w:bottom w:val="single" w:sz="4" w:space="0" w:color="auto"/>
              <w:right w:val="single" w:sz="4" w:space="0" w:color="auto"/>
            </w:tcBorders>
          </w:tcPr>
          <w:p w:rsidR="001C2277" w:rsidRPr="009667CE" w:rsidRDefault="001C2277"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w:t>
            </w:r>
            <w:r w:rsidR="00451FC4" w:rsidRPr="009667CE">
              <w:rPr>
                <w:rFonts w:ascii="Times New Roman" w:hAnsi="Times New Roman" w:cs="Times New Roman"/>
              </w:rPr>
              <w:t>Т</w:t>
            </w:r>
            <w:r w:rsidRPr="009667CE">
              <w:rPr>
                <w:rFonts w:ascii="Times New Roman" w:hAnsi="Times New Roman" w:cs="Times New Roman"/>
              </w:rPr>
              <w:t>айшет</w:t>
            </w:r>
            <w:proofErr w:type="spellEnd"/>
            <w:r w:rsidRPr="009667CE">
              <w:rPr>
                <w:rFonts w:ascii="Times New Roman" w:hAnsi="Times New Roman" w:cs="Times New Roman"/>
              </w:rPr>
              <w:t>, ул. Чапаева.1</w:t>
            </w:r>
          </w:p>
          <w:p w:rsidR="002E6288" w:rsidRPr="009667CE" w:rsidRDefault="002E6288"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rsidR="002E6288" w:rsidRPr="009667CE" w:rsidRDefault="002E6288"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2E6288" w:rsidRPr="009667CE" w:rsidRDefault="002E6288" w:rsidP="006D65C4">
            <w:pPr>
              <w:pStyle w:val="afd"/>
              <w:jc w:val="left"/>
              <w:rPr>
                <w:rFonts w:ascii="Times New Roman" w:hAnsi="Times New Roman" w:cs="Times New Roman"/>
              </w:rPr>
            </w:pPr>
          </w:p>
        </w:tc>
      </w:tr>
      <w:tr w:rsidR="001C2277" w:rsidRPr="009667CE" w:rsidTr="001240CD">
        <w:tc>
          <w:tcPr>
            <w:tcW w:w="851" w:type="dxa"/>
            <w:tcBorders>
              <w:top w:val="single" w:sz="4" w:space="0" w:color="auto"/>
              <w:left w:val="single" w:sz="4" w:space="0" w:color="auto"/>
              <w:bottom w:val="single" w:sz="4" w:space="0" w:color="auto"/>
              <w:right w:val="single" w:sz="4" w:space="0" w:color="auto"/>
            </w:tcBorders>
          </w:tcPr>
          <w:p w:rsidR="001C2277" w:rsidRPr="009667CE" w:rsidRDefault="001C2277"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1C2277" w:rsidRPr="009667CE" w:rsidRDefault="001C2277"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Ансамбль     </w:t>
            </w:r>
          </w:p>
        </w:tc>
        <w:tc>
          <w:tcPr>
            <w:tcW w:w="2834" w:type="dxa"/>
            <w:tcBorders>
              <w:top w:val="single" w:sz="4" w:space="0" w:color="auto"/>
              <w:left w:val="single" w:sz="4" w:space="0" w:color="auto"/>
              <w:bottom w:val="single" w:sz="4" w:space="0" w:color="auto"/>
              <w:right w:val="single" w:sz="4" w:space="0" w:color="auto"/>
            </w:tcBorders>
          </w:tcPr>
          <w:p w:rsidR="001C2277" w:rsidRPr="009667CE" w:rsidRDefault="001C227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1C2277" w:rsidRPr="009667CE" w:rsidRDefault="001C227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13 (класс саксофона) –8 саксофонов</w:t>
            </w:r>
          </w:p>
          <w:p w:rsidR="001C2277" w:rsidRPr="009667CE" w:rsidRDefault="001C227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№12 (Оркестровый класс, класс ударных инструментов)</w:t>
            </w:r>
          </w:p>
          <w:p w:rsidR="001C2277" w:rsidRPr="009667CE" w:rsidRDefault="001C227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Ударная установка, </w:t>
            </w:r>
          </w:p>
          <w:p w:rsidR="001C2277" w:rsidRPr="009667CE" w:rsidRDefault="001C2277"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бас-</w:t>
            </w:r>
            <w:proofErr w:type="spellStart"/>
            <w:proofErr w:type="gramStart"/>
            <w:r w:rsidRPr="009667CE">
              <w:rPr>
                <w:rFonts w:ascii="Times New Roman" w:hAnsi="Times New Roman" w:cs="Times New Roman"/>
                <w:sz w:val="24"/>
                <w:szCs w:val="24"/>
              </w:rPr>
              <w:t>гитара,ксилофон</w:t>
            </w:r>
            <w:proofErr w:type="spellEnd"/>
            <w:proofErr w:type="gramEnd"/>
            <w:r w:rsidRPr="009667CE">
              <w:rPr>
                <w:rFonts w:ascii="Times New Roman" w:hAnsi="Times New Roman" w:cs="Times New Roman"/>
                <w:sz w:val="24"/>
                <w:szCs w:val="24"/>
              </w:rPr>
              <w:t xml:space="preserve">,  1 цифровое пианино, синтезатор, микрофоны, микшерный пульт, усилитель, </w:t>
            </w:r>
            <w:proofErr w:type="spellStart"/>
            <w:r w:rsidRPr="009667CE">
              <w:rPr>
                <w:rFonts w:ascii="Times New Roman" w:hAnsi="Times New Roman" w:cs="Times New Roman"/>
                <w:sz w:val="24"/>
                <w:szCs w:val="24"/>
              </w:rPr>
              <w:t>акустичекие</w:t>
            </w:r>
            <w:proofErr w:type="spellEnd"/>
            <w:r w:rsidRPr="009667CE">
              <w:rPr>
                <w:rFonts w:ascii="Times New Roman" w:hAnsi="Times New Roman" w:cs="Times New Roman"/>
                <w:sz w:val="24"/>
                <w:szCs w:val="24"/>
              </w:rPr>
              <w:t xml:space="preserve"> колонки, музыкальный центр, пульты </w:t>
            </w:r>
          </w:p>
        </w:tc>
        <w:tc>
          <w:tcPr>
            <w:tcW w:w="3425" w:type="dxa"/>
            <w:tcBorders>
              <w:top w:val="single" w:sz="4" w:space="0" w:color="auto"/>
              <w:left w:val="single" w:sz="4" w:space="0" w:color="auto"/>
              <w:bottom w:val="single" w:sz="4" w:space="0" w:color="auto"/>
              <w:right w:val="single" w:sz="4" w:space="0" w:color="auto"/>
            </w:tcBorders>
          </w:tcPr>
          <w:p w:rsidR="001C2277" w:rsidRPr="009667CE" w:rsidRDefault="001C2277"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1C2277" w:rsidRPr="009667CE" w:rsidRDefault="001C2277"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1C2277" w:rsidRPr="009667CE" w:rsidRDefault="001C2277"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1C2277" w:rsidRPr="009667CE" w:rsidRDefault="001C2277" w:rsidP="006D65C4">
            <w:pPr>
              <w:pStyle w:val="afd"/>
              <w:jc w:val="left"/>
              <w:rPr>
                <w:rFonts w:ascii="Times New Roman" w:hAnsi="Times New Roman" w:cs="Times New Roman"/>
              </w:rPr>
            </w:pP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Хоровой класс </w:t>
            </w:r>
          </w:p>
        </w:tc>
        <w:tc>
          <w:tcPr>
            <w:tcW w:w="2834"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 42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2 цифровых пианино,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фортепиано</w:t>
            </w:r>
          </w:p>
        </w:tc>
        <w:tc>
          <w:tcPr>
            <w:tcW w:w="3425"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451FC4" w:rsidRPr="009667CE" w:rsidRDefault="00451FC4"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Сольфеджио </w:t>
            </w:r>
          </w:p>
        </w:tc>
        <w:tc>
          <w:tcPr>
            <w:tcW w:w="2834"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32 – 1 фортепиано,</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 цифровое пианино,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ноутбук.</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38 – 2 фортепиано, 1 цифровое пианино, 1 магнитофон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
          <w:p w:rsidR="00451FC4" w:rsidRPr="009667CE" w:rsidRDefault="00451FC4"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451FC4" w:rsidRPr="009667CE" w:rsidRDefault="00451FC4"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ConsPlusNormal"/>
              <w:ind w:firstLine="0"/>
              <w:rPr>
                <w:rFonts w:ascii="Times New Roman" w:hAnsi="Times New Roman" w:cs="Times New Roman"/>
                <w:sz w:val="24"/>
                <w:szCs w:val="24"/>
              </w:rPr>
            </w:pPr>
            <w:proofErr w:type="gramStart"/>
            <w:r w:rsidRPr="009667CE">
              <w:rPr>
                <w:rFonts w:ascii="Times New Roman" w:hAnsi="Times New Roman" w:cs="Times New Roman"/>
                <w:sz w:val="24"/>
                <w:szCs w:val="24"/>
              </w:rPr>
              <w:t>Слушание  музыки</w:t>
            </w:r>
            <w:proofErr w:type="gramEnd"/>
            <w:r w:rsidRPr="009667CE">
              <w:rPr>
                <w:rFonts w:ascii="Times New Roman" w:hAnsi="Times New Roman" w:cs="Times New Roman"/>
                <w:sz w:val="24"/>
                <w:szCs w:val="24"/>
              </w:rPr>
              <w:t>;</w:t>
            </w:r>
          </w:p>
          <w:p w:rsidR="00451FC4" w:rsidRPr="009667CE" w:rsidRDefault="00451FC4"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музыкальная литература</w:t>
            </w:r>
          </w:p>
        </w:tc>
        <w:tc>
          <w:tcPr>
            <w:tcW w:w="2834"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40 – 1фортепиано, компьютер, принтер. колонки, проектор, экран</w:t>
            </w:r>
          </w:p>
          <w:p w:rsidR="00451FC4" w:rsidRPr="009667CE" w:rsidRDefault="00451FC4"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451FC4" w:rsidRPr="009667CE" w:rsidRDefault="00451FC4"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b/>
                <w:sz w:val="24"/>
                <w:szCs w:val="24"/>
              </w:rPr>
            </w:pPr>
            <w:r w:rsidRPr="009667CE">
              <w:rPr>
                <w:rFonts w:ascii="Times New Roman" w:hAnsi="Times New Roman" w:cs="Times New Roman"/>
                <w:b/>
                <w:sz w:val="24"/>
                <w:szCs w:val="24"/>
              </w:rPr>
              <w:t>4</w:t>
            </w:r>
            <w:r w:rsidR="00831D62" w:rsidRPr="009667CE">
              <w:rPr>
                <w:rFonts w:ascii="Times New Roman" w:hAnsi="Times New Roman" w:cs="Times New Roman"/>
                <w:b/>
                <w:sz w:val="24"/>
                <w:szCs w:val="24"/>
              </w:rPr>
              <w:t>.</w:t>
            </w:r>
          </w:p>
        </w:tc>
        <w:tc>
          <w:tcPr>
            <w:tcW w:w="13999" w:type="dxa"/>
            <w:gridSpan w:val="5"/>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b/>
              </w:rPr>
            </w:pPr>
            <w:proofErr w:type="gramStart"/>
            <w:r w:rsidRPr="009667CE">
              <w:rPr>
                <w:rFonts w:ascii="Times New Roman" w:hAnsi="Times New Roman" w:cs="Times New Roman"/>
                <w:b/>
              </w:rPr>
              <w:t>Дополнительная  предпрофессиональная</w:t>
            </w:r>
            <w:proofErr w:type="gramEnd"/>
            <w:r w:rsidRPr="009667CE">
              <w:rPr>
                <w:rFonts w:ascii="Times New Roman" w:hAnsi="Times New Roman" w:cs="Times New Roman"/>
                <w:b/>
              </w:rPr>
              <w:t xml:space="preserve"> общеобразовательная программа в области музыкального искусства </w:t>
            </w:r>
          </w:p>
          <w:p w:rsidR="00451FC4" w:rsidRPr="009667CE" w:rsidRDefault="00451FC4" w:rsidP="006D65C4">
            <w:pPr>
              <w:pStyle w:val="afd"/>
              <w:jc w:val="left"/>
              <w:rPr>
                <w:rFonts w:ascii="Times New Roman" w:hAnsi="Times New Roman" w:cs="Times New Roman"/>
                <w:b/>
              </w:rPr>
            </w:pPr>
            <w:r w:rsidRPr="009667CE">
              <w:rPr>
                <w:rFonts w:ascii="Times New Roman" w:hAnsi="Times New Roman" w:cs="Times New Roman"/>
                <w:b/>
                <w:bCs/>
              </w:rPr>
              <w:t>«Хоровое пение»</w:t>
            </w: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Хор</w:t>
            </w:r>
          </w:p>
        </w:tc>
        <w:tc>
          <w:tcPr>
            <w:tcW w:w="2834"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 42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2 цифровых пианино, 1 фортепиано</w:t>
            </w:r>
          </w:p>
        </w:tc>
        <w:tc>
          <w:tcPr>
            <w:tcW w:w="3425"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Иркутская область, г. Тайшет, ул. Чапаева.1</w:t>
            </w:r>
          </w:p>
          <w:p w:rsidR="00451FC4" w:rsidRPr="009667CE" w:rsidRDefault="00451FC4"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 xml:space="preserve">Фортепиано </w:t>
            </w:r>
          </w:p>
        </w:tc>
        <w:tc>
          <w:tcPr>
            <w:tcW w:w="2834"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1 - 1 фортепиано, 1 цифровое пианино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4 – 2 фортепиано, 1 синтезатор</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15 – 2 фортепиано, 1 цифровое пианино</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28 – 1 фортепиано, 1синтезатор</w:t>
            </w:r>
          </w:p>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30 – 1 фортепиано,2 цифровых пианино</w:t>
            </w:r>
          </w:p>
          <w:p w:rsidR="00451FC4" w:rsidRPr="009667CE" w:rsidRDefault="00451FC4" w:rsidP="006D65C4">
            <w:pPr>
              <w:spacing w:line="240" w:lineRule="auto"/>
              <w:ind w:firstLine="0"/>
              <w:jc w:val="left"/>
            </w:pPr>
            <w:r w:rsidRPr="009667CE">
              <w:t xml:space="preserve">№ 46 – 1 фортепиано, 1 синтезатор, 1 цифровое </w:t>
            </w:r>
            <w:r w:rsidRPr="009667CE">
              <w:lastRenderedPageBreak/>
              <w:t>пианино</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№39 - 1 фортепиано,</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1 цифровое пианино </w:t>
            </w:r>
          </w:p>
          <w:p w:rsidR="00451FC4" w:rsidRPr="009667CE" w:rsidRDefault="00451FC4" w:rsidP="006D65C4">
            <w:pPr>
              <w:spacing w:line="240" w:lineRule="auto"/>
              <w:ind w:firstLine="0"/>
              <w:jc w:val="left"/>
            </w:pPr>
            <w:r w:rsidRPr="009667CE">
              <w:t>№ 45- 2 фортепиано</w:t>
            </w:r>
          </w:p>
          <w:p w:rsidR="00451FC4" w:rsidRPr="009667CE" w:rsidRDefault="00451FC4" w:rsidP="006D65C4">
            <w:pPr>
              <w:spacing w:line="240" w:lineRule="auto"/>
              <w:ind w:firstLine="0"/>
              <w:jc w:val="left"/>
            </w:pPr>
            <w:r w:rsidRPr="009667CE">
              <w:t>№ 25 – 2 фортепиано</w:t>
            </w:r>
          </w:p>
        </w:tc>
        <w:tc>
          <w:tcPr>
            <w:tcW w:w="3425"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lastRenderedPageBreak/>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451FC4" w:rsidRPr="009667CE" w:rsidRDefault="00451FC4" w:rsidP="006D65C4">
            <w:pPr>
              <w:spacing w:line="240" w:lineRule="auto"/>
              <w:jc w:val="left"/>
            </w:pPr>
          </w:p>
        </w:tc>
        <w:tc>
          <w:tcPr>
            <w:tcW w:w="2299"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p>
        </w:tc>
      </w:tr>
      <w:tr w:rsidR="00451FC4" w:rsidRPr="009667CE" w:rsidTr="001240CD">
        <w:tc>
          <w:tcPr>
            <w:tcW w:w="851"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Постановка голоса</w:t>
            </w:r>
          </w:p>
        </w:tc>
        <w:tc>
          <w:tcPr>
            <w:tcW w:w="2834"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№25 – синтезатор, 2 микрофона, акустическая система, ноутбук.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38 – 2 фортепиано, 1 цифровое пианино, 1 магнитофон </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№18- синтезатор, комплект </w:t>
            </w:r>
            <w:proofErr w:type="spellStart"/>
            <w:r w:rsidRPr="009667CE">
              <w:rPr>
                <w:rFonts w:ascii="Times New Roman" w:hAnsi="Times New Roman" w:cs="Times New Roman"/>
                <w:sz w:val="24"/>
                <w:szCs w:val="24"/>
              </w:rPr>
              <w:t>звукоусилительной</w:t>
            </w:r>
            <w:proofErr w:type="spellEnd"/>
            <w:r w:rsidRPr="009667CE">
              <w:rPr>
                <w:rFonts w:ascii="Times New Roman" w:hAnsi="Times New Roman" w:cs="Times New Roman"/>
                <w:sz w:val="24"/>
                <w:szCs w:val="24"/>
              </w:rPr>
              <w:t xml:space="preserve"> аппаратуры, ноутбук.</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№33 - 2 фортепиано, 1 цифровое пианино.</w:t>
            </w:r>
          </w:p>
          <w:p w:rsidR="00451FC4" w:rsidRPr="009667CE" w:rsidRDefault="00451FC4"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№34 – 1 фортепиано, караоке, ноутбук,2 микрофона, метроном.</w:t>
            </w:r>
          </w:p>
        </w:tc>
        <w:tc>
          <w:tcPr>
            <w:tcW w:w="3425" w:type="dxa"/>
            <w:tcBorders>
              <w:top w:val="single" w:sz="4" w:space="0" w:color="auto"/>
              <w:left w:val="single" w:sz="4" w:space="0" w:color="auto"/>
              <w:bottom w:val="single" w:sz="4" w:space="0" w:color="auto"/>
              <w:right w:val="single" w:sz="4" w:space="0" w:color="auto"/>
            </w:tcBorders>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451FC4" w:rsidRPr="009667CE" w:rsidRDefault="00451FC4" w:rsidP="006D65C4">
            <w:pPr>
              <w:spacing w:line="240" w:lineRule="auto"/>
              <w:jc w:val="left"/>
            </w:pPr>
          </w:p>
        </w:tc>
        <w:tc>
          <w:tcPr>
            <w:tcW w:w="2299"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451FC4" w:rsidRPr="009667CE" w:rsidRDefault="00451FC4" w:rsidP="006D65C4">
            <w:pPr>
              <w:pStyle w:val="afd"/>
              <w:jc w:val="left"/>
              <w:rPr>
                <w:rFonts w:ascii="Times New Roman" w:hAnsi="Times New Roman" w:cs="Times New Roman"/>
              </w:rPr>
            </w:pPr>
          </w:p>
        </w:tc>
      </w:tr>
      <w:tr w:rsidR="00831D62" w:rsidRPr="009667CE" w:rsidTr="001240CD">
        <w:tc>
          <w:tcPr>
            <w:tcW w:w="851" w:type="dxa"/>
            <w:tcBorders>
              <w:top w:val="single" w:sz="4" w:space="0" w:color="auto"/>
              <w:left w:val="single" w:sz="4" w:space="0" w:color="auto"/>
              <w:bottom w:val="single" w:sz="4" w:space="0" w:color="auto"/>
              <w:right w:val="single" w:sz="4" w:space="0" w:color="auto"/>
            </w:tcBorders>
          </w:tcPr>
          <w:p w:rsidR="00831D62" w:rsidRPr="009667CE" w:rsidRDefault="00831D62"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Сольфеджио</w:t>
            </w:r>
          </w:p>
        </w:tc>
        <w:tc>
          <w:tcPr>
            <w:tcW w:w="2834" w:type="dxa"/>
            <w:tcBorders>
              <w:top w:val="single" w:sz="4" w:space="0" w:color="auto"/>
              <w:left w:val="single" w:sz="4" w:space="0" w:color="auto"/>
              <w:bottom w:val="single" w:sz="4" w:space="0" w:color="auto"/>
              <w:right w:val="single" w:sz="4" w:space="0" w:color="auto"/>
            </w:tcBorders>
          </w:tcPr>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32 – 1 фортепиано,</w:t>
            </w:r>
          </w:p>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1 цифровое пианино, </w:t>
            </w:r>
          </w:p>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1 ноутбук.</w:t>
            </w:r>
          </w:p>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38 – 2 фортепиано, 1 цифровое пианино, 1 магнитофон </w:t>
            </w:r>
          </w:p>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w:t>
            </w:r>
          </w:p>
          <w:p w:rsidR="00831D62" w:rsidRPr="009667CE" w:rsidRDefault="00831D62"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831D62" w:rsidRPr="009667CE" w:rsidRDefault="00831D62" w:rsidP="006D65C4">
            <w:pPr>
              <w:pStyle w:val="afd"/>
              <w:jc w:val="left"/>
              <w:rPr>
                <w:rFonts w:ascii="Times New Roman" w:hAnsi="Times New Roman" w:cs="Times New Roman"/>
              </w:rPr>
            </w:pPr>
            <w:r w:rsidRPr="009667CE">
              <w:rPr>
                <w:rFonts w:ascii="Times New Roman" w:hAnsi="Times New Roman" w:cs="Times New Roman"/>
              </w:rPr>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831D62" w:rsidRPr="009667CE" w:rsidRDefault="00831D62"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afd"/>
              <w:jc w:val="left"/>
              <w:rPr>
                <w:rFonts w:ascii="Times New Roman" w:hAnsi="Times New Roman" w:cs="Times New Roman"/>
              </w:rPr>
            </w:pPr>
          </w:p>
        </w:tc>
      </w:tr>
      <w:tr w:rsidR="00831D62" w:rsidRPr="009667CE" w:rsidTr="001240CD">
        <w:tc>
          <w:tcPr>
            <w:tcW w:w="851" w:type="dxa"/>
            <w:tcBorders>
              <w:top w:val="single" w:sz="4" w:space="0" w:color="auto"/>
              <w:left w:val="single" w:sz="4" w:space="0" w:color="auto"/>
              <w:bottom w:val="single" w:sz="4" w:space="0" w:color="auto"/>
              <w:right w:val="single" w:sz="4" w:space="0" w:color="auto"/>
            </w:tcBorders>
          </w:tcPr>
          <w:p w:rsidR="00831D62" w:rsidRPr="009667CE" w:rsidRDefault="00831D62" w:rsidP="006D65C4">
            <w:pPr>
              <w:pStyle w:val="ConsPlusNormal"/>
              <w:widowControl/>
              <w:ind w:firstLine="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ConsPlusNormal"/>
              <w:ind w:firstLine="0"/>
              <w:rPr>
                <w:rFonts w:ascii="Times New Roman" w:hAnsi="Times New Roman" w:cs="Times New Roman"/>
                <w:sz w:val="24"/>
                <w:szCs w:val="24"/>
              </w:rPr>
            </w:pPr>
            <w:proofErr w:type="gramStart"/>
            <w:r w:rsidRPr="009667CE">
              <w:rPr>
                <w:rFonts w:ascii="Times New Roman" w:hAnsi="Times New Roman" w:cs="Times New Roman"/>
                <w:sz w:val="24"/>
                <w:szCs w:val="24"/>
              </w:rPr>
              <w:t>Слушание  музыки</w:t>
            </w:r>
            <w:proofErr w:type="gramEnd"/>
            <w:r w:rsidRPr="009667CE">
              <w:rPr>
                <w:rFonts w:ascii="Times New Roman" w:hAnsi="Times New Roman" w:cs="Times New Roman"/>
                <w:sz w:val="24"/>
                <w:szCs w:val="24"/>
              </w:rPr>
              <w:t>;</w:t>
            </w:r>
          </w:p>
          <w:p w:rsidR="00831D62" w:rsidRPr="009667CE" w:rsidRDefault="00831D62" w:rsidP="006D65C4">
            <w:pPr>
              <w:pStyle w:val="ConsPlusNormal"/>
              <w:ind w:firstLine="0"/>
              <w:rPr>
                <w:rFonts w:ascii="Times New Roman" w:hAnsi="Times New Roman" w:cs="Times New Roman"/>
                <w:sz w:val="24"/>
                <w:szCs w:val="24"/>
              </w:rPr>
            </w:pPr>
            <w:r w:rsidRPr="009667CE">
              <w:rPr>
                <w:rFonts w:ascii="Times New Roman" w:hAnsi="Times New Roman" w:cs="Times New Roman"/>
                <w:sz w:val="24"/>
                <w:szCs w:val="24"/>
              </w:rPr>
              <w:t>музыкальная литература</w:t>
            </w:r>
          </w:p>
        </w:tc>
        <w:tc>
          <w:tcPr>
            <w:tcW w:w="2834" w:type="dxa"/>
            <w:tcBorders>
              <w:top w:val="single" w:sz="4" w:space="0" w:color="auto"/>
              <w:left w:val="single" w:sz="4" w:space="0" w:color="auto"/>
              <w:bottom w:val="single" w:sz="4" w:space="0" w:color="auto"/>
              <w:right w:val="single" w:sz="4" w:space="0" w:color="auto"/>
            </w:tcBorders>
          </w:tcPr>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Кабинеты:</w:t>
            </w:r>
          </w:p>
          <w:p w:rsidR="00831D62" w:rsidRPr="009667CE" w:rsidRDefault="00831D62" w:rsidP="006D65C4">
            <w:pPr>
              <w:pStyle w:val="ConsPlusNormal"/>
              <w:widowControl/>
              <w:ind w:firstLine="0"/>
              <w:rPr>
                <w:rFonts w:ascii="Times New Roman" w:hAnsi="Times New Roman" w:cs="Times New Roman"/>
                <w:sz w:val="24"/>
                <w:szCs w:val="24"/>
              </w:rPr>
            </w:pPr>
            <w:r w:rsidRPr="009667CE">
              <w:rPr>
                <w:rFonts w:ascii="Times New Roman" w:hAnsi="Times New Roman" w:cs="Times New Roman"/>
                <w:sz w:val="24"/>
                <w:szCs w:val="24"/>
              </w:rPr>
              <w:t xml:space="preserve">№ 40 – 1фортепиано, компьютер, принтер. </w:t>
            </w:r>
            <w:r w:rsidRPr="009667CE">
              <w:rPr>
                <w:rFonts w:ascii="Times New Roman" w:hAnsi="Times New Roman" w:cs="Times New Roman"/>
                <w:sz w:val="24"/>
                <w:szCs w:val="24"/>
              </w:rPr>
              <w:lastRenderedPageBreak/>
              <w:t>колонки, проектор, экран</w:t>
            </w:r>
          </w:p>
          <w:p w:rsidR="00831D62" w:rsidRPr="009667CE" w:rsidRDefault="00831D62" w:rsidP="006D65C4">
            <w:pPr>
              <w:pStyle w:val="ConsPlusNormal"/>
              <w:widowControl/>
              <w:ind w:firstLine="0"/>
              <w:rPr>
                <w:rFonts w:ascii="Times New Roman"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tcPr>
          <w:p w:rsidR="00831D62" w:rsidRPr="009667CE" w:rsidRDefault="00831D62" w:rsidP="006D65C4">
            <w:pPr>
              <w:pStyle w:val="afd"/>
              <w:jc w:val="left"/>
              <w:rPr>
                <w:rFonts w:ascii="Times New Roman" w:hAnsi="Times New Roman" w:cs="Times New Roman"/>
              </w:rPr>
            </w:pPr>
            <w:r w:rsidRPr="009667CE">
              <w:rPr>
                <w:rFonts w:ascii="Times New Roman" w:hAnsi="Times New Roman" w:cs="Times New Roman"/>
              </w:rPr>
              <w:lastRenderedPageBreak/>
              <w:t xml:space="preserve">Иркутская область, </w:t>
            </w:r>
            <w:proofErr w:type="spellStart"/>
            <w:r w:rsidRPr="009667CE">
              <w:rPr>
                <w:rFonts w:ascii="Times New Roman" w:hAnsi="Times New Roman" w:cs="Times New Roman"/>
              </w:rPr>
              <w:t>г.Тайшет</w:t>
            </w:r>
            <w:proofErr w:type="spellEnd"/>
            <w:r w:rsidRPr="009667CE">
              <w:rPr>
                <w:rFonts w:ascii="Times New Roman" w:hAnsi="Times New Roman" w:cs="Times New Roman"/>
              </w:rPr>
              <w:t>, ул. Чапаева.1</w:t>
            </w:r>
          </w:p>
          <w:p w:rsidR="00831D62" w:rsidRPr="009667CE" w:rsidRDefault="00831D62" w:rsidP="006D65C4">
            <w:pPr>
              <w:pStyle w:val="afd"/>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afd"/>
              <w:jc w:val="left"/>
              <w:rPr>
                <w:rFonts w:ascii="Times New Roman" w:hAnsi="Times New Roman" w:cs="Times New Roman"/>
              </w:rPr>
            </w:pPr>
            <w:r w:rsidRPr="009667CE">
              <w:rPr>
                <w:rFonts w:ascii="Times New Roman" w:hAnsi="Times New Roman" w:cs="Times New Roman"/>
              </w:rPr>
              <w:t xml:space="preserve">Оперативное управление </w:t>
            </w:r>
          </w:p>
        </w:tc>
        <w:tc>
          <w:tcPr>
            <w:tcW w:w="1896" w:type="dxa"/>
            <w:tcBorders>
              <w:top w:val="single" w:sz="4" w:space="0" w:color="auto"/>
              <w:left w:val="single" w:sz="4" w:space="0" w:color="auto"/>
              <w:bottom w:val="single" w:sz="4" w:space="0" w:color="auto"/>
              <w:right w:val="single" w:sz="4" w:space="0" w:color="auto"/>
            </w:tcBorders>
            <w:hideMark/>
          </w:tcPr>
          <w:p w:rsidR="00831D62" w:rsidRPr="009667CE" w:rsidRDefault="00831D62" w:rsidP="006D65C4">
            <w:pPr>
              <w:pStyle w:val="afd"/>
              <w:jc w:val="left"/>
              <w:rPr>
                <w:rFonts w:ascii="Times New Roman" w:hAnsi="Times New Roman" w:cs="Times New Roman"/>
              </w:rPr>
            </w:pPr>
          </w:p>
        </w:tc>
      </w:tr>
    </w:tbl>
    <w:p w:rsidR="001240CD" w:rsidRPr="009667CE" w:rsidRDefault="001240CD" w:rsidP="006D65C4">
      <w:pPr>
        <w:ind w:firstLine="0"/>
        <w:jc w:val="left"/>
        <w:rPr>
          <w:highlight w:val="green"/>
        </w:rPr>
        <w:sectPr w:rsidR="001240CD" w:rsidRPr="009667CE" w:rsidSect="00B92857">
          <w:pgSz w:w="16838" w:h="11906" w:orient="landscape"/>
          <w:pgMar w:top="1418" w:right="720" w:bottom="720" w:left="720" w:header="709" w:footer="709" w:gutter="0"/>
          <w:cols w:space="708"/>
          <w:docGrid w:linePitch="360"/>
        </w:sectPr>
      </w:pPr>
    </w:p>
    <w:p w:rsidR="001240CD" w:rsidRPr="009667CE" w:rsidRDefault="001240CD" w:rsidP="006D65C4">
      <w:pPr>
        <w:ind w:firstLine="0"/>
        <w:jc w:val="left"/>
        <w:rPr>
          <w:b/>
          <w:highlight w:val="green"/>
        </w:rPr>
      </w:pPr>
    </w:p>
    <w:p w:rsidR="001240CD" w:rsidRPr="009667CE" w:rsidRDefault="001240CD" w:rsidP="006D65C4">
      <w:pPr>
        <w:spacing w:line="240" w:lineRule="auto"/>
        <w:jc w:val="left"/>
        <w:rPr>
          <w:b/>
        </w:rPr>
      </w:pPr>
      <w:r w:rsidRPr="009667CE">
        <w:rPr>
          <w:b/>
        </w:rPr>
        <w:t>16.2</w:t>
      </w:r>
      <w:r w:rsidR="00616384" w:rsidRPr="009667CE">
        <w:rPr>
          <w:b/>
        </w:rPr>
        <w:t>.</w:t>
      </w:r>
      <w:r w:rsidRPr="009667CE">
        <w:rPr>
          <w:b/>
        </w:rPr>
        <w:t xml:space="preserve"> Сведение о движимом имуществе</w:t>
      </w:r>
    </w:p>
    <w:p w:rsidR="00275F40" w:rsidRPr="009667CE" w:rsidRDefault="00275F40" w:rsidP="006D65C4">
      <w:pPr>
        <w:spacing w:line="240" w:lineRule="auto"/>
        <w:jc w:val="left"/>
        <w:rPr>
          <w:b/>
        </w:rPr>
      </w:pPr>
    </w:p>
    <w:p w:rsidR="001240CD" w:rsidRPr="009667CE" w:rsidRDefault="001240CD" w:rsidP="006D65C4">
      <w:pPr>
        <w:spacing w:line="240" w:lineRule="auto"/>
        <w:jc w:val="left"/>
        <w:rPr>
          <w:b/>
        </w:rPr>
      </w:pPr>
      <w:r w:rsidRPr="009667CE">
        <w:rPr>
          <w:b/>
        </w:rPr>
        <w:t xml:space="preserve">В </w:t>
      </w:r>
      <w:r w:rsidR="00A10700" w:rsidRPr="009667CE">
        <w:rPr>
          <w:b/>
        </w:rPr>
        <w:t>течение 2019</w:t>
      </w:r>
      <w:r w:rsidRPr="009667CE">
        <w:rPr>
          <w:b/>
        </w:rPr>
        <w:t>-20</w:t>
      </w:r>
      <w:r w:rsidR="00A10700">
        <w:rPr>
          <w:b/>
        </w:rPr>
        <w:t>20</w:t>
      </w:r>
      <w:r w:rsidRPr="009667CE">
        <w:rPr>
          <w:b/>
        </w:rPr>
        <w:t>г. было приобретено:</w:t>
      </w:r>
    </w:p>
    <w:p w:rsidR="00A10700" w:rsidRDefault="0006479A" w:rsidP="006D65C4">
      <w:pPr>
        <w:spacing w:line="240" w:lineRule="auto"/>
        <w:ind w:firstLine="0"/>
        <w:jc w:val="left"/>
      </w:pPr>
      <w:r>
        <w:t>2</w:t>
      </w:r>
      <w:r w:rsidR="00984F4E" w:rsidRPr="009667CE">
        <w:t xml:space="preserve"> </w:t>
      </w:r>
      <w:r w:rsidR="00A10700">
        <w:t>акустических пианино;</w:t>
      </w:r>
    </w:p>
    <w:p w:rsidR="00A52A39" w:rsidRDefault="00A10700" w:rsidP="006D65C4">
      <w:pPr>
        <w:spacing w:line="240" w:lineRule="auto"/>
        <w:ind w:firstLine="0"/>
        <w:jc w:val="left"/>
      </w:pPr>
      <w:r>
        <w:t>А</w:t>
      </w:r>
      <w:r w:rsidR="00A52A39">
        <w:t>ккордеон.</w:t>
      </w:r>
    </w:p>
    <w:p w:rsidR="00031C21" w:rsidRPr="009667CE" w:rsidRDefault="00275F40" w:rsidP="00DD633E">
      <w:pPr>
        <w:spacing w:line="240" w:lineRule="auto"/>
        <w:jc w:val="left"/>
        <w:rPr>
          <w:rStyle w:val="af"/>
          <w:sz w:val="24"/>
          <w:szCs w:val="24"/>
        </w:rPr>
      </w:pPr>
      <w:r w:rsidRPr="009667CE">
        <w:rPr>
          <w:color w:val="000000" w:themeColor="text1"/>
        </w:rPr>
        <w:t>Вывод:</w:t>
      </w:r>
    </w:p>
    <w:p w:rsidR="00275F40" w:rsidRPr="009667CE" w:rsidRDefault="00275F40" w:rsidP="006D65C4">
      <w:pPr>
        <w:pStyle w:val="22"/>
        <w:framePr w:wrap="around"/>
        <w:spacing w:after="0"/>
        <w:rPr>
          <w:sz w:val="24"/>
        </w:rPr>
      </w:pPr>
      <w:r w:rsidRPr="009667CE">
        <w:rPr>
          <w:sz w:val="24"/>
        </w:rPr>
        <w:t xml:space="preserve">        ДМШ №</w:t>
      </w:r>
      <w:r w:rsidR="00DD633E">
        <w:rPr>
          <w:sz w:val="24"/>
        </w:rPr>
        <w:t>2</w:t>
      </w:r>
      <w:r w:rsidRPr="009667CE">
        <w:rPr>
          <w:sz w:val="24"/>
        </w:rPr>
        <w:t xml:space="preserve"> имеет удовлетворительную материально-техническую базу, позволяющую реализовывать образовательные программы. </w:t>
      </w:r>
    </w:p>
    <w:p w:rsidR="00275F40" w:rsidRPr="009667CE" w:rsidRDefault="00275F40" w:rsidP="006D65C4">
      <w:pPr>
        <w:pStyle w:val="22"/>
        <w:framePr w:wrap="around"/>
        <w:spacing w:after="0"/>
        <w:rPr>
          <w:sz w:val="24"/>
        </w:rPr>
      </w:pPr>
      <w:r w:rsidRPr="009667CE">
        <w:rPr>
          <w:sz w:val="24"/>
        </w:rPr>
        <w:t xml:space="preserve">         Осложняет работу школы отсутствие концертного зала, который поставлен на ремонт с 2006г.</w:t>
      </w:r>
    </w:p>
    <w:p w:rsidR="00275F40" w:rsidRPr="009667CE" w:rsidRDefault="00275F40" w:rsidP="006D65C4">
      <w:pPr>
        <w:pStyle w:val="22"/>
        <w:framePr w:wrap="around"/>
        <w:spacing w:after="0"/>
        <w:rPr>
          <w:sz w:val="24"/>
        </w:rPr>
      </w:pPr>
      <w:r w:rsidRPr="009667CE">
        <w:rPr>
          <w:sz w:val="24"/>
        </w:rPr>
        <w:t xml:space="preserve">         Малый зал не позволяет показать достигнутые результаты масштабной концертной деятельности учащихся и преподавателей. Он предназначен для камерных и академических концертов, экзаменов.</w:t>
      </w:r>
    </w:p>
    <w:p w:rsidR="00275F40" w:rsidRPr="009667CE" w:rsidRDefault="00275F40" w:rsidP="006D65C4">
      <w:pPr>
        <w:pStyle w:val="22"/>
        <w:framePr w:wrap="around"/>
        <w:spacing w:after="0"/>
        <w:rPr>
          <w:sz w:val="24"/>
        </w:rPr>
      </w:pPr>
      <w:r w:rsidRPr="009667CE">
        <w:rPr>
          <w:sz w:val="24"/>
        </w:rPr>
        <w:t xml:space="preserve">        Многие годы затягивается капитальный ремонт школы.</w:t>
      </w:r>
    </w:p>
    <w:p w:rsidR="00275F40" w:rsidRPr="009667CE" w:rsidRDefault="00275F40" w:rsidP="006D65C4">
      <w:pPr>
        <w:pStyle w:val="22"/>
        <w:framePr w:wrap="around"/>
        <w:spacing w:after="0"/>
        <w:rPr>
          <w:sz w:val="24"/>
        </w:rPr>
      </w:pPr>
      <w:r w:rsidRPr="009667CE">
        <w:rPr>
          <w:sz w:val="24"/>
        </w:rPr>
        <w:t>Не способствует и существованию развития школы отсутствие финансирования, которое выделяется только на заработную плату и коммунальные расходы.</w:t>
      </w:r>
    </w:p>
    <w:p w:rsidR="00FA50F2" w:rsidRPr="009667CE" w:rsidRDefault="00FA50F2" w:rsidP="00FA50F2">
      <w:pPr>
        <w:jc w:val="left"/>
      </w:pPr>
      <w:r w:rsidRPr="009667CE">
        <w:t xml:space="preserve">Благотворительная деятельность и личные пожертвования граждан являются единственным источником материальной поддержки школы. </w:t>
      </w:r>
    </w:p>
    <w:p w:rsidR="00DD633E" w:rsidRDefault="00DD633E" w:rsidP="006D65C4">
      <w:pPr>
        <w:jc w:val="left"/>
        <w:rPr>
          <w:b/>
          <w:color w:val="000000" w:themeColor="text1"/>
        </w:rPr>
      </w:pPr>
    </w:p>
    <w:p w:rsidR="00A1595E" w:rsidRPr="009667CE" w:rsidRDefault="008A4062" w:rsidP="006D65C4">
      <w:pPr>
        <w:jc w:val="left"/>
        <w:rPr>
          <w:b/>
          <w:color w:val="000000" w:themeColor="text1"/>
        </w:rPr>
      </w:pPr>
      <w:r w:rsidRPr="009667CE">
        <w:rPr>
          <w:b/>
          <w:color w:val="000000" w:themeColor="text1"/>
        </w:rPr>
        <w:t>17. КАЧЕСТВ</w:t>
      </w:r>
      <w:r w:rsidR="00A1595E" w:rsidRPr="009667CE">
        <w:rPr>
          <w:b/>
          <w:color w:val="000000" w:themeColor="text1"/>
        </w:rPr>
        <w:t>О ИНФОРМАЦИОННОГО ОБЕСПЕЧЕНИЯ</w:t>
      </w:r>
    </w:p>
    <w:p w:rsidR="00A1595E" w:rsidRPr="009667CE" w:rsidRDefault="00A1595E" w:rsidP="006D65C4">
      <w:pPr>
        <w:jc w:val="left"/>
        <w:rPr>
          <w:color w:val="000000" w:themeColor="text1"/>
        </w:rPr>
      </w:pPr>
    </w:p>
    <w:p w:rsidR="00A1595E" w:rsidRPr="009667CE" w:rsidRDefault="00A1595E" w:rsidP="006D65C4">
      <w:pPr>
        <w:spacing w:line="240" w:lineRule="auto"/>
        <w:jc w:val="left"/>
        <w:rPr>
          <w:color w:val="000000" w:themeColor="text1"/>
        </w:rPr>
      </w:pPr>
      <w:r w:rsidRPr="009667CE">
        <w:rPr>
          <w:color w:val="000000" w:themeColor="text1"/>
        </w:rPr>
        <w:t>Компоненты информационной системы школы:</w:t>
      </w:r>
    </w:p>
    <w:p w:rsidR="00A1595E" w:rsidRPr="009667CE" w:rsidRDefault="00A1595E" w:rsidP="006D65C4">
      <w:pPr>
        <w:pStyle w:val="a3"/>
        <w:numPr>
          <w:ilvl w:val="0"/>
          <w:numId w:val="27"/>
        </w:numPr>
        <w:spacing w:line="240" w:lineRule="auto"/>
        <w:rPr>
          <w:color w:val="000000" w:themeColor="text1"/>
        </w:rPr>
      </w:pPr>
      <w:r w:rsidRPr="009667CE">
        <w:rPr>
          <w:color w:val="000000" w:themeColor="text1"/>
        </w:rPr>
        <w:t>Материально техническая база.</w:t>
      </w:r>
    </w:p>
    <w:p w:rsidR="00A1595E" w:rsidRPr="009667CE" w:rsidRDefault="00A1595E" w:rsidP="006D65C4">
      <w:pPr>
        <w:pStyle w:val="a3"/>
        <w:spacing w:line="240" w:lineRule="auto"/>
        <w:rPr>
          <w:color w:val="000000" w:themeColor="text1"/>
        </w:rPr>
      </w:pPr>
      <w:r w:rsidRPr="009667CE">
        <w:rPr>
          <w:color w:val="000000" w:themeColor="text1"/>
        </w:rPr>
        <w:t xml:space="preserve">Материально техническая база информационной поддержки деятельности школы отвечает всем современным требованиям. В наличии имеются компьютеры, ноутбуки, моноблоки, роутеры, </w:t>
      </w:r>
      <w:r w:rsidRPr="009667CE">
        <w:rPr>
          <w:color w:val="000000" w:themeColor="text1"/>
          <w:lang w:val="en-US"/>
        </w:rPr>
        <w:t>D</w:t>
      </w:r>
      <w:r w:rsidRPr="009667CE">
        <w:rPr>
          <w:color w:val="000000" w:themeColor="text1"/>
        </w:rPr>
        <w:t>-</w:t>
      </w:r>
      <w:r w:rsidRPr="009667CE">
        <w:rPr>
          <w:color w:val="000000" w:themeColor="text1"/>
          <w:lang w:val="en-US"/>
        </w:rPr>
        <w:t>Link</w:t>
      </w:r>
      <w:r w:rsidRPr="009667CE">
        <w:rPr>
          <w:color w:val="000000" w:themeColor="text1"/>
        </w:rPr>
        <w:t>, точка доступа, выход в интернет на территории всей школы.</w:t>
      </w:r>
    </w:p>
    <w:p w:rsidR="00A1595E" w:rsidRPr="009667CE" w:rsidRDefault="00A1595E" w:rsidP="006D65C4">
      <w:pPr>
        <w:pStyle w:val="a3"/>
        <w:numPr>
          <w:ilvl w:val="0"/>
          <w:numId w:val="27"/>
        </w:numPr>
        <w:spacing w:line="240" w:lineRule="auto"/>
        <w:rPr>
          <w:color w:val="000000" w:themeColor="text1"/>
        </w:rPr>
      </w:pPr>
      <w:r w:rsidRPr="009667CE">
        <w:rPr>
          <w:color w:val="000000" w:themeColor="text1"/>
        </w:rPr>
        <w:t xml:space="preserve">Интернет – ресурс </w:t>
      </w:r>
      <w:r w:rsidRPr="009667CE">
        <w:rPr>
          <w:color w:val="000000" w:themeColor="text1"/>
          <w:lang w:val="en-US"/>
        </w:rPr>
        <w:t>Wi-Fi</w:t>
      </w:r>
      <w:r w:rsidRPr="009667CE">
        <w:rPr>
          <w:color w:val="000000" w:themeColor="text1"/>
        </w:rPr>
        <w:t>.</w:t>
      </w:r>
    </w:p>
    <w:p w:rsidR="00A1595E" w:rsidRPr="009667CE" w:rsidRDefault="00A1595E" w:rsidP="006D65C4">
      <w:pPr>
        <w:pStyle w:val="a3"/>
        <w:spacing w:line="240" w:lineRule="auto"/>
        <w:rPr>
          <w:color w:val="000000" w:themeColor="text1"/>
        </w:rPr>
      </w:pPr>
      <w:r w:rsidRPr="009667CE">
        <w:rPr>
          <w:color w:val="000000" w:themeColor="text1"/>
        </w:rPr>
        <w:t xml:space="preserve">Услуги интернет осуществляет </w:t>
      </w:r>
      <w:r w:rsidR="005D5418">
        <w:rPr>
          <w:color w:val="000000" w:themeColor="text1"/>
        </w:rPr>
        <w:t>Р-</w:t>
      </w:r>
      <w:proofErr w:type="spellStart"/>
      <w:r w:rsidR="00A10700">
        <w:rPr>
          <w:color w:val="000000" w:themeColor="text1"/>
        </w:rPr>
        <w:t>Лайн</w:t>
      </w:r>
      <w:proofErr w:type="spellEnd"/>
      <w:r w:rsidR="00A10700" w:rsidRPr="009667CE">
        <w:rPr>
          <w:color w:val="000000" w:themeColor="text1"/>
        </w:rPr>
        <w:t xml:space="preserve"> на</w:t>
      </w:r>
      <w:r w:rsidRPr="009667CE">
        <w:rPr>
          <w:color w:val="000000" w:themeColor="text1"/>
        </w:rPr>
        <w:t xml:space="preserve"> основании заключения договора, обеспечивающего высокоскоростной интернет на территории всей школы. Выход в </w:t>
      </w:r>
      <w:r w:rsidR="00A10700" w:rsidRPr="009667CE">
        <w:rPr>
          <w:color w:val="000000" w:themeColor="text1"/>
        </w:rPr>
        <w:t>Интернет обеспечивается</w:t>
      </w:r>
      <w:r w:rsidRPr="009667CE">
        <w:rPr>
          <w:color w:val="000000" w:themeColor="text1"/>
        </w:rPr>
        <w:t xml:space="preserve"> технологией </w:t>
      </w:r>
      <w:r w:rsidRPr="009667CE">
        <w:rPr>
          <w:color w:val="000000" w:themeColor="text1"/>
          <w:lang w:val="en-US"/>
        </w:rPr>
        <w:t>Wi</w:t>
      </w:r>
      <w:r w:rsidRPr="009667CE">
        <w:rPr>
          <w:color w:val="000000" w:themeColor="text1"/>
        </w:rPr>
        <w:t>-</w:t>
      </w:r>
      <w:r w:rsidRPr="009667CE">
        <w:rPr>
          <w:color w:val="000000" w:themeColor="text1"/>
          <w:lang w:val="en-US"/>
        </w:rPr>
        <w:t>Fi</w:t>
      </w:r>
      <w:r w:rsidRPr="009667CE">
        <w:rPr>
          <w:color w:val="000000" w:themeColor="text1"/>
        </w:rPr>
        <w:t xml:space="preserve">, с помощью которой учащиеся и родители подключаются к Интернет со своих планшетов. Также к подключению к Интернету имеется во всех аудиториях школы по средствам оборудования </w:t>
      </w:r>
      <w:r w:rsidRPr="009667CE">
        <w:rPr>
          <w:color w:val="000000" w:themeColor="text1"/>
          <w:lang w:val="en-US"/>
        </w:rPr>
        <w:t>D</w:t>
      </w:r>
      <w:r w:rsidRPr="009667CE">
        <w:rPr>
          <w:color w:val="000000" w:themeColor="text1"/>
        </w:rPr>
        <w:t>-</w:t>
      </w:r>
      <w:r w:rsidRPr="009667CE">
        <w:rPr>
          <w:color w:val="000000" w:themeColor="text1"/>
          <w:lang w:val="en-US"/>
        </w:rPr>
        <w:t>Link</w:t>
      </w:r>
      <w:r w:rsidRPr="009667CE">
        <w:rPr>
          <w:color w:val="000000" w:themeColor="text1"/>
        </w:rPr>
        <w:t xml:space="preserve"> и точки доступа.</w:t>
      </w:r>
    </w:p>
    <w:p w:rsidR="00F677F1" w:rsidRPr="00F677F1" w:rsidRDefault="00A1595E" w:rsidP="00EC08FD">
      <w:pPr>
        <w:pStyle w:val="a3"/>
        <w:numPr>
          <w:ilvl w:val="0"/>
          <w:numId w:val="27"/>
        </w:numPr>
        <w:spacing w:line="240" w:lineRule="auto"/>
        <w:rPr>
          <w:b/>
        </w:rPr>
      </w:pPr>
      <w:r w:rsidRPr="00F677F1">
        <w:rPr>
          <w:color w:val="000000" w:themeColor="text1"/>
        </w:rPr>
        <w:t>Официальный сайт школы</w:t>
      </w:r>
      <w:r w:rsidR="005D5418" w:rsidRPr="00F677F1">
        <w:rPr>
          <w:color w:val="000000" w:themeColor="text1"/>
        </w:rPr>
        <w:t>:</w:t>
      </w:r>
      <w:r w:rsidR="00831D62" w:rsidRPr="00F677F1">
        <w:rPr>
          <w:color w:val="000000" w:themeColor="text1"/>
        </w:rPr>
        <w:t xml:space="preserve"> </w:t>
      </w:r>
      <w:r w:rsidR="00F677F1" w:rsidRPr="00F677F1">
        <w:rPr>
          <w:b/>
          <w:color w:val="000000" w:themeColor="text1"/>
        </w:rPr>
        <w:t>дмш2тайшет.рф</w:t>
      </w:r>
    </w:p>
    <w:p w:rsidR="00A1595E" w:rsidRPr="009667CE" w:rsidRDefault="00F677F1" w:rsidP="00EC08FD">
      <w:pPr>
        <w:pStyle w:val="a3"/>
        <w:numPr>
          <w:ilvl w:val="0"/>
          <w:numId w:val="27"/>
        </w:numPr>
        <w:spacing w:line="240" w:lineRule="auto"/>
      </w:pPr>
      <w:r>
        <w:rPr>
          <w:color w:val="000000" w:themeColor="text1"/>
        </w:rPr>
        <w:t xml:space="preserve"> </w:t>
      </w:r>
      <w:r w:rsidR="00A1595E" w:rsidRPr="009667CE">
        <w:t>Разработан план-график размещения информации на официальном сайте школы в соответствии с Постановлением Правительства Российской Федерации от 10 июля 2013г. № 582 «Об утверждении Правила размещения на официальном сайте образовательной организации в информационно-телекоммуникационной сети «Интернет».</w:t>
      </w:r>
    </w:p>
    <w:p w:rsidR="00A1595E" w:rsidRPr="009667CE" w:rsidRDefault="00A1595E" w:rsidP="006D65C4">
      <w:pPr>
        <w:pStyle w:val="a3"/>
        <w:numPr>
          <w:ilvl w:val="0"/>
          <w:numId w:val="27"/>
        </w:numPr>
        <w:spacing w:line="240" w:lineRule="auto"/>
      </w:pPr>
      <w:r w:rsidRPr="009667CE">
        <w:t>Собственное программное обеспечение.</w:t>
      </w:r>
    </w:p>
    <w:p w:rsidR="00A1595E" w:rsidRPr="009667CE" w:rsidRDefault="00A1595E" w:rsidP="006D65C4">
      <w:pPr>
        <w:pStyle w:val="a3"/>
        <w:spacing w:line="240" w:lineRule="auto"/>
      </w:pPr>
      <w:r w:rsidRPr="009667CE">
        <w:t>В настоящее время в школе систематически используются компьютерны</w:t>
      </w:r>
      <w:r w:rsidR="00831D62" w:rsidRPr="009667CE">
        <w:t>е</w:t>
      </w:r>
      <w:r w:rsidRPr="009667CE">
        <w:t xml:space="preserve"> </w:t>
      </w:r>
      <w:r w:rsidR="00A10700" w:rsidRPr="009667CE">
        <w:t>программы и</w:t>
      </w:r>
      <w:r w:rsidRPr="009667CE">
        <w:t xml:space="preserve"> программны</w:t>
      </w:r>
      <w:r w:rsidR="00831D62" w:rsidRPr="009667CE">
        <w:t>е</w:t>
      </w:r>
      <w:r w:rsidRPr="009667CE">
        <w:t xml:space="preserve"> приложени</w:t>
      </w:r>
      <w:r w:rsidR="00831D62" w:rsidRPr="009667CE">
        <w:t>я</w:t>
      </w:r>
      <w:r w:rsidRPr="009667CE">
        <w:t xml:space="preserve">, обеспечивающих хранение, систематизацию и обработку всей необходимой для детей и школы информации. </w:t>
      </w:r>
    </w:p>
    <w:p w:rsidR="00A1595E" w:rsidRPr="009667CE" w:rsidRDefault="00A1595E" w:rsidP="006D65C4">
      <w:pPr>
        <w:pStyle w:val="a3"/>
        <w:numPr>
          <w:ilvl w:val="0"/>
          <w:numId w:val="27"/>
        </w:numPr>
        <w:spacing w:line="240" w:lineRule="auto"/>
        <w:ind w:left="0" w:firstLine="426"/>
      </w:pPr>
      <w:r w:rsidRPr="009667CE">
        <w:t xml:space="preserve">Оформляются электронные портфолио преподавателей. В портфолио преподаватели размещают подробную информацию по основным </w:t>
      </w:r>
      <w:r w:rsidR="00A10700" w:rsidRPr="009667CE">
        <w:t>направлениям своей</w:t>
      </w:r>
      <w:r w:rsidRPr="009667CE">
        <w:t xml:space="preserve"> профессиональной деятельности (общие сведения, научно-исследовательская деятельность, педагогическая деятельность, проекты, награды, выпускники, фото, видео). Портфолио способствуют формированию положительного имиджа преподавателя и средством интерактивного общения с учениками, родителями, коллегами по профессии.</w:t>
      </w:r>
    </w:p>
    <w:p w:rsidR="00A1595E" w:rsidRPr="009667CE" w:rsidRDefault="00A1595E" w:rsidP="006D65C4">
      <w:pPr>
        <w:pStyle w:val="a3"/>
        <w:spacing w:line="240" w:lineRule="auto"/>
        <w:rPr>
          <w:color w:val="000000" w:themeColor="text1"/>
        </w:rPr>
      </w:pPr>
      <w:r w:rsidRPr="009667CE">
        <w:rPr>
          <w:b/>
          <w:color w:val="000000" w:themeColor="text1"/>
        </w:rPr>
        <w:t xml:space="preserve">Вывод: </w:t>
      </w:r>
      <w:r w:rsidRPr="009667CE">
        <w:rPr>
          <w:color w:val="000000" w:themeColor="text1"/>
        </w:rPr>
        <w:t>в школе создана целостная информационная система, обеспечивающая</w:t>
      </w:r>
      <w:r w:rsidRPr="009667CE">
        <w:rPr>
          <w:b/>
          <w:color w:val="000000" w:themeColor="text1"/>
        </w:rPr>
        <w:t xml:space="preserve"> </w:t>
      </w:r>
      <w:r w:rsidRPr="009667CE">
        <w:rPr>
          <w:color w:val="000000" w:themeColor="text1"/>
        </w:rPr>
        <w:t xml:space="preserve">многообразие использования и применения информационного ресурса всеми учениками образовательного процесса, а также автоматизированные комплексы хранения и обработки </w:t>
      </w:r>
      <w:r w:rsidRPr="009667CE">
        <w:rPr>
          <w:color w:val="000000" w:themeColor="text1"/>
        </w:rPr>
        <w:lastRenderedPageBreak/>
        <w:t>информации по всем основным направлениям деятельности школы, способствующие оперативному и объективному получению информации с целью экономии рабочего времени и принятия правильных управленческих решений.</w:t>
      </w:r>
    </w:p>
    <w:p w:rsidR="00A1595E" w:rsidRPr="009667CE" w:rsidRDefault="00A1595E" w:rsidP="006D65C4">
      <w:pPr>
        <w:pStyle w:val="a3"/>
        <w:rPr>
          <w:b/>
          <w:color w:val="000000" w:themeColor="text1"/>
        </w:rPr>
      </w:pPr>
    </w:p>
    <w:p w:rsidR="00A1595E" w:rsidRPr="009667CE" w:rsidRDefault="00A1595E" w:rsidP="006D65C4">
      <w:pPr>
        <w:pStyle w:val="a3"/>
        <w:rPr>
          <w:color w:val="000000" w:themeColor="text1"/>
        </w:rPr>
      </w:pPr>
      <w:r w:rsidRPr="009667CE">
        <w:rPr>
          <w:b/>
          <w:color w:val="000000" w:themeColor="text1"/>
        </w:rPr>
        <w:t>18. ВНУТРИШКОЛЬНЫЙ КОНТРОЛЬ</w:t>
      </w:r>
    </w:p>
    <w:p w:rsidR="00A1595E" w:rsidRPr="009667CE" w:rsidRDefault="00A1595E" w:rsidP="006D65C4">
      <w:pPr>
        <w:pStyle w:val="a3"/>
        <w:spacing w:line="240" w:lineRule="auto"/>
        <w:rPr>
          <w:color w:val="000000" w:themeColor="text1"/>
        </w:rPr>
      </w:pPr>
      <w:proofErr w:type="spellStart"/>
      <w:r w:rsidRPr="009667CE">
        <w:rPr>
          <w:color w:val="000000" w:themeColor="text1"/>
        </w:rPr>
        <w:t>Внутришкольный</w:t>
      </w:r>
      <w:proofErr w:type="spellEnd"/>
      <w:r w:rsidRPr="009667CE">
        <w:rPr>
          <w:color w:val="000000" w:themeColor="text1"/>
        </w:rPr>
        <w:t xml:space="preserve"> контроль - основной источник информации для анализа состояния и результатов образовательного процесса с целью принятия на этой основе управленческих решений. Основным объектом </w:t>
      </w:r>
      <w:proofErr w:type="spellStart"/>
      <w:r w:rsidRPr="009667CE">
        <w:rPr>
          <w:color w:val="000000" w:themeColor="text1"/>
        </w:rPr>
        <w:t>внутришкольного</w:t>
      </w:r>
      <w:proofErr w:type="spellEnd"/>
      <w:r w:rsidRPr="009667CE">
        <w:rPr>
          <w:color w:val="000000" w:themeColor="text1"/>
        </w:rPr>
        <w:t xml:space="preserve"> контроля является деятельность преподавателей Школы, а предметом – соответствие результатов их педагогической деятельности законодательству РФ и нормативным актам, включая приказы, распоряжения по ДМШ вышестоящих органов, приказы и решения педагогических советов Школы.</w:t>
      </w:r>
    </w:p>
    <w:p w:rsidR="00A1595E" w:rsidRPr="009667CE" w:rsidRDefault="00A1595E" w:rsidP="006D65C4">
      <w:pPr>
        <w:pStyle w:val="a3"/>
        <w:spacing w:line="240" w:lineRule="auto"/>
        <w:rPr>
          <w:color w:val="000000" w:themeColor="text1"/>
        </w:rPr>
      </w:pPr>
      <w:r w:rsidRPr="009667CE">
        <w:rPr>
          <w:color w:val="000000" w:themeColor="text1"/>
        </w:rPr>
        <w:t xml:space="preserve">Ежегодный план проведения </w:t>
      </w:r>
      <w:proofErr w:type="spellStart"/>
      <w:r w:rsidRPr="009667CE">
        <w:rPr>
          <w:color w:val="000000" w:themeColor="text1"/>
        </w:rPr>
        <w:t>внутришкольного</w:t>
      </w:r>
      <w:proofErr w:type="spellEnd"/>
      <w:r w:rsidRPr="009667CE">
        <w:rPr>
          <w:color w:val="000000" w:themeColor="text1"/>
        </w:rPr>
        <w:t xml:space="preserve"> контроля утверждается директором Школы, мероприятия по его осуществлению направлены на контроль по следующим направлениям:</w:t>
      </w:r>
    </w:p>
    <w:p w:rsidR="00A1595E" w:rsidRPr="009667CE" w:rsidRDefault="00A1595E" w:rsidP="006D65C4">
      <w:pPr>
        <w:pStyle w:val="a3"/>
        <w:spacing w:line="240" w:lineRule="auto"/>
        <w:rPr>
          <w:color w:val="000000" w:themeColor="text1"/>
        </w:rPr>
      </w:pPr>
      <w:r w:rsidRPr="009667CE">
        <w:rPr>
          <w:color w:val="000000" w:themeColor="text1"/>
        </w:rPr>
        <w:t>- реализация утвержденных образовательных программ и учебных планов:</w:t>
      </w:r>
    </w:p>
    <w:p w:rsidR="00A1595E" w:rsidRPr="009667CE" w:rsidRDefault="00A1595E" w:rsidP="006D65C4">
      <w:pPr>
        <w:pStyle w:val="a3"/>
        <w:spacing w:line="240" w:lineRule="auto"/>
        <w:rPr>
          <w:color w:val="000000" w:themeColor="text1"/>
        </w:rPr>
      </w:pPr>
      <w:r w:rsidRPr="009667CE">
        <w:rPr>
          <w:color w:val="000000" w:themeColor="text1"/>
        </w:rPr>
        <w:t>- использование методического обследования в образовательном процессе;</w:t>
      </w:r>
    </w:p>
    <w:p w:rsidR="00A1595E" w:rsidRPr="009667CE" w:rsidRDefault="00A1595E" w:rsidP="006D65C4">
      <w:pPr>
        <w:pStyle w:val="a3"/>
        <w:spacing w:line="240" w:lineRule="auto"/>
        <w:rPr>
          <w:color w:val="000000" w:themeColor="text1"/>
        </w:rPr>
      </w:pPr>
      <w:r w:rsidRPr="009667CE">
        <w:rPr>
          <w:color w:val="000000" w:themeColor="text1"/>
        </w:rPr>
        <w:t>- соблюдения Устава Школы, правил внутреннего трудового распорядка и иных локальных актов Школы;</w:t>
      </w:r>
    </w:p>
    <w:p w:rsidR="00A1595E" w:rsidRPr="009667CE" w:rsidRDefault="00A1595E" w:rsidP="006D65C4">
      <w:pPr>
        <w:pStyle w:val="a3"/>
        <w:spacing w:line="240" w:lineRule="auto"/>
        <w:rPr>
          <w:color w:val="000000" w:themeColor="text1"/>
        </w:rPr>
      </w:pPr>
      <w:r w:rsidRPr="009667CE">
        <w:rPr>
          <w:color w:val="000000" w:themeColor="text1"/>
        </w:rPr>
        <w:t>- соблюдения требований к ведению школьной документации: журналов групповых и индивидуальных учебных занятий, индивидуальных планов;</w:t>
      </w:r>
    </w:p>
    <w:p w:rsidR="00A1595E" w:rsidRPr="009667CE" w:rsidRDefault="00A1595E" w:rsidP="006D65C4">
      <w:pPr>
        <w:pStyle w:val="a3"/>
        <w:spacing w:line="240" w:lineRule="auto"/>
        <w:rPr>
          <w:color w:val="000000" w:themeColor="text1"/>
        </w:rPr>
      </w:pPr>
      <w:r w:rsidRPr="009667CE">
        <w:rPr>
          <w:color w:val="000000" w:themeColor="text1"/>
        </w:rPr>
        <w:t>- соблюдения порядка промежуточной и итоговой аттестации обучающихся и текущего контроля их успеваемости;</w:t>
      </w:r>
    </w:p>
    <w:p w:rsidR="00A1595E" w:rsidRPr="009667CE" w:rsidRDefault="00A1595E" w:rsidP="006D65C4">
      <w:pPr>
        <w:pStyle w:val="a3"/>
        <w:spacing w:line="240" w:lineRule="auto"/>
        <w:rPr>
          <w:color w:val="000000" w:themeColor="text1"/>
        </w:rPr>
      </w:pPr>
      <w:r w:rsidRPr="009667CE">
        <w:rPr>
          <w:color w:val="000000" w:themeColor="text1"/>
        </w:rPr>
        <w:t>- уровня освоения образовательных программ, качества знаний, умений и навыков обучающихся, динамика личностного роста.</w:t>
      </w:r>
    </w:p>
    <w:p w:rsidR="00A1595E" w:rsidRPr="009667CE" w:rsidRDefault="00A1595E" w:rsidP="006D65C4">
      <w:pPr>
        <w:pStyle w:val="a3"/>
        <w:spacing w:line="240" w:lineRule="auto"/>
        <w:rPr>
          <w:color w:val="000000" w:themeColor="text1"/>
        </w:rPr>
      </w:pPr>
      <w:r w:rsidRPr="009667CE">
        <w:rPr>
          <w:color w:val="000000" w:themeColor="text1"/>
        </w:rPr>
        <w:t xml:space="preserve">Формами </w:t>
      </w:r>
      <w:proofErr w:type="spellStart"/>
      <w:r w:rsidRPr="009667CE">
        <w:rPr>
          <w:color w:val="000000" w:themeColor="text1"/>
        </w:rPr>
        <w:t>внутришкольного</w:t>
      </w:r>
      <w:proofErr w:type="spellEnd"/>
      <w:r w:rsidRPr="009667CE">
        <w:rPr>
          <w:color w:val="000000" w:themeColor="text1"/>
        </w:rPr>
        <w:t xml:space="preserve"> контроля являются:</w:t>
      </w:r>
    </w:p>
    <w:p w:rsidR="00A1595E" w:rsidRPr="009667CE" w:rsidRDefault="00A1595E" w:rsidP="006D65C4">
      <w:pPr>
        <w:pStyle w:val="a3"/>
        <w:spacing w:line="240" w:lineRule="auto"/>
        <w:rPr>
          <w:color w:val="000000" w:themeColor="text1"/>
        </w:rPr>
      </w:pPr>
      <w:r w:rsidRPr="009667CE">
        <w:rPr>
          <w:color w:val="000000" w:themeColor="text1"/>
        </w:rPr>
        <w:t>- посещения уроков, концертов, академических концертов, зачетов, экзаменов;</w:t>
      </w:r>
    </w:p>
    <w:p w:rsidR="00A1595E" w:rsidRPr="009667CE" w:rsidRDefault="00A1595E" w:rsidP="006D65C4">
      <w:pPr>
        <w:pStyle w:val="a3"/>
        <w:spacing w:line="240" w:lineRule="auto"/>
        <w:rPr>
          <w:color w:val="000000" w:themeColor="text1"/>
        </w:rPr>
      </w:pPr>
      <w:r w:rsidRPr="009667CE">
        <w:rPr>
          <w:color w:val="000000" w:themeColor="text1"/>
        </w:rPr>
        <w:t>- проверка школьной документации (журналов групповых и индивидуальных учебных занятий, индивидуальных планов, планов и отчетов заведующих   отделений   по результатам творческой деятельности;</w:t>
      </w:r>
    </w:p>
    <w:p w:rsidR="00A1595E" w:rsidRPr="009667CE" w:rsidRDefault="00A1595E" w:rsidP="006D65C4">
      <w:pPr>
        <w:pStyle w:val="a3"/>
        <w:spacing w:line="240" w:lineRule="auto"/>
        <w:rPr>
          <w:color w:val="000000" w:themeColor="text1"/>
        </w:rPr>
      </w:pPr>
      <w:r w:rsidRPr="009667CE">
        <w:rPr>
          <w:color w:val="000000" w:themeColor="text1"/>
        </w:rPr>
        <w:t>-  проверка материалов, связанных с трудовой дисциплиной: журналов по охране труда и технике безопасности, медицинские обследований и т. д.;</w:t>
      </w:r>
    </w:p>
    <w:p w:rsidR="00A1595E" w:rsidRPr="009667CE" w:rsidRDefault="00A1595E" w:rsidP="006D65C4">
      <w:pPr>
        <w:pStyle w:val="a3"/>
        <w:spacing w:line="240" w:lineRule="auto"/>
        <w:rPr>
          <w:color w:val="000000" w:themeColor="text1"/>
        </w:rPr>
      </w:pPr>
      <w:r w:rsidRPr="009667CE">
        <w:rPr>
          <w:color w:val="000000" w:themeColor="text1"/>
        </w:rPr>
        <w:t>- проведения мониторинга удовлетворенности родителей и учащихся качеством образовательных услуг;</w:t>
      </w:r>
    </w:p>
    <w:p w:rsidR="00A1595E" w:rsidRPr="009667CE" w:rsidRDefault="00A1595E" w:rsidP="006D65C4">
      <w:pPr>
        <w:pStyle w:val="a3"/>
        <w:spacing w:line="240" w:lineRule="auto"/>
        <w:rPr>
          <w:color w:val="000000" w:themeColor="text1"/>
        </w:rPr>
      </w:pPr>
      <w:r w:rsidRPr="009667CE">
        <w:rPr>
          <w:color w:val="000000" w:themeColor="text1"/>
        </w:rPr>
        <w:t>- общешкольные проекты, направленные на повышения</w:t>
      </w:r>
      <w:r w:rsidR="005E7949" w:rsidRPr="009667CE">
        <w:rPr>
          <w:color w:val="000000" w:themeColor="text1"/>
        </w:rPr>
        <w:t xml:space="preserve"> качества образовательных услуг;</w:t>
      </w:r>
    </w:p>
    <w:p w:rsidR="00A1595E" w:rsidRPr="009667CE" w:rsidRDefault="00A1595E" w:rsidP="006D65C4">
      <w:pPr>
        <w:pStyle w:val="a3"/>
        <w:spacing w:line="240" w:lineRule="auto"/>
        <w:rPr>
          <w:color w:val="000000" w:themeColor="text1"/>
        </w:rPr>
      </w:pPr>
      <w:r w:rsidRPr="009667CE">
        <w:rPr>
          <w:color w:val="000000" w:themeColor="text1"/>
        </w:rPr>
        <w:t>проведение мастер-классов,</w:t>
      </w:r>
      <w:r w:rsidR="0006479A">
        <w:rPr>
          <w:color w:val="000000" w:themeColor="text1"/>
        </w:rPr>
        <w:t xml:space="preserve"> </w:t>
      </w:r>
      <w:r w:rsidRPr="009667CE">
        <w:rPr>
          <w:color w:val="000000" w:themeColor="text1"/>
        </w:rPr>
        <w:t xml:space="preserve">участниками которых становятся </w:t>
      </w:r>
      <w:r w:rsidR="00F677F1" w:rsidRPr="009667CE">
        <w:rPr>
          <w:color w:val="000000" w:themeColor="text1"/>
        </w:rPr>
        <w:t>дети, преподаватели, родители</w:t>
      </w:r>
      <w:r w:rsidRPr="009667CE">
        <w:rPr>
          <w:color w:val="000000" w:themeColor="text1"/>
        </w:rPr>
        <w:t xml:space="preserve"> и известные исполнители РФ. </w:t>
      </w:r>
    </w:p>
    <w:p w:rsidR="00A1595E" w:rsidRPr="009667CE" w:rsidRDefault="00A1595E" w:rsidP="006D65C4">
      <w:pPr>
        <w:pStyle w:val="a3"/>
        <w:spacing w:line="240" w:lineRule="auto"/>
        <w:rPr>
          <w:color w:val="000000" w:themeColor="text1"/>
        </w:rPr>
      </w:pPr>
      <w:r w:rsidRPr="009667CE">
        <w:rPr>
          <w:color w:val="000000" w:themeColor="text1"/>
        </w:rPr>
        <w:t>Также проведен мониторинг образовательной деятельности Школы посредствам анкетировани</w:t>
      </w:r>
      <w:r w:rsidR="00831D62" w:rsidRPr="009667CE">
        <w:rPr>
          <w:color w:val="000000" w:themeColor="text1"/>
        </w:rPr>
        <w:t>я</w:t>
      </w:r>
      <w:r w:rsidRPr="009667CE">
        <w:rPr>
          <w:color w:val="000000" w:themeColor="text1"/>
        </w:rPr>
        <w:t xml:space="preserve"> всех участников образовательного процесса: родителей, учащихся, преподавателей. Целью этих мероприятий стало совершенствование организации учебно-воспитательного   процесса Школы, повышения мастерства преподавателей и повышения качества образования в Школе.</w:t>
      </w:r>
    </w:p>
    <w:p w:rsidR="00A1595E" w:rsidRPr="009667CE" w:rsidRDefault="00A1595E" w:rsidP="006D65C4">
      <w:pPr>
        <w:pStyle w:val="a3"/>
        <w:spacing w:line="240" w:lineRule="auto"/>
        <w:rPr>
          <w:color w:val="000000" w:themeColor="text1"/>
        </w:rPr>
      </w:pPr>
      <w:r w:rsidRPr="009667CE">
        <w:rPr>
          <w:color w:val="000000" w:themeColor="text1"/>
        </w:rPr>
        <w:t>Более половины опрошенных родителей видят, что достижения ребенка, его умение достичь поставленной цели, а также любовь и поддержка родителей приносит детям самую большую радость в жизни.</w:t>
      </w:r>
    </w:p>
    <w:p w:rsidR="005D5418" w:rsidRDefault="00A1595E" w:rsidP="006D65C4">
      <w:pPr>
        <w:pStyle w:val="a3"/>
        <w:spacing w:line="240" w:lineRule="auto"/>
        <w:rPr>
          <w:color w:val="000000" w:themeColor="text1"/>
        </w:rPr>
      </w:pPr>
      <w:r w:rsidRPr="009667CE">
        <w:rPr>
          <w:color w:val="000000" w:themeColor="text1"/>
        </w:rPr>
        <w:t>Треть родителей обращают внимание, что больше всего в жизни, дети боятся непонимания, попадания в связи с этим неловкую ситуацию.</w:t>
      </w:r>
      <w:r w:rsidR="005D5418">
        <w:rPr>
          <w:color w:val="000000" w:themeColor="text1"/>
        </w:rPr>
        <w:t xml:space="preserve"> </w:t>
      </w:r>
      <w:r w:rsidRPr="009667CE">
        <w:rPr>
          <w:color w:val="000000" w:themeColor="text1"/>
        </w:rPr>
        <w:t xml:space="preserve">Порядочность, честь, доброта, ответственность, профессионализм – вот </w:t>
      </w:r>
      <w:r w:rsidR="00F677F1" w:rsidRPr="009667CE">
        <w:rPr>
          <w:color w:val="000000" w:themeColor="text1"/>
        </w:rPr>
        <w:t>качества, которые</w:t>
      </w:r>
      <w:r w:rsidRPr="009667CE">
        <w:rPr>
          <w:color w:val="000000" w:themeColor="text1"/>
        </w:rPr>
        <w:t xml:space="preserve"> ценят наши родители.</w:t>
      </w:r>
    </w:p>
    <w:p w:rsidR="00A1595E" w:rsidRPr="009667CE" w:rsidRDefault="00A1595E" w:rsidP="006D65C4">
      <w:pPr>
        <w:pStyle w:val="a3"/>
        <w:spacing w:line="240" w:lineRule="auto"/>
        <w:rPr>
          <w:color w:val="000000" w:themeColor="text1"/>
        </w:rPr>
      </w:pPr>
      <w:r w:rsidRPr="009667CE">
        <w:rPr>
          <w:color w:val="000000" w:themeColor="text1"/>
        </w:rPr>
        <w:t xml:space="preserve"> Доброта и честность вышли на первый план в моральных </w:t>
      </w:r>
      <w:r w:rsidR="00F677F1" w:rsidRPr="009667CE">
        <w:rPr>
          <w:color w:val="000000" w:themeColor="text1"/>
        </w:rPr>
        <w:t>ценностях детей</w:t>
      </w:r>
      <w:r w:rsidRPr="009667CE">
        <w:rPr>
          <w:color w:val="000000" w:themeColor="text1"/>
        </w:rPr>
        <w:t>.</w:t>
      </w:r>
    </w:p>
    <w:p w:rsidR="00A1595E" w:rsidRPr="009667CE" w:rsidRDefault="00A1595E" w:rsidP="006D65C4">
      <w:pPr>
        <w:pStyle w:val="a3"/>
        <w:spacing w:line="240" w:lineRule="auto"/>
        <w:rPr>
          <w:color w:val="000000" w:themeColor="text1"/>
        </w:rPr>
      </w:pPr>
      <w:r w:rsidRPr="009667CE">
        <w:rPr>
          <w:color w:val="000000" w:themeColor="text1"/>
        </w:rPr>
        <w:t>В целом, по мнению родителей, школа вполне отвечает требованиям родителей к хорошей школе.</w:t>
      </w:r>
    </w:p>
    <w:p w:rsidR="00A1595E" w:rsidRPr="009667CE" w:rsidRDefault="00A1595E" w:rsidP="006D65C4">
      <w:pPr>
        <w:spacing w:line="240" w:lineRule="auto"/>
        <w:jc w:val="left"/>
        <w:rPr>
          <w:color w:val="000000" w:themeColor="text1"/>
        </w:rPr>
      </w:pPr>
    </w:p>
    <w:p w:rsidR="00A1595E" w:rsidRDefault="00A1595E" w:rsidP="006D65C4">
      <w:pPr>
        <w:ind w:firstLine="0"/>
        <w:jc w:val="left"/>
        <w:rPr>
          <w:b/>
          <w:color w:val="000000" w:themeColor="text1"/>
        </w:rPr>
      </w:pPr>
    </w:p>
    <w:p w:rsidR="004F5F99" w:rsidRPr="009667CE" w:rsidRDefault="004F5F99" w:rsidP="006D65C4">
      <w:pPr>
        <w:ind w:firstLine="0"/>
        <w:jc w:val="left"/>
        <w:rPr>
          <w:b/>
          <w:color w:val="000000" w:themeColor="text1"/>
        </w:rPr>
      </w:pPr>
    </w:p>
    <w:p w:rsidR="00BB5294" w:rsidRPr="009667CE" w:rsidRDefault="00BB5294" w:rsidP="006D65C4">
      <w:pPr>
        <w:spacing w:before="75"/>
        <w:jc w:val="left"/>
        <w:rPr>
          <w:b/>
          <w:u w:val="single"/>
        </w:rPr>
      </w:pPr>
      <w:r w:rsidRPr="009667CE">
        <w:rPr>
          <w:b/>
          <w:u w:val="single"/>
        </w:rPr>
        <w:lastRenderedPageBreak/>
        <w:t>19. Показатели деятельности организации дополнительного образования,</w:t>
      </w:r>
    </w:p>
    <w:p w:rsidR="00BB5294" w:rsidRPr="009667CE" w:rsidRDefault="00BB5294" w:rsidP="006D65C4">
      <w:pPr>
        <w:spacing w:before="75"/>
        <w:jc w:val="left"/>
        <w:rPr>
          <w:b/>
          <w:u w:val="single"/>
        </w:rPr>
      </w:pPr>
      <w:r w:rsidRPr="009667CE">
        <w:rPr>
          <w:b/>
          <w:u w:val="single"/>
        </w:rPr>
        <w:t xml:space="preserve"> подлежащей </w:t>
      </w:r>
      <w:proofErr w:type="spellStart"/>
      <w:r w:rsidRPr="009667CE">
        <w:rPr>
          <w:b/>
          <w:u w:val="single"/>
        </w:rPr>
        <w:t>самообследованию</w:t>
      </w:r>
      <w:proofErr w:type="spellEnd"/>
    </w:p>
    <w:p w:rsidR="00BB5294" w:rsidRPr="009667CE" w:rsidRDefault="00BB5294" w:rsidP="006D65C4">
      <w:pPr>
        <w:spacing w:before="75"/>
        <w:jc w:val="left"/>
      </w:pPr>
      <w:r w:rsidRPr="009667CE">
        <w:rPr>
          <w:b/>
          <w:u w:val="single"/>
        </w:rPr>
        <w:t xml:space="preserve"> (утв. приказом Министерства образования и науки РФ от 10 декабря 2013 г. № 1324)</w:t>
      </w:r>
    </w:p>
    <w:p w:rsidR="00BB5294" w:rsidRPr="009667CE" w:rsidRDefault="00BB5294" w:rsidP="006D65C4">
      <w:pPr>
        <w:ind w:firstLine="720"/>
        <w:jc w:val="left"/>
      </w:pPr>
    </w:p>
    <w:p w:rsidR="00BB5294" w:rsidRPr="009667CE" w:rsidRDefault="009667CE" w:rsidP="006D65C4">
      <w:pPr>
        <w:spacing w:line="240" w:lineRule="auto"/>
        <w:ind w:firstLine="0"/>
        <w:jc w:val="left"/>
        <w:rPr>
          <w:rFonts w:eastAsia="Times New Roman"/>
          <w:b/>
          <w:lang w:eastAsia="ru-RU"/>
        </w:rPr>
      </w:pPr>
      <w:r w:rsidRPr="009667CE">
        <w:rPr>
          <w:rFonts w:eastAsia="Times New Roman"/>
          <w:b/>
          <w:lang w:eastAsia="ru-RU"/>
        </w:rPr>
        <w:t xml:space="preserve">                                    </w:t>
      </w:r>
      <w:r w:rsidR="00BB5294" w:rsidRPr="009667CE">
        <w:rPr>
          <w:rFonts w:eastAsia="Times New Roman"/>
          <w:b/>
          <w:lang w:eastAsia="ru-RU"/>
        </w:rPr>
        <w:t>за 201</w:t>
      </w:r>
      <w:r w:rsidR="009A6AED">
        <w:rPr>
          <w:rFonts w:eastAsia="Times New Roman"/>
          <w:b/>
          <w:lang w:eastAsia="ru-RU"/>
        </w:rPr>
        <w:t>9</w:t>
      </w:r>
      <w:r w:rsidR="00BB5294" w:rsidRPr="009667CE">
        <w:rPr>
          <w:rFonts w:eastAsia="Times New Roman"/>
          <w:b/>
          <w:lang w:eastAsia="ru-RU"/>
        </w:rPr>
        <w:t xml:space="preserve"> – 20</w:t>
      </w:r>
      <w:r w:rsidR="009A6AED">
        <w:rPr>
          <w:rFonts w:eastAsia="Times New Roman"/>
          <w:b/>
          <w:lang w:eastAsia="ru-RU"/>
        </w:rPr>
        <w:t>20</w:t>
      </w:r>
      <w:r w:rsidR="005D5418">
        <w:rPr>
          <w:rFonts w:eastAsia="Times New Roman"/>
          <w:b/>
          <w:lang w:eastAsia="ru-RU"/>
        </w:rPr>
        <w:t xml:space="preserve"> </w:t>
      </w:r>
      <w:r w:rsidR="00BB5294" w:rsidRPr="009667CE">
        <w:rPr>
          <w:rFonts w:eastAsia="Times New Roman"/>
          <w:b/>
          <w:lang w:eastAsia="ru-RU"/>
        </w:rPr>
        <w:t>учебный год</w:t>
      </w:r>
    </w:p>
    <w:p w:rsidR="00BB5294" w:rsidRPr="009667CE" w:rsidRDefault="00BB5294" w:rsidP="006D65C4">
      <w:pPr>
        <w:spacing w:line="240" w:lineRule="auto"/>
        <w:ind w:firstLine="0"/>
        <w:jc w:val="left"/>
        <w:rPr>
          <w:rFonts w:eastAsia="Times New Roman"/>
          <w:lang w:eastAsia="ru-RU"/>
        </w:rPr>
      </w:pPr>
    </w:p>
    <w:tbl>
      <w:tblPr>
        <w:tblW w:w="512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6471"/>
        <w:gridCol w:w="2607"/>
      </w:tblGrid>
      <w:tr w:rsidR="00BB5294" w:rsidRPr="009667CE" w:rsidTr="00BB5294">
        <w:tc>
          <w:tcPr>
            <w:tcW w:w="563" w:type="pct"/>
            <w:vAlign w:val="center"/>
          </w:tcPr>
          <w:p w:rsidR="00BB5294" w:rsidRPr="009667CE" w:rsidRDefault="00BB5294" w:rsidP="006D65C4">
            <w:pPr>
              <w:spacing w:line="240" w:lineRule="auto"/>
              <w:ind w:firstLine="0"/>
              <w:jc w:val="left"/>
              <w:rPr>
                <w:rFonts w:eastAsia="Times New Roman"/>
                <w:b/>
                <w:bCs/>
                <w:lang w:eastAsia="ru-RU"/>
              </w:rPr>
            </w:pPr>
            <w:r w:rsidRPr="009667CE">
              <w:rPr>
                <w:rFonts w:eastAsia="Times New Roman"/>
                <w:i/>
                <w:iCs/>
                <w:lang w:eastAsia="ru-RU"/>
              </w:rPr>
              <w:t xml:space="preserve"> </w:t>
            </w:r>
            <w:r w:rsidRPr="009667CE">
              <w:rPr>
                <w:rFonts w:eastAsia="Times New Roman"/>
                <w:b/>
                <w:bCs/>
                <w:lang w:eastAsia="ru-RU"/>
              </w:rPr>
              <w:t>№</w:t>
            </w:r>
          </w:p>
        </w:tc>
        <w:tc>
          <w:tcPr>
            <w:tcW w:w="3163" w:type="pct"/>
            <w:vAlign w:val="center"/>
          </w:tcPr>
          <w:p w:rsidR="00BB5294" w:rsidRPr="009667CE" w:rsidRDefault="00BB5294" w:rsidP="006D65C4">
            <w:pPr>
              <w:spacing w:line="240" w:lineRule="auto"/>
              <w:ind w:firstLine="0"/>
              <w:jc w:val="left"/>
              <w:rPr>
                <w:rFonts w:eastAsia="Times New Roman"/>
                <w:b/>
                <w:bCs/>
                <w:lang w:eastAsia="ru-RU"/>
              </w:rPr>
            </w:pPr>
            <w:r w:rsidRPr="009667CE">
              <w:rPr>
                <w:rFonts w:eastAsia="Times New Roman"/>
                <w:b/>
                <w:bCs/>
                <w:lang w:eastAsia="ru-RU"/>
              </w:rPr>
              <w:t>показатели</w:t>
            </w:r>
          </w:p>
        </w:tc>
        <w:tc>
          <w:tcPr>
            <w:tcW w:w="1274" w:type="pct"/>
            <w:vAlign w:val="center"/>
          </w:tcPr>
          <w:p w:rsidR="00BB5294" w:rsidRPr="009667CE" w:rsidRDefault="00BB5294" w:rsidP="006D65C4">
            <w:pPr>
              <w:spacing w:line="240" w:lineRule="auto"/>
              <w:ind w:firstLine="0"/>
              <w:jc w:val="left"/>
              <w:rPr>
                <w:rFonts w:eastAsia="Times New Roman"/>
                <w:b/>
                <w:bCs/>
                <w:lang w:eastAsia="ru-RU"/>
              </w:rPr>
            </w:pPr>
            <w:r w:rsidRPr="009667CE">
              <w:rPr>
                <w:rFonts w:eastAsia="Times New Roman"/>
                <w:b/>
                <w:bCs/>
                <w:lang w:eastAsia="ru-RU"/>
              </w:rPr>
              <w:t>единица измерения</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Образовательная деятельность</w:t>
            </w:r>
          </w:p>
        </w:tc>
        <w:tc>
          <w:tcPr>
            <w:tcW w:w="1274" w:type="pct"/>
          </w:tcPr>
          <w:p w:rsidR="00BB5294" w:rsidRPr="009667CE" w:rsidRDefault="00BB5294" w:rsidP="006D65C4">
            <w:pPr>
              <w:spacing w:line="240" w:lineRule="auto"/>
              <w:ind w:firstLine="0"/>
              <w:jc w:val="left"/>
              <w:rPr>
                <w:rFonts w:eastAsia="Times New Roman"/>
                <w:lang w:eastAsia="ru-RU"/>
              </w:rPr>
            </w:pP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Общая численность учащихся, в том числе:</w:t>
            </w:r>
          </w:p>
        </w:tc>
        <w:tc>
          <w:tcPr>
            <w:tcW w:w="1274" w:type="pct"/>
          </w:tcPr>
          <w:p w:rsidR="00BB5294" w:rsidRPr="009667CE" w:rsidRDefault="00EB4407" w:rsidP="00F677F1">
            <w:pPr>
              <w:spacing w:line="240" w:lineRule="auto"/>
              <w:ind w:firstLine="0"/>
              <w:jc w:val="left"/>
              <w:rPr>
                <w:rFonts w:eastAsia="Times New Roman"/>
                <w:lang w:eastAsia="ru-RU"/>
              </w:rPr>
            </w:pPr>
            <w:r w:rsidRPr="009667CE">
              <w:rPr>
                <w:rFonts w:eastAsia="Times New Roman"/>
                <w:lang w:eastAsia="ru-RU"/>
              </w:rPr>
              <w:t>3</w:t>
            </w:r>
            <w:r w:rsidR="00F677F1">
              <w:rPr>
                <w:rFonts w:eastAsia="Times New Roman"/>
                <w:lang w:eastAsia="ru-RU"/>
              </w:rPr>
              <w:t>16</w:t>
            </w:r>
            <w:r w:rsidRPr="009667CE">
              <w:rPr>
                <w:rFonts w:eastAsia="Times New Roman"/>
                <w:lang w:eastAsia="ru-RU"/>
              </w:rPr>
              <w:t xml:space="preserve"> </w:t>
            </w:r>
            <w:r w:rsidR="00BB5294" w:rsidRPr="009667CE">
              <w:rPr>
                <w:rFonts w:eastAsia="Times New Roman"/>
                <w:lang w:eastAsia="ru-RU"/>
              </w:rPr>
              <w:t>учащихся</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детей дошкольного возраста (3-7 лет)</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25учащихся</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детей младшего школьного возраста (7-11 лет)</w:t>
            </w:r>
          </w:p>
        </w:tc>
        <w:tc>
          <w:tcPr>
            <w:tcW w:w="1274" w:type="pct"/>
          </w:tcPr>
          <w:p w:rsidR="00BB5294" w:rsidRPr="009667CE" w:rsidRDefault="00EB4407" w:rsidP="00F677F1">
            <w:pPr>
              <w:spacing w:line="240" w:lineRule="auto"/>
              <w:ind w:firstLine="0"/>
              <w:jc w:val="left"/>
              <w:rPr>
                <w:rFonts w:eastAsia="Times New Roman"/>
                <w:lang w:eastAsia="ru-RU"/>
              </w:rPr>
            </w:pPr>
            <w:r w:rsidRPr="009667CE">
              <w:rPr>
                <w:rFonts w:eastAsia="Times New Roman"/>
                <w:lang w:eastAsia="ru-RU"/>
              </w:rPr>
              <w:t>1</w:t>
            </w:r>
            <w:r w:rsidR="00F677F1">
              <w:rPr>
                <w:rFonts w:eastAsia="Times New Roman"/>
                <w:lang w:eastAsia="ru-RU"/>
              </w:rPr>
              <w:t>87</w:t>
            </w:r>
            <w:r w:rsidRPr="009667CE">
              <w:rPr>
                <w:rFonts w:eastAsia="Times New Roman"/>
                <w:lang w:eastAsia="ru-RU"/>
              </w:rPr>
              <w:t xml:space="preserve"> </w:t>
            </w:r>
            <w:r w:rsidR="00BB5294" w:rsidRPr="009667CE">
              <w:rPr>
                <w:rFonts w:eastAsia="Times New Roman"/>
                <w:lang w:eastAsia="ru-RU"/>
              </w:rPr>
              <w:t>учащихся</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детей среднего школьного возраста (11-15 лет)</w:t>
            </w:r>
          </w:p>
        </w:tc>
        <w:tc>
          <w:tcPr>
            <w:tcW w:w="1274" w:type="pct"/>
          </w:tcPr>
          <w:p w:rsidR="00BB5294" w:rsidRPr="009667CE" w:rsidRDefault="00F677F1" w:rsidP="00265A53">
            <w:pPr>
              <w:spacing w:line="240" w:lineRule="auto"/>
              <w:ind w:firstLine="0"/>
              <w:jc w:val="left"/>
              <w:rPr>
                <w:rFonts w:eastAsia="Times New Roman"/>
                <w:lang w:eastAsia="ru-RU"/>
              </w:rPr>
            </w:pPr>
            <w:r>
              <w:rPr>
                <w:rFonts w:eastAsia="Times New Roman"/>
                <w:lang w:eastAsia="ru-RU"/>
              </w:rPr>
              <w:t xml:space="preserve">71 </w:t>
            </w:r>
            <w:r w:rsidR="00BB5294" w:rsidRPr="009667CE">
              <w:rPr>
                <w:rFonts w:eastAsia="Times New Roman"/>
                <w:lang w:eastAsia="ru-RU"/>
              </w:rPr>
              <w:t>учащихся</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детей старшего школьного возраста)</w:t>
            </w:r>
          </w:p>
        </w:tc>
        <w:tc>
          <w:tcPr>
            <w:tcW w:w="1274" w:type="pct"/>
          </w:tcPr>
          <w:p w:rsidR="00BB5294" w:rsidRPr="009667CE" w:rsidRDefault="00F677F1" w:rsidP="00265A53">
            <w:pPr>
              <w:spacing w:line="240" w:lineRule="auto"/>
              <w:ind w:firstLine="0"/>
              <w:jc w:val="left"/>
              <w:rPr>
                <w:rFonts w:eastAsia="Times New Roman"/>
                <w:lang w:eastAsia="ru-RU"/>
              </w:rPr>
            </w:pPr>
            <w:r>
              <w:rPr>
                <w:rFonts w:eastAsia="Times New Roman"/>
                <w:lang w:eastAsia="ru-RU"/>
              </w:rPr>
              <w:t>33</w:t>
            </w:r>
            <w:r w:rsidR="00BB5294" w:rsidRPr="009667CE">
              <w:rPr>
                <w:rFonts w:eastAsia="Times New Roman"/>
                <w:lang w:eastAsia="ru-RU"/>
              </w:rPr>
              <w:t xml:space="preserve"> учащихся</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численность учащихся, обучающихся по образовательным программам по договорам об оказании платных образовательных услуг </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 </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274" w:type="pct"/>
          </w:tcPr>
          <w:p w:rsidR="00BB5294" w:rsidRPr="009667CE" w:rsidRDefault="009667CE" w:rsidP="00F677F1">
            <w:pPr>
              <w:spacing w:line="240" w:lineRule="auto"/>
              <w:ind w:firstLine="0"/>
              <w:jc w:val="left"/>
              <w:rPr>
                <w:rFonts w:eastAsia="Times New Roman"/>
                <w:lang w:eastAsia="ru-RU"/>
              </w:rPr>
            </w:pPr>
            <w:r w:rsidRPr="009667CE">
              <w:rPr>
                <w:rFonts w:eastAsia="Times New Roman"/>
                <w:lang w:eastAsia="ru-RU"/>
              </w:rPr>
              <w:t>2</w:t>
            </w:r>
            <w:r w:rsidR="00F677F1">
              <w:rPr>
                <w:rFonts w:eastAsia="Times New Roman"/>
                <w:lang w:eastAsia="ru-RU"/>
              </w:rPr>
              <w:t>6</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1.6.</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1.6.1.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учащиеся с ограниченными возможностями здоровья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1.6.2.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Дети-сироты, дети, оставшиеся без попечения родителей</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1.6.3.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Дети-мигранты</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1.6.4.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Дети, попавшие в трудную жизненную ситуацию</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1.7.</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Численность/удельный вес численности учащихся, занимающихся учебно-исследовательской, </w:t>
            </w:r>
            <w:r w:rsidR="00F677F1" w:rsidRPr="009667CE">
              <w:rPr>
                <w:rFonts w:eastAsia="Times New Roman"/>
                <w:lang w:eastAsia="ru-RU"/>
              </w:rPr>
              <w:t>проектной деятельностью</w:t>
            </w:r>
            <w:r w:rsidRPr="009667CE">
              <w:rPr>
                <w:rFonts w:eastAsia="Times New Roman"/>
                <w:lang w:eastAsia="ru-RU"/>
              </w:rPr>
              <w:t xml:space="preserve"> в общей численности учащихся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1.8.</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274" w:type="pct"/>
          </w:tcPr>
          <w:p w:rsidR="00BB5294" w:rsidRPr="009667CE" w:rsidRDefault="00421638" w:rsidP="00421638">
            <w:pPr>
              <w:spacing w:line="240" w:lineRule="auto"/>
              <w:ind w:firstLine="0"/>
              <w:jc w:val="left"/>
              <w:rPr>
                <w:rFonts w:eastAsia="Times New Roman"/>
                <w:lang w:eastAsia="ru-RU"/>
              </w:rPr>
            </w:pPr>
            <w:r w:rsidRPr="009667CE">
              <w:rPr>
                <w:rFonts w:eastAsia="Times New Roman"/>
                <w:lang w:eastAsia="ru-RU"/>
              </w:rPr>
              <w:t>185</w:t>
            </w:r>
            <w:r w:rsidR="00BB5294" w:rsidRPr="009667CE">
              <w:rPr>
                <w:rFonts w:eastAsia="Times New Roman"/>
                <w:lang w:eastAsia="ru-RU"/>
              </w:rPr>
              <w:t xml:space="preserve">/ </w:t>
            </w:r>
            <w:r w:rsidRPr="009667CE">
              <w:rPr>
                <w:rFonts w:eastAsia="Times New Roman"/>
                <w:lang w:eastAsia="ru-RU"/>
              </w:rPr>
              <w:t>56</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1.8.1.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муниципальном уровне</w:t>
            </w:r>
          </w:p>
        </w:tc>
        <w:tc>
          <w:tcPr>
            <w:tcW w:w="1274" w:type="pct"/>
          </w:tcPr>
          <w:p w:rsidR="00BB5294" w:rsidRPr="009667CE" w:rsidRDefault="00421638" w:rsidP="00F65567">
            <w:pPr>
              <w:spacing w:line="240" w:lineRule="auto"/>
              <w:ind w:firstLine="0"/>
              <w:jc w:val="left"/>
              <w:rPr>
                <w:rFonts w:eastAsia="Times New Roman"/>
                <w:lang w:eastAsia="ru-RU"/>
              </w:rPr>
            </w:pPr>
            <w:r w:rsidRPr="009667CE">
              <w:rPr>
                <w:rFonts w:eastAsia="Times New Roman"/>
                <w:lang w:eastAsia="ru-RU"/>
              </w:rPr>
              <w:t>61</w:t>
            </w:r>
            <w:r w:rsidR="00BB5294" w:rsidRPr="009667CE">
              <w:rPr>
                <w:rFonts w:eastAsia="Times New Roman"/>
                <w:lang w:eastAsia="ru-RU"/>
              </w:rPr>
              <w:t>учащихся /</w:t>
            </w:r>
            <w:r w:rsidR="00F65567" w:rsidRPr="009667CE">
              <w:rPr>
                <w:rFonts w:eastAsia="Times New Roman"/>
                <w:lang w:eastAsia="ru-RU"/>
              </w:rPr>
              <w:t>32,9</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1.8.2.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региональном уровне</w:t>
            </w:r>
          </w:p>
        </w:tc>
        <w:tc>
          <w:tcPr>
            <w:tcW w:w="1274" w:type="pct"/>
          </w:tcPr>
          <w:p w:rsidR="00BB5294" w:rsidRPr="009667CE" w:rsidRDefault="00421638" w:rsidP="00F65567">
            <w:pPr>
              <w:spacing w:line="240" w:lineRule="auto"/>
              <w:ind w:firstLine="0"/>
              <w:jc w:val="left"/>
              <w:rPr>
                <w:rFonts w:eastAsia="Times New Roman"/>
                <w:lang w:eastAsia="ru-RU"/>
              </w:rPr>
            </w:pPr>
            <w:r w:rsidRPr="009667CE">
              <w:rPr>
                <w:rFonts w:eastAsia="Times New Roman"/>
                <w:lang w:eastAsia="ru-RU"/>
              </w:rPr>
              <w:t>47</w:t>
            </w:r>
            <w:r w:rsidR="00F65567" w:rsidRPr="009667CE">
              <w:rPr>
                <w:rFonts w:eastAsia="Times New Roman"/>
                <w:lang w:eastAsia="ru-RU"/>
              </w:rPr>
              <w:t xml:space="preserve"> у</w:t>
            </w:r>
            <w:r w:rsidR="00BB5294" w:rsidRPr="009667CE">
              <w:rPr>
                <w:rFonts w:eastAsia="Times New Roman"/>
                <w:lang w:eastAsia="ru-RU"/>
              </w:rPr>
              <w:t>чащихся /</w:t>
            </w:r>
            <w:r w:rsidR="00F65567" w:rsidRPr="009667CE">
              <w:rPr>
                <w:rFonts w:eastAsia="Times New Roman"/>
                <w:lang w:eastAsia="ru-RU"/>
              </w:rPr>
              <w:t>25,4</w:t>
            </w:r>
            <w:r w:rsidR="00BB5294" w:rsidRPr="009667CE">
              <w:rPr>
                <w:rFonts w:eastAsia="Times New Roman"/>
                <w:lang w:eastAsia="ru-RU"/>
              </w:rPr>
              <w:t xml:space="preserve"> %</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1.8.3.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межрегиональном уровне</w:t>
            </w:r>
          </w:p>
        </w:tc>
        <w:tc>
          <w:tcPr>
            <w:tcW w:w="1274" w:type="pct"/>
          </w:tcPr>
          <w:p w:rsidR="00BB5294" w:rsidRPr="009667CE" w:rsidRDefault="00421638" w:rsidP="00F65567">
            <w:pPr>
              <w:spacing w:line="240" w:lineRule="auto"/>
              <w:ind w:firstLine="0"/>
              <w:jc w:val="left"/>
              <w:rPr>
                <w:rFonts w:eastAsia="Times New Roman"/>
                <w:lang w:eastAsia="ru-RU"/>
              </w:rPr>
            </w:pPr>
            <w:r w:rsidRPr="009667CE">
              <w:rPr>
                <w:rFonts w:eastAsia="Times New Roman"/>
                <w:lang w:eastAsia="ru-RU"/>
              </w:rPr>
              <w:t>11</w:t>
            </w:r>
            <w:r w:rsidR="00413285" w:rsidRPr="009667CE">
              <w:rPr>
                <w:rFonts w:eastAsia="Times New Roman"/>
                <w:lang w:eastAsia="ru-RU"/>
              </w:rPr>
              <w:t xml:space="preserve"> </w:t>
            </w:r>
            <w:r w:rsidR="00BB5294" w:rsidRPr="009667CE">
              <w:rPr>
                <w:rFonts w:eastAsia="Times New Roman"/>
                <w:lang w:eastAsia="ru-RU"/>
              </w:rPr>
              <w:t>учащихся</w:t>
            </w:r>
            <w:r w:rsidR="00F65567" w:rsidRPr="009667CE">
              <w:rPr>
                <w:rFonts w:eastAsia="Times New Roman"/>
                <w:lang w:eastAsia="ru-RU"/>
              </w:rPr>
              <w:t xml:space="preserve"> </w:t>
            </w:r>
            <w:r w:rsidR="00BB5294" w:rsidRPr="009667CE">
              <w:rPr>
                <w:rFonts w:eastAsia="Times New Roman"/>
                <w:lang w:eastAsia="ru-RU"/>
              </w:rPr>
              <w:t>/</w:t>
            </w:r>
            <w:r w:rsidR="00F65567" w:rsidRPr="009667CE">
              <w:rPr>
                <w:rFonts w:eastAsia="Times New Roman"/>
                <w:lang w:eastAsia="ru-RU"/>
              </w:rPr>
              <w:t>6</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1.8.4.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федеральном уровне</w:t>
            </w:r>
          </w:p>
        </w:tc>
        <w:tc>
          <w:tcPr>
            <w:tcW w:w="1274" w:type="pct"/>
          </w:tcPr>
          <w:p w:rsidR="00BB5294" w:rsidRPr="009667CE" w:rsidRDefault="00421638" w:rsidP="00F65567">
            <w:pPr>
              <w:spacing w:line="240" w:lineRule="auto"/>
              <w:ind w:firstLine="0"/>
              <w:jc w:val="left"/>
              <w:rPr>
                <w:rFonts w:eastAsia="Times New Roman"/>
                <w:lang w:eastAsia="ru-RU"/>
              </w:rPr>
            </w:pPr>
            <w:r w:rsidRPr="009667CE">
              <w:rPr>
                <w:rFonts w:eastAsia="Times New Roman"/>
                <w:lang w:eastAsia="ru-RU"/>
              </w:rPr>
              <w:t>49</w:t>
            </w:r>
            <w:r w:rsidR="00BB5294" w:rsidRPr="009667CE">
              <w:rPr>
                <w:rFonts w:eastAsia="Times New Roman"/>
                <w:lang w:eastAsia="ru-RU"/>
              </w:rPr>
              <w:t xml:space="preserve"> учащихся/</w:t>
            </w:r>
            <w:r w:rsidR="00F65567" w:rsidRPr="009667CE">
              <w:rPr>
                <w:rFonts w:eastAsia="Times New Roman"/>
                <w:lang w:eastAsia="ru-RU"/>
              </w:rPr>
              <w:t>26.4</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1.8.5.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международном уровне</w:t>
            </w:r>
          </w:p>
        </w:tc>
        <w:tc>
          <w:tcPr>
            <w:tcW w:w="1274" w:type="pct"/>
          </w:tcPr>
          <w:p w:rsidR="00BB5294" w:rsidRPr="009667CE" w:rsidRDefault="00421638" w:rsidP="004F5F99">
            <w:pPr>
              <w:spacing w:line="240" w:lineRule="auto"/>
              <w:ind w:firstLine="0"/>
              <w:jc w:val="left"/>
              <w:rPr>
                <w:rFonts w:eastAsia="Times New Roman"/>
                <w:lang w:eastAsia="ru-RU"/>
              </w:rPr>
            </w:pPr>
            <w:r w:rsidRPr="009667CE">
              <w:rPr>
                <w:rFonts w:eastAsia="Times New Roman"/>
                <w:lang w:eastAsia="ru-RU"/>
              </w:rPr>
              <w:t>17</w:t>
            </w:r>
            <w:r w:rsidR="00BB5294" w:rsidRPr="009667CE">
              <w:rPr>
                <w:rFonts w:eastAsia="Times New Roman"/>
                <w:lang w:eastAsia="ru-RU"/>
              </w:rPr>
              <w:t xml:space="preserve"> учащихся /</w:t>
            </w:r>
            <w:r w:rsidR="00F65567" w:rsidRPr="009667CE">
              <w:rPr>
                <w:rFonts w:eastAsia="Times New Roman"/>
                <w:lang w:eastAsia="ru-RU"/>
              </w:rPr>
              <w:t>9</w:t>
            </w:r>
            <w:r w:rsidRPr="009667CE">
              <w:rPr>
                <w:rFonts w:eastAsia="Times New Roman"/>
                <w:lang w:eastAsia="ru-RU"/>
              </w:rPr>
              <w:t>.1</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1.9.</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274" w:type="pct"/>
          </w:tcPr>
          <w:p w:rsidR="00BB5294" w:rsidRPr="009667CE" w:rsidRDefault="00F65567" w:rsidP="00F65567">
            <w:pPr>
              <w:spacing w:line="240" w:lineRule="auto"/>
              <w:ind w:firstLine="0"/>
              <w:jc w:val="left"/>
              <w:rPr>
                <w:rFonts w:eastAsia="Times New Roman"/>
                <w:lang w:eastAsia="ru-RU"/>
              </w:rPr>
            </w:pPr>
            <w:r w:rsidRPr="009667CE">
              <w:rPr>
                <w:rFonts w:eastAsia="Times New Roman"/>
                <w:lang w:eastAsia="ru-RU"/>
              </w:rPr>
              <w:t>92 учащихся/49,7%</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1.9.1.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муниципальном уровне</w:t>
            </w:r>
          </w:p>
        </w:tc>
        <w:tc>
          <w:tcPr>
            <w:tcW w:w="1274" w:type="pct"/>
          </w:tcPr>
          <w:p w:rsidR="00BB5294" w:rsidRPr="009667CE" w:rsidRDefault="00F65567" w:rsidP="00F65567">
            <w:pPr>
              <w:spacing w:line="240" w:lineRule="auto"/>
              <w:ind w:firstLine="0"/>
              <w:jc w:val="left"/>
              <w:rPr>
                <w:rFonts w:eastAsia="Times New Roman"/>
                <w:lang w:eastAsia="ru-RU"/>
              </w:rPr>
            </w:pPr>
            <w:r w:rsidRPr="009667CE">
              <w:rPr>
                <w:rFonts w:eastAsia="Times New Roman"/>
                <w:lang w:eastAsia="ru-RU"/>
              </w:rPr>
              <w:t>16</w:t>
            </w:r>
            <w:r w:rsidR="00E3200F" w:rsidRPr="009667CE">
              <w:rPr>
                <w:rFonts w:eastAsia="Times New Roman"/>
                <w:lang w:eastAsia="ru-RU"/>
              </w:rPr>
              <w:t xml:space="preserve"> </w:t>
            </w:r>
            <w:r w:rsidR="00BB5294" w:rsidRPr="009667CE">
              <w:rPr>
                <w:rFonts w:eastAsia="Times New Roman"/>
                <w:lang w:eastAsia="ru-RU"/>
              </w:rPr>
              <w:t xml:space="preserve">учащихся/ </w:t>
            </w:r>
            <w:r w:rsidRPr="009667CE">
              <w:rPr>
                <w:rFonts w:eastAsia="Times New Roman"/>
                <w:lang w:eastAsia="ru-RU"/>
              </w:rPr>
              <w:t>17.4</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1.9.2.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региональном уровне</w:t>
            </w:r>
          </w:p>
        </w:tc>
        <w:tc>
          <w:tcPr>
            <w:tcW w:w="1274" w:type="pct"/>
          </w:tcPr>
          <w:p w:rsidR="00BB5294" w:rsidRPr="009667CE" w:rsidRDefault="00F65567" w:rsidP="00F65567">
            <w:pPr>
              <w:spacing w:line="240" w:lineRule="auto"/>
              <w:ind w:firstLine="0"/>
              <w:jc w:val="left"/>
              <w:rPr>
                <w:rFonts w:eastAsia="Times New Roman"/>
                <w:lang w:eastAsia="ru-RU"/>
              </w:rPr>
            </w:pPr>
            <w:r w:rsidRPr="009667CE">
              <w:rPr>
                <w:rFonts w:eastAsia="Times New Roman"/>
                <w:lang w:eastAsia="ru-RU"/>
              </w:rPr>
              <w:t xml:space="preserve">24 </w:t>
            </w:r>
            <w:r w:rsidR="00BB5294" w:rsidRPr="009667CE">
              <w:rPr>
                <w:rFonts w:eastAsia="Times New Roman"/>
                <w:lang w:eastAsia="ru-RU"/>
              </w:rPr>
              <w:t xml:space="preserve">учащихся / </w:t>
            </w:r>
            <w:r w:rsidRPr="009667CE">
              <w:rPr>
                <w:rFonts w:eastAsia="Times New Roman"/>
                <w:lang w:eastAsia="ru-RU"/>
              </w:rPr>
              <w:t>26</w:t>
            </w:r>
            <w:r w:rsidR="00BB5294" w:rsidRPr="009667CE">
              <w:rPr>
                <w:rFonts w:eastAsia="Times New Roman"/>
                <w:lang w:eastAsia="ru-RU"/>
              </w:rPr>
              <w:t xml:space="preserve">% </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lastRenderedPageBreak/>
              <w:t>1.9.3.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межрегиональном уровне</w:t>
            </w:r>
          </w:p>
        </w:tc>
        <w:tc>
          <w:tcPr>
            <w:tcW w:w="1274" w:type="pct"/>
          </w:tcPr>
          <w:p w:rsidR="00BB5294" w:rsidRPr="009667CE" w:rsidRDefault="00F65567" w:rsidP="00F65567">
            <w:pPr>
              <w:spacing w:line="240" w:lineRule="auto"/>
              <w:ind w:firstLine="0"/>
              <w:jc w:val="left"/>
              <w:rPr>
                <w:rFonts w:eastAsia="Times New Roman"/>
                <w:color w:val="FF0000"/>
                <w:lang w:eastAsia="ru-RU"/>
              </w:rPr>
            </w:pPr>
            <w:r w:rsidRPr="009667CE">
              <w:rPr>
                <w:rFonts w:eastAsia="Times New Roman"/>
                <w:lang w:eastAsia="ru-RU"/>
              </w:rPr>
              <w:t>1</w:t>
            </w:r>
            <w:r w:rsidR="00E3200F" w:rsidRPr="009667CE">
              <w:rPr>
                <w:rFonts w:eastAsia="Times New Roman"/>
                <w:lang w:eastAsia="ru-RU"/>
              </w:rPr>
              <w:t xml:space="preserve">2 </w:t>
            </w:r>
            <w:r w:rsidR="00BB5294" w:rsidRPr="009667CE">
              <w:rPr>
                <w:rFonts w:eastAsia="Times New Roman"/>
                <w:lang w:eastAsia="ru-RU"/>
              </w:rPr>
              <w:t>учащихся/</w:t>
            </w:r>
            <w:r w:rsidRPr="009667CE">
              <w:rPr>
                <w:rFonts w:eastAsia="Times New Roman"/>
                <w:lang w:eastAsia="ru-RU"/>
              </w:rPr>
              <w:t>13</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1.9.4.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федеральном уровне</w:t>
            </w:r>
          </w:p>
        </w:tc>
        <w:tc>
          <w:tcPr>
            <w:tcW w:w="1274" w:type="pct"/>
          </w:tcPr>
          <w:p w:rsidR="00BB5294" w:rsidRPr="009667CE" w:rsidRDefault="00F65567" w:rsidP="00F65567">
            <w:pPr>
              <w:spacing w:line="240" w:lineRule="auto"/>
              <w:ind w:firstLine="0"/>
              <w:jc w:val="left"/>
              <w:rPr>
                <w:rFonts w:eastAsia="Times New Roman"/>
                <w:lang w:eastAsia="ru-RU"/>
              </w:rPr>
            </w:pPr>
            <w:r w:rsidRPr="009667CE">
              <w:rPr>
                <w:rFonts w:eastAsia="Times New Roman"/>
                <w:lang w:eastAsia="ru-RU"/>
              </w:rPr>
              <w:t>21</w:t>
            </w:r>
            <w:r w:rsidR="00E3200F" w:rsidRPr="009667CE">
              <w:rPr>
                <w:rFonts w:eastAsia="Times New Roman"/>
                <w:lang w:eastAsia="ru-RU"/>
              </w:rPr>
              <w:t xml:space="preserve"> </w:t>
            </w:r>
            <w:r w:rsidR="00BB5294" w:rsidRPr="009667CE">
              <w:rPr>
                <w:rFonts w:eastAsia="Times New Roman"/>
                <w:lang w:eastAsia="ru-RU"/>
              </w:rPr>
              <w:t>учащихся/</w:t>
            </w:r>
            <w:r w:rsidRPr="009667CE">
              <w:rPr>
                <w:rFonts w:eastAsia="Times New Roman"/>
                <w:lang w:eastAsia="ru-RU"/>
              </w:rPr>
              <w:t>22.8</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1.9.5.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международном уровне</w:t>
            </w:r>
          </w:p>
        </w:tc>
        <w:tc>
          <w:tcPr>
            <w:tcW w:w="1274" w:type="pct"/>
          </w:tcPr>
          <w:p w:rsidR="00BB5294" w:rsidRPr="009667CE" w:rsidRDefault="00E3200F" w:rsidP="00F65567">
            <w:pPr>
              <w:spacing w:line="240" w:lineRule="auto"/>
              <w:ind w:firstLine="0"/>
              <w:jc w:val="left"/>
              <w:rPr>
                <w:rFonts w:eastAsia="Times New Roman"/>
                <w:lang w:eastAsia="ru-RU"/>
              </w:rPr>
            </w:pPr>
            <w:r w:rsidRPr="009667CE">
              <w:rPr>
                <w:rFonts w:eastAsia="Times New Roman"/>
                <w:lang w:eastAsia="ru-RU"/>
              </w:rPr>
              <w:t>1</w:t>
            </w:r>
            <w:r w:rsidR="00F65567" w:rsidRPr="009667CE">
              <w:rPr>
                <w:rFonts w:eastAsia="Times New Roman"/>
                <w:lang w:eastAsia="ru-RU"/>
              </w:rPr>
              <w:t xml:space="preserve">9 </w:t>
            </w:r>
            <w:r w:rsidR="00BB5294" w:rsidRPr="009667CE">
              <w:rPr>
                <w:rFonts w:eastAsia="Times New Roman"/>
                <w:lang w:eastAsia="ru-RU"/>
              </w:rPr>
              <w:t>учащихся /</w:t>
            </w:r>
            <w:r w:rsidR="00F65567" w:rsidRPr="009667CE">
              <w:rPr>
                <w:rFonts w:eastAsia="Times New Roman"/>
                <w:lang w:eastAsia="ru-RU"/>
              </w:rPr>
              <w:t>20.6</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1.10.</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274" w:type="pct"/>
          </w:tcPr>
          <w:p w:rsidR="00BB5294" w:rsidRPr="009667CE" w:rsidRDefault="00BB5294" w:rsidP="006D65C4">
            <w:pPr>
              <w:spacing w:line="240" w:lineRule="auto"/>
              <w:ind w:firstLine="0"/>
              <w:jc w:val="left"/>
              <w:rPr>
                <w:rFonts w:eastAsia="Times New Roman"/>
                <w:color w:val="FF0000"/>
                <w:lang w:eastAsia="ru-RU"/>
              </w:rPr>
            </w:pPr>
            <w:r w:rsidRPr="009667CE">
              <w:rPr>
                <w:rFonts w:eastAsia="Times New Roman"/>
                <w:color w:val="FF0000"/>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1.10.1.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муниципальном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1.10.2.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региональном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1.10.3.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межрегиональном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1.10.4.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федеральном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1.10.5.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международном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количество массовых мероприятий, проведённых образовательной организацией, в том числе:</w:t>
            </w:r>
          </w:p>
        </w:tc>
        <w:tc>
          <w:tcPr>
            <w:tcW w:w="1274" w:type="pct"/>
          </w:tcPr>
          <w:p w:rsidR="00BB5294" w:rsidRPr="009667CE" w:rsidRDefault="00F65567" w:rsidP="006D65C4">
            <w:pPr>
              <w:spacing w:line="240" w:lineRule="auto"/>
              <w:ind w:firstLine="0"/>
              <w:jc w:val="left"/>
              <w:rPr>
                <w:rFonts w:eastAsia="Times New Roman"/>
                <w:lang w:eastAsia="ru-RU"/>
              </w:rPr>
            </w:pPr>
            <w:r w:rsidRPr="009667CE">
              <w:rPr>
                <w:rFonts w:eastAsia="Times New Roman"/>
                <w:lang w:eastAsia="ru-RU"/>
              </w:rPr>
              <w:t>37</w:t>
            </w:r>
            <w:r w:rsidR="00BB5294" w:rsidRPr="009667CE">
              <w:rPr>
                <w:rFonts w:eastAsia="Times New Roman"/>
                <w:lang w:eastAsia="ru-RU"/>
              </w:rPr>
              <w:t>единиц</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муниципальном уровне</w:t>
            </w:r>
          </w:p>
        </w:tc>
        <w:tc>
          <w:tcPr>
            <w:tcW w:w="1274" w:type="pct"/>
          </w:tcPr>
          <w:p w:rsidR="00BB5294" w:rsidRPr="009667CE" w:rsidRDefault="00F65567" w:rsidP="006D65C4">
            <w:pPr>
              <w:spacing w:line="240" w:lineRule="auto"/>
              <w:ind w:firstLine="0"/>
              <w:jc w:val="left"/>
              <w:rPr>
                <w:rFonts w:eastAsia="Times New Roman"/>
                <w:lang w:eastAsia="ru-RU"/>
              </w:rPr>
            </w:pPr>
            <w:r w:rsidRPr="009667CE">
              <w:rPr>
                <w:rFonts w:eastAsia="Times New Roman"/>
                <w:lang w:eastAsia="ru-RU"/>
              </w:rPr>
              <w:t>3</w:t>
            </w:r>
            <w:r w:rsidR="00446502" w:rsidRPr="009667CE">
              <w:rPr>
                <w:rFonts w:eastAsia="Times New Roman"/>
                <w:lang w:eastAsia="ru-RU"/>
              </w:rPr>
              <w:t>7</w:t>
            </w:r>
            <w:r w:rsidR="00BB5294" w:rsidRPr="009667CE">
              <w:rPr>
                <w:rFonts w:eastAsia="Times New Roman"/>
                <w:lang w:eastAsia="ru-RU"/>
              </w:rPr>
              <w:t xml:space="preserve"> единиц</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региональном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межрегиональном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федеральном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1.11.5.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 международном уровне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общая численность педагогических работников</w:t>
            </w:r>
          </w:p>
        </w:tc>
        <w:tc>
          <w:tcPr>
            <w:tcW w:w="1274" w:type="pct"/>
          </w:tcPr>
          <w:p w:rsidR="00BB5294" w:rsidRPr="009667CE" w:rsidRDefault="00F65567" w:rsidP="009A6AED">
            <w:pPr>
              <w:spacing w:line="240" w:lineRule="auto"/>
              <w:ind w:firstLine="0"/>
              <w:jc w:val="left"/>
              <w:rPr>
                <w:rFonts w:eastAsia="Times New Roman"/>
                <w:lang w:eastAsia="ru-RU"/>
              </w:rPr>
            </w:pPr>
            <w:r w:rsidRPr="009667CE">
              <w:rPr>
                <w:rFonts w:eastAsia="Times New Roman"/>
                <w:lang w:eastAsia="ru-RU"/>
              </w:rPr>
              <w:t>3</w:t>
            </w:r>
            <w:r w:rsidR="009A6AED">
              <w:rPr>
                <w:rFonts w:eastAsia="Times New Roman"/>
                <w:lang w:eastAsia="ru-RU"/>
              </w:rPr>
              <w:t>7</w:t>
            </w:r>
            <w:r w:rsidR="00BB5294" w:rsidRPr="009667CE">
              <w:rPr>
                <w:rFonts w:eastAsia="Times New Roman"/>
                <w:lang w:eastAsia="ru-RU"/>
              </w:rPr>
              <w:t>человек</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4" w:type="pct"/>
          </w:tcPr>
          <w:p w:rsidR="00BB5294" w:rsidRPr="009667CE" w:rsidRDefault="00AD1AA6" w:rsidP="005F5670">
            <w:pPr>
              <w:spacing w:line="240" w:lineRule="auto"/>
              <w:ind w:firstLine="0"/>
              <w:jc w:val="left"/>
              <w:rPr>
                <w:rFonts w:eastAsia="Times New Roman"/>
                <w:lang w:eastAsia="ru-RU"/>
              </w:rPr>
            </w:pPr>
            <w:r w:rsidRPr="009667CE">
              <w:rPr>
                <w:rFonts w:eastAsia="Times New Roman"/>
                <w:lang w:eastAsia="ru-RU"/>
              </w:rPr>
              <w:t>2</w:t>
            </w:r>
            <w:r w:rsidR="009A6AED">
              <w:rPr>
                <w:rFonts w:eastAsia="Times New Roman"/>
                <w:lang w:eastAsia="ru-RU"/>
              </w:rPr>
              <w:t>4</w:t>
            </w:r>
            <w:r w:rsidR="00BB5294" w:rsidRPr="009667CE">
              <w:rPr>
                <w:rFonts w:eastAsia="Times New Roman"/>
                <w:lang w:eastAsia="ru-RU"/>
              </w:rPr>
              <w:t xml:space="preserve"> человек/ </w:t>
            </w:r>
            <w:r w:rsidR="005F5670">
              <w:rPr>
                <w:rFonts w:eastAsia="Times New Roman"/>
                <w:lang w:eastAsia="ru-RU"/>
              </w:rPr>
              <w:t>65</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4" w:type="pct"/>
          </w:tcPr>
          <w:p w:rsidR="00BB5294" w:rsidRPr="009667CE" w:rsidRDefault="00AD1AA6" w:rsidP="005F5670">
            <w:pPr>
              <w:spacing w:line="240" w:lineRule="auto"/>
              <w:ind w:firstLine="0"/>
              <w:jc w:val="left"/>
              <w:rPr>
                <w:rFonts w:eastAsia="Times New Roman"/>
                <w:lang w:eastAsia="ru-RU"/>
              </w:rPr>
            </w:pPr>
            <w:r w:rsidRPr="009667CE">
              <w:rPr>
                <w:rFonts w:eastAsia="Times New Roman"/>
                <w:lang w:eastAsia="ru-RU"/>
              </w:rPr>
              <w:t>2</w:t>
            </w:r>
            <w:r w:rsidR="005F5670">
              <w:rPr>
                <w:rFonts w:eastAsia="Times New Roman"/>
                <w:lang w:eastAsia="ru-RU"/>
              </w:rPr>
              <w:t>1</w:t>
            </w:r>
            <w:r w:rsidR="00BB5294" w:rsidRPr="009667CE">
              <w:rPr>
                <w:rFonts w:eastAsia="Times New Roman"/>
                <w:lang w:eastAsia="ru-RU"/>
              </w:rPr>
              <w:t xml:space="preserve"> человек/ 5</w:t>
            </w:r>
            <w:r w:rsidR="005F5670">
              <w:rPr>
                <w:rFonts w:eastAsia="Times New Roman"/>
                <w:lang w:eastAsia="ru-RU"/>
              </w:rPr>
              <w:t>7</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4" w:type="pct"/>
          </w:tcPr>
          <w:p w:rsidR="00BB5294" w:rsidRPr="009667CE" w:rsidRDefault="00BB5294" w:rsidP="005F5670">
            <w:pPr>
              <w:spacing w:line="240" w:lineRule="auto"/>
              <w:ind w:firstLine="0"/>
              <w:jc w:val="left"/>
              <w:rPr>
                <w:rFonts w:eastAsia="Times New Roman"/>
                <w:lang w:eastAsia="ru-RU"/>
              </w:rPr>
            </w:pPr>
            <w:r w:rsidRPr="009667CE">
              <w:rPr>
                <w:rFonts w:eastAsia="Times New Roman"/>
                <w:lang w:eastAsia="ru-RU"/>
              </w:rPr>
              <w:t>1</w:t>
            </w:r>
            <w:r w:rsidR="005F5670">
              <w:rPr>
                <w:rFonts w:eastAsia="Times New Roman"/>
                <w:lang w:eastAsia="ru-RU"/>
              </w:rPr>
              <w:t>6</w:t>
            </w:r>
            <w:r w:rsidRPr="009667CE">
              <w:rPr>
                <w:rFonts w:eastAsia="Times New Roman"/>
                <w:lang w:eastAsia="ru-RU"/>
              </w:rPr>
              <w:t xml:space="preserve"> человек/</w:t>
            </w:r>
            <w:r w:rsidR="005F5670">
              <w:rPr>
                <w:rFonts w:eastAsia="Times New Roman"/>
                <w:lang w:eastAsia="ru-RU"/>
              </w:rPr>
              <w:t>43</w:t>
            </w: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1.16.</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4" w:type="pct"/>
          </w:tcPr>
          <w:p w:rsidR="00BB5294" w:rsidRPr="009667CE" w:rsidRDefault="005F5670" w:rsidP="00AD1AA6">
            <w:pPr>
              <w:spacing w:line="240" w:lineRule="auto"/>
              <w:ind w:firstLine="0"/>
              <w:jc w:val="left"/>
              <w:rPr>
                <w:rFonts w:eastAsia="Times New Roman"/>
                <w:lang w:eastAsia="ru-RU"/>
              </w:rPr>
            </w:pPr>
            <w:r w:rsidRPr="009667CE">
              <w:rPr>
                <w:rFonts w:eastAsia="Times New Roman"/>
                <w:lang w:eastAsia="ru-RU"/>
              </w:rPr>
              <w:t>1</w:t>
            </w:r>
            <w:r>
              <w:rPr>
                <w:rFonts w:eastAsia="Times New Roman"/>
                <w:lang w:eastAsia="ru-RU"/>
              </w:rPr>
              <w:t>6</w:t>
            </w:r>
            <w:r w:rsidRPr="009667CE">
              <w:rPr>
                <w:rFonts w:eastAsia="Times New Roman"/>
                <w:lang w:eastAsia="ru-RU"/>
              </w:rPr>
              <w:t xml:space="preserve"> человек/</w:t>
            </w:r>
            <w:r>
              <w:rPr>
                <w:rFonts w:eastAsia="Times New Roman"/>
                <w:lang w:eastAsia="ru-RU"/>
              </w:rPr>
              <w:t>43</w:t>
            </w: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1.17.</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4" w:type="pct"/>
          </w:tcPr>
          <w:p w:rsidR="00BB5294" w:rsidRPr="009667CE" w:rsidRDefault="005F5670" w:rsidP="005F5670">
            <w:pPr>
              <w:spacing w:line="240" w:lineRule="auto"/>
              <w:ind w:firstLine="0"/>
              <w:jc w:val="left"/>
              <w:rPr>
                <w:rFonts w:eastAsia="Times New Roman"/>
                <w:lang w:eastAsia="ru-RU"/>
              </w:rPr>
            </w:pPr>
            <w:r>
              <w:rPr>
                <w:rFonts w:eastAsia="Times New Roman"/>
                <w:lang w:eastAsia="ru-RU"/>
              </w:rPr>
              <w:t>30</w:t>
            </w:r>
            <w:r w:rsidR="00AD1AA6" w:rsidRPr="009667CE">
              <w:rPr>
                <w:rFonts w:eastAsia="Times New Roman"/>
                <w:lang w:eastAsia="ru-RU"/>
              </w:rPr>
              <w:t xml:space="preserve"> </w:t>
            </w:r>
            <w:r w:rsidR="00BB5294" w:rsidRPr="009667CE">
              <w:rPr>
                <w:rFonts w:eastAsia="Times New Roman"/>
                <w:lang w:eastAsia="ru-RU"/>
              </w:rPr>
              <w:t>человек/</w:t>
            </w:r>
            <w:r>
              <w:rPr>
                <w:rFonts w:eastAsia="Times New Roman"/>
                <w:lang w:eastAsia="ru-RU"/>
              </w:rPr>
              <w:t>81</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1.17.1.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высшая</w:t>
            </w:r>
          </w:p>
        </w:tc>
        <w:tc>
          <w:tcPr>
            <w:tcW w:w="1274" w:type="pct"/>
          </w:tcPr>
          <w:p w:rsidR="00BB5294" w:rsidRPr="009667CE" w:rsidRDefault="001063E5" w:rsidP="005F5670">
            <w:pPr>
              <w:spacing w:line="240" w:lineRule="auto"/>
              <w:ind w:firstLine="0"/>
              <w:jc w:val="left"/>
              <w:rPr>
                <w:rFonts w:eastAsia="Times New Roman"/>
                <w:lang w:eastAsia="ru-RU"/>
              </w:rPr>
            </w:pPr>
            <w:r w:rsidRPr="009667CE">
              <w:rPr>
                <w:rFonts w:eastAsia="Times New Roman"/>
                <w:lang w:eastAsia="ru-RU"/>
              </w:rPr>
              <w:t>1</w:t>
            </w:r>
            <w:r w:rsidR="005F5670">
              <w:rPr>
                <w:rFonts w:eastAsia="Times New Roman"/>
                <w:lang w:eastAsia="ru-RU"/>
              </w:rPr>
              <w:t>9</w:t>
            </w:r>
            <w:r w:rsidR="00BB5294" w:rsidRPr="009667CE">
              <w:rPr>
                <w:rFonts w:eastAsia="Times New Roman"/>
                <w:lang w:eastAsia="ru-RU"/>
              </w:rPr>
              <w:t xml:space="preserve"> человек/</w:t>
            </w:r>
            <w:r w:rsidR="005F5670">
              <w:rPr>
                <w:rFonts w:eastAsia="Times New Roman"/>
                <w:lang w:eastAsia="ru-RU"/>
              </w:rPr>
              <w:t>51</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1.17.2.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первая</w:t>
            </w:r>
          </w:p>
        </w:tc>
        <w:tc>
          <w:tcPr>
            <w:tcW w:w="1274" w:type="pct"/>
          </w:tcPr>
          <w:p w:rsidR="00BB5294" w:rsidRPr="009667CE" w:rsidRDefault="00BB5294" w:rsidP="005F5670">
            <w:pPr>
              <w:spacing w:line="240" w:lineRule="auto"/>
              <w:ind w:firstLine="0"/>
              <w:jc w:val="left"/>
              <w:rPr>
                <w:rFonts w:eastAsia="Times New Roman"/>
                <w:lang w:eastAsia="ru-RU"/>
              </w:rPr>
            </w:pPr>
            <w:r w:rsidRPr="009667CE">
              <w:rPr>
                <w:rFonts w:eastAsia="Times New Roman"/>
                <w:lang w:eastAsia="ru-RU"/>
              </w:rPr>
              <w:t>1</w:t>
            </w:r>
            <w:r w:rsidR="005F5670">
              <w:rPr>
                <w:rFonts w:eastAsia="Times New Roman"/>
                <w:lang w:eastAsia="ru-RU"/>
              </w:rPr>
              <w:t>1</w:t>
            </w:r>
            <w:r w:rsidRPr="009667CE">
              <w:rPr>
                <w:rFonts w:eastAsia="Times New Roman"/>
                <w:lang w:eastAsia="ru-RU"/>
              </w:rPr>
              <w:t xml:space="preserve"> человек/ </w:t>
            </w:r>
            <w:r w:rsidR="00AD1AA6" w:rsidRPr="009667CE">
              <w:rPr>
                <w:rFonts w:eastAsia="Times New Roman"/>
                <w:lang w:eastAsia="ru-RU"/>
              </w:rPr>
              <w:t>29</w:t>
            </w:r>
            <w:r w:rsidR="001063E5" w:rsidRPr="009667CE">
              <w:rPr>
                <w:rFonts w:eastAsia="Times New Roman"/>
                <w:lang w:eastAsia="ru-RU"/>
              </w:rPr>
              <w:t>,</w:t>
            </w:r>
            <w:r w:rsidR="00AD1AA6" w:rsidRPr="009667CE">
              <w:rPr>
                <w:rFonts w:eastAsia="Times New Roman"/>
                <w:lang w:eastAsia="ru-RU"/>
              </w:rPr>
              <w:t>7</w:t>
            </w: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1.18.</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4" w:type="pct"/>
          </w:tcPr>
          <w:p w:rsidR="00BB5294" w:rsidRPr="009667CE" w:rsidRDefault="00BB5294" w:rsidP="006D65C4">
            <w:pPr>
              <w:spacing w:line="240" w:lineRule="auto"/>
              <w:ind w:firstLine="0"/>
              <w:jc w:val="left"/>
              <w:rPr>
                <w:rFonts w:eastAsia="Times New Roman"/>
                <w:lang w:eastAsia="ru-RU"/>
              </w:rPr>
            </w:pP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1.18.1.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до 5 лет</w:t>
            </w:r>
          </w:p>
        </w:tc>
        <w:tc>
          <w:tcPr>
            <w:tcW w:w="1274" w:type="pct"/>
          </w:tcPr>
          <w:p w:rsidR="00BB5294" w:rsidRPr="009667CE" w:rsidRDefault="00265A53" w:rsidP="00265A53">
            <w:pPr>
              <w:spacing w:line="240" w:lineRule="auto"/>
              <w:ind w:firstLine="0"/>
              <w:jc w:val="left"/>
              <w:rPr>
                <w:rFonts w:eastAsia="Times New Roman"/>
                <w:lang w:eastAsia="ru-RU"/>
              </w:rPr>
            </w:pPr>
            <w:r>
              <w:rPr>
                <w:rFonts w:eastAsia="Times New Roman"/>
                <w:lang w:eastAsia="ru-RU"/>
              </w:rPr>
              <w:t>2</w:t>
            </w:r>
            <w:r w:rsidR="00BB5294" w:rsidRPr="009667CE">
              <w:rPr>
                <w:rFonts w:eastAsia="Times New Roman"/>
                <w:lang w:eastAsia="ru-RU"/>
              </w:rPr>
              <w:t xml:space="preserve"> человек</w:t>
            </w:r>
            <w:r>
              <w:rPr>
                <w:rFonts w:eastAsia="Times New Roman"/>
                <w:lang w:eastAsia="ru-RU"/>
              </w:rPr>
              <w:t>а</w:t>
            </w:r>
            <w:r w:rsidR="00BB5294" w:rsidRPr="009667CE">
              <w:rPr>
                <w:rFonts w:eastAsia="Times New Roman"/>
                <w:lang w:eastAsia="ru-RU"/>
              </w:rPr>
              <w:t xml:space="preserve"> /</w:t>
            </w:r>
            <w:r>
              <w:rPr>
                <w:rFonts w:eastAsia="Times New Roman"/>
                <w:lang w:eastAsia="ru-RU"/>
              </w:rPr>
              <w:t>5</w:t>
            </w:r>
            <w:r w:rsidR="001063E5" w:rsidRPr="009667CE">
              <w:rPr>
                <w:rFonts w:eastAsia="Times New Roman"/>
                <w:lang w:eastAsia="ru-RU"/>
              </w:rPr>
              <w:t>,</w:t>
            </w:r>
            <w:r>
              <w:rPr>
                <w:rFonts w:eastAsia="Times New Roman"/>
                <w:lang w:eastAsia="ru-RU"/>
              </w:rPr>
              <w:t>2</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1.18.2.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свыше 30 лет</w:t>
            </w:r>
          </w:p>
        </w:tc>
        <w:tc>
          <w:tcPr>
            <w:tcW w:w="1274" w:type="pct"/>
          </w:tcPr>
          <w:p w:rsidR="00BB5294" w:rsidRPr="009667CE" w:rsidRDefault="005F5670" w:rsidP="0060535B">
            <w:pPr>
              <w:spacing w:line="240" w:lineRule="auto"/>
              <w:ind w:firstLine="0"/>
              <w:jc w:val="left"/>
              <w:rPr>
                <w:rFonts w:eastAsia="Times New Roman"/>
                <w:lang w:eastAsia="ru-RU"/>
              </w:rPr>
            </w:pPr>
            <w:r>
              <w:rPr>
                <w:rFonts w:eastAsia="Times New Roman"/>
                <w:lang w:eastAsia="ru-RU"/>
              </w:rPr>
              <w:t>9</w:t>
            </w:r>
            <w:r w:rsidR="00BB5294" w:rsidRPr="009667CE">
              <w:rPr>
                <w:rFonts w:eastAsia="Times New Roman"/>
                <w:lang w:eastAsia="ru-RU"/>
              </w:rPr>
              <w:t xml:space="preserve"> человек/ </w:t>
            </w:r>
            <w:r w:rsidR="0060535B">
              <w:rPr>
                <w:rFonts w:eastAsia="Times New Roman"/>
                <w:lang w:eastAsia="ru-RU"/>
              </w:rPr>
              <w:t>24</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1.19.</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4" w:type="pct"/>
          </w:tcPr>
          <w:p w:rsidR="00BB5294" w:rsidRPr="009667CE" w:rsidRDefault="00AD1AA6" w:rsidP="009667CE">
            <w:pPr>
              <w:spacing w:line="240" w:lineRule="auto"/>
              <w:ind w:firstLine="0"/>
              <w:jc w:val="left"/>
              <w:rPr>
                <w:rFonts w:eastAsia="Times New Roman"/>
                <w:lang w:eastAsia="ru-RU"/>
              </w:rPr>
            </w:pPr>
            <w:r w:rsidRPr="009667CE">
              <w:rPr>
                <w:rFonts w:eastAsia="Times New Roman"/>
                <w:lang w:eastAsia="ru-RU"/>
              </w:rPr>
              <w:t>3</w:t>
            </w:r>
            <w:r w:rsidR="00BB5294" w:rsidRPr="009667CE">
              <w:rPr>
                <w:rFonts w:eastAsia="Times New Roman"/>
                <w:lang w:eastAsia="ru-RU"/>
              </w:rPr>
              <w:t xml:space="preserve"> человека/</w:t>
            </w:r>
            <w:r w:rsidR="009667CE" w:rsidRPr="009667CE">
              <w:rPr>
                <w:rFonts w:eastAsia="Times New Roman"/>
                <w:lang w:eastAsia="ru-RU"/>
              </w:rPr>
              <w:t>8</w:t>
            </w:r>
            <w:r w:rsidR="00A0326C" w:rsidRPr="009667CE">
              <w:rPr>
                <w:rFonts w:eastAsia="Times New Roman"/>
                <w:lang w:eastAsia="ru-RU"/>
              </w:rPr>
              <w:t>,</w:t>
            </w:r>
            <w:r w:rsidR="009667CE" w:rsidRPr="009667CE">
              <w:rPr>
                <w:rFonts w:eastAsia="Times New Roman"/>
                <w:lang w:eastAsia="ru-RU"/>
              </w:rPr>
              <w:t>1</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1.20.</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4" w:type="pct"/>
          </w:tcPr>
          <w:p w:rsidR="00BB5294" w:rsidRPr="009667CE" w:rsidRDefault="009667CE" w:rsidP="009667CE">
            <w:pPr>
              <w:spacing w:line="240" w:lineRule="auto"/>
              <w:ind w:firstLine="0"/>
              <w:jc w:val="left"/>
              <w:rPr>
                <w:rFonts w:eastAsia="Times New Roman"/>
                <w:lang w:eastAsia="ru-RU"/>
              </w:rPr>
            </w:pPr>
            <w:r w:rsidRPr="009667CE">
              <w:rPr>
                <w:rFonts w:eastAsia="Times New Roman"/>
                <w:lang w:eastAsia="ru-RU"/>
              </w:rPr>
              <w:t>7</w:t>
            </w:r>
            <w:r w:rsidR="00BB5294" w:rsidRPr="009667CE">
              <w:rPr>
                <w:rFonts w:eastAsia="Times New Roman"/>
                <w:lang w:eastAsia="ru-RU"/>
              </w:rPr>
              <w:t xml:space="preserve"> человек/</w:t>
            </w:r>
            <w:r w:rsidRPr="009667CE">
              <w:rPr>
                <w:rFonts w:eastAsia="Times New Roman"/>
                <w:lang w:eastAsia="ru-RU"/>
              </w:rPr>
              <w:t>16</w:t>
            </w:r>
            <w:r w:rsidR="00A0326C" w:rsidRPr="009667CE">
              <w:rPr>
                <w:rFonts w:eastAsia="Times New Roman"/>
                <w:lang w:eastAsia="ru-RU"/>
              </w:rPr>
              <w:t>,</w:t>
            </w:r>
            <w:r w:rsidRPr="009667CE">
              <w:rPr>
                <w:rFonts w:eastAsia="Times New Roman"/>
                <w:lang w:eastAsia="ru-RU"/>
              </w:rPr>
              <w:t>9</w:t>
            </w:r>
            <w:r w:rsidR="00BB5294"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lastRenderedPageBreak/>
              <w:t>1.21.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4" w:type="pct"/>
          </w:tcPr>
          <w:p w:rsidR="00BB5294" w:rsidRPr="009667CE" w:rsidRDefault="00BB5294" w:rsidP="0060535B">
            <w:pPr>
              <w:spacing w:line="240" w:lineRule="auto"/>
              <w:ind w:firstLine="0"/>
              <w:jc w:val="left"/>
              <w:rPr>
                <w:rFonts w:eastAsia="Times New Roman"/>
                <w:lang w:eastAsia="ru-RU"/>
              </w:rPr>
            </w:pPr>
            <w:r w:rsidRPr="009667CE">
              <w:rPr>
                <w:rFonts w:eastAsia="Times New Roman"/>
                <w:lang w:eastAsia="ru-RU"/>
              </w:rPr>
              <w:t>1</w:t>
            </w:r>
            <w:r w:rsidR="0060535B">
              <w:rPr>
                <w:rFonts w:eastAsia="Times New Roman"/>
                <w:lang w:eastAsia="ru-RU"/>
              </w:rPr>
              <w:t>1</w:t>
            </w:r>
            <w:r w:rsidR="00374574" w:rsidRPr="009667CE">
              <w:rPr>
                <w:rFonts w:eastAsia="Times New Roman"/>
                <w:lang w:eastAsia="ru-RU"/>
              </w:rPr>
              <w:t xml:space="preserve"> </w:t>
            </w:r>
            <w:r w:rsidRPr="009667CE">
              <w:rPr>
                <w:rFonts w:eastAsia="Times New Roman"/>
                <w:lang w:eastAsia="ru-RU"/>
              </w:rPr>
              <w:t xml:space="preserve">человек / </w:t>
            </w:r>
            <w:r w:rsidR="0060535B">
              <w:rPr>
                <w:rFonts w:eastAsia="Times New Roman"/>
                <w:lang w:eastAsia="ru-RU"/>
              </w:rPr>
              <w:t>30</w:t>
            </w: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численность/ 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количество публикаций, подготовленных педагогическими работниками образовательной организации</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1.23.1.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за 3 года</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1.23.2.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за отчетный период</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1.24.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наличие в организации дополнительного образования </w:t>
            </w:r>
            <w:proofErr w:type="spellStart"/>
            <w:r w:rsidRPr="009667CE">
              <w:rPr>
                <w:rFonts w:eastAsia="Times New Roman"/>
                <w:lang w:eastAsia="ru-RU"/>
              </w:rPr>
              <w:t>психо</w:t>
            </w:r>
            <w:proofErr w:type="spellEnd"/>
            <w:r w:rsidRPr="009667CE">
              <w:rPr>
                <w:rFonts w:eastAsia="Times New Roman"/>
                <w:lang w:eastAsia="ru-RU"/>
              </w:rPr>
              <w:t>-педагогической поддержки одаренных детей, иных групп детей, требующих повышенного педагогического внимания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нет</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инфраструктура</w:t>
            </w:r>
          </w:p>
        </w:tc>
        <w:tc>
          <w:tcPr>
            <w:tcW w:w="1274" w:type="pct"/>
          </w:tcPr>
          <w:p w:rsidR="00BB5294" w:rsidRPr="009667CE" w:rsidRDefault="00BB5294" w:rsidP="006D65C4">
            <w:pPr>
              <w:spacing w:line="240" w:lineRule="auto"/>
              <w:ind w:firstLine="0"/>
              <w:jc w:val="left"/>
              <w:rPr>
                <w:rFonts w:eastAsia="Times New Roman"/>
                <w:lang w:eastAsia="ru-RU"/>
              </w:rPr>
            </w:pP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количество компьютеров в расчете на одного учащегося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0 единиц</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количество помещений для осуществления образовательной деятельности, в том числе:</w:t>
            </w:r>
          </w:p>
        </w:tc>
        <w:tc>
          <w:tcPr>
            <w:tcW w:w="1274" w:type="pct"/>
          </w:tcPr>
          <w:p w:rsidR="00BB5294" w:rsidRPr="009667CE" w:rsidRDefault="00BB5294" w:rsidP="006D65C4">
            <w:pPr>
              <w:spacing w:line="240" w:lineRule="auto"/>
              <w:ind w:firstLine="0"/>
              <w:jc w:val="left"/>
              <w:rPr>
                <w:rFonts w:eastAsia="Times New Roman"/>
                <w:lang w:eastAsia="ru-RU"/>
              </w:rPr>
            </w:pP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учебный класс</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28</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лаборатория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0</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мастерская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танцевальный зал</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0</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спортивный зал</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0</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2.2.6.</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бассейн</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0</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количество помещений для организации досуговой деятельности учащихся, в том числе: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2.3.1.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актовый зал</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2.3.2.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концертный зал</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1</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2.3.3.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игровое помещение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0</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наличие загородных оздоровительных лагерей, баз</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нет</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наличие в образовательной организации системы электронного документооборота</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да</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2.6.</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наличие читального зала библиотеки, в том числе:</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нет</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2.6.1.</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с обеспечением возможности работы на стационарных компьютерах или использования переносных компьютеров</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да</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2.6.2.</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с </w:t>
            </w:r>
            <w:proofErr w:type="spellStart"/>
            <w:r w:rsidRPr="009667CE">
              <w:rPr>
                <w:rFonts w:eastAsia="Times New Roman"/>
                <w:lang w:eastAsia="ru-RU"/>
              </w:rPr>
              <w:t>медиатекой</w:t>
            </w:r>
            <w:proofErr w:type="spellEnd"/>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да</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2.6.3.</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оснащенного средствами сканирования и распознавания текстов</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да</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2.6.4.</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с выходом в Интернет с компьютеров, расположенных в помещении библиотеки</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нет</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2.6.5.</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с контролируемой распечаткой бумажных материалов</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да</w:t>
            </w:r>
          </w:p>
        </w:tc>
      </w:tr>
      <w:tr w:rsidR="00BB5294" w:rsidRPr="009667CE" w:rsidTr="00BB5294">
        <w:tc>
          <w:tcPr>
            <w:tcW w:w="5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2.7.</w:t>
            </w:r>
          </w:p>
        </w:tc>
        <w:tc>
          <w:tcPr>
            <w:tcW w:w="3163"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w:t>
            </w:r>
            <w:proofErr w:type="spellStart"/>
            <w:r w:rsidRPr="009667CE">
              <w:rPr>
                <w:rFonts w:eastAsia="Times New Roman"/>
                <w:lang w:eastAsia="ru-RU"/>
              </w:rPr>
              <w:t>мб</w:t>
            </w:r>
            <w:proofErr w:type="spellEnd"/>
            <w:r w:rsidRPr="009667CE">
              <w:rPr>
                <w:rFonts w:eastAsia="Times New Roman"/>
                <w:lang w:eastAsia="ru-RU"/>
              </w:rPr>
              <w:t>/с), в общей численности учащихся</w:t>
            </w:r>
          </w:p>
        </w:tc>
        <w:tc>
          <w:tcPr>
            <w:tcW w:w="1274" w:type="pct"/>
          </w:tcPr>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нет</w:t>
            </w:r>
          </w:p>
        </w:tc>
      </w:tr>
    </w:tbl>
    <w:p w:rsidR="00BB5294" w:rsidRPr="009667CE" w:rsidRDefault="00BB5294" w:rsidP="006D65C4">
      <w:pPr>
        <w:spacing w:line="240" w:lineRule="auto"/>
        <w:ind w:firstLine="0"/>
        <w:jc w:val="left"/>
        <w:rPr>
          <w:rFonts w:eastAsia="Times New Roman"/>
          <w:lang w:eastAsia="ru-RU"/>
        </w:rPr>
      </w:pPr>
    </w:p>
    <w:p w:rsidR="00BB5294" w:rsidRPr="004F5F99" w:rsidRDefault="004F5F99" w:rsidP="006D65C4">
      <w:pPr>
        <w:spacing w:line="240" w:lineRule="auto"/>
        <w:ind w:firstLine="0"/>
        <w:jc w:val="left"/>
        <w:rPr>
          <w:rFonts w:eastAsia="Times New Roman"/>
          <w:b/>
          <w:lang w:eastAsia="ru-RU"/>
        </w:rPr>
      </w:pPr>
      <w:r>
        <w:rPr>
          <w:rFonts w:eastAsia="Times New Roman"/>
          <w:b/>
          <w:lang w:eastAsia="ru-RU"/>
        </w:rPr>
        <w:lastRenderedPageBreak/>
        <w:t xml:space="preserve"> </w:t>
      </w:r>
      <w:bookmarkStart w:id="0" w:name="_GoBack"/>
      <w:bookmarkEnd w:id="0"/>
      <w:r w:rsidR="00374574" w:rsidRPr="004F5F99">
        <w:rPr>
          <w:rFonts w:eastAsia="Times New Roman"/>
          <w:b/>
          <w:lang w:eastAsia="ru-RU"/>
        </w:rPr>
        <w:t>Выводы</w:t>
      </w:r>
      <w:r w:rsidR="00BB5294" w:rsidRPr="004F5F99">
        <w:rPr>
          <w:rFonts w:eastAsia="Times New Roman"/>
          <w:b/>
          <w:lang w:eastAsia="ru-RU"/>
        </w:rPr>
        <w:t xml:space="preserve">: </w:t>
      </w:r>
    </w:p>
    <w:p w:rsidR="00BB5294" w:rsidRPr="009667CE" w:rsidRDefault="00BB5294" w:rsidP="006D65C4">
      <w:pPr>
        <w:spacing w:line="240" w:lineRule="auto"/>
        <w:ind w:firstLine="0"/>
        <w:jc w:val="left"/>
        <w:rPr>
          <w:rFonts w:eastAsia="Times New Roman"/>
          <w:lang w:eastAsia="ru-RU"/>
        </w:rPr>
      </w:pPr>
      <w:r w:rsidRPr="009667CE">
        <w:rPr>
          <w:rFonts w:eastAsia="Times New Roman"/>
          <w:lang w:eastAsia="ru-RU"/>
        </w:rPr>
        <w:t xml:space="preserve">           Укомплектованность штата кадрами с высоким уровнем профессиональной подготовки, методическое, материальное и информационно-</w:t>
      </w:r>
      <w:r w:rsidR="00F677F1" w:rsidRPr="009667CE">
        <w:rPr>
          <w:rFonts w:eastAsia="Times New Roman"/>
          <w:lang w:eastAsia="ru-RU"/>
        </w:rPr>
        <w:t>техническое обеспечение</w:t>
      </w:r>
      <w:r w:rsidRPr="009667CE">
        <w:rPr>
          <w:rFonts w:eastAsia="Times New Roman"/>
          <w:lang w:eastAsia="ru-RU"/>
        </w:rPr>
        <w:t xml:space="preserve"> позволяют реализовывать образовательные программы в полном объеме и в соответствии с установленными федеральными государственными требованиями к организациям дополнительного образования.</w:t>
      </w:r>
    </w:p>
    <w:p w:rsidR="00A1595E" w:rsidRPr="009667CE" w:rsidRDefault="00374574" w:rsidP="006D65C4">
      <w:pPr>
        <w:jc w:val="left"/>
        <w:rPr>
          <w:color w:val="000000" w:themeColor="text1"/>
        </w:rPr>
      </w:pPr>
      <w:r w:rsidRPr="009667CE">
        <w:rPr>
          <w:color w:val="000000" w:themeColor="text1"/>
        </w:rPr>
        <w:t>Педагогический коллектив школы демонстрирует уже много лет высокое качество художественного образования</w:t>
      </w:r>
      <w:r w:rsidR="00A5557B" w:rsidRPr="009667CE">
        <w:rPr>
          <w:color w:val="000000" w:themeColor="text1"/>
        </w:rPr>
        <w:t xml:space="preserve">, победы учащихся и преподавателей на различных конкурсах, концертах подтверждают высокое качество образования детей. </w:t>
      </w:r>
    </w:p>
    <w:p w:rsidR="001240CD" w:rsidRPr="009667CE" w:rsidRDefault="001240CD" w:rsidP="006D65C4">
      <w:pPr>
        <w:jc w:val="left"/>
      </w:pPr>
    </w:p>
    <w:p w:rsidR="009A5096" w:rsidRPr="009667CE" w:rsidRDefault="009A5096" w:rsidP="006D65C4">
      <w:pPr>
        <w:jc w:val="left"/>
        <w:rPr>
          <w:color w:val="000000" w:themeColor="text1"/>
        </w:rPr>
      </w:pPr>
    </w:p>
    <w:sectPr w:rsidR="009A5096" w:rsidRPr="009667CE" w:rsidSect="008A4062">
      <w:pgSz w:w="11906" w:h="16838" w:code="9"/>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25" w:rsidRDefault="003A4B25" w:rsidP="009553FE">
      <w:pPr>
        <w:spacing w:line="240" w:lineRule="auto"/>
      </w:pPr>
      <w:r>
        <w:separator/>
      </w:r>
    </w:p>
  </w:endnote>
  <w:endnote w:type="continuationSeparator" w:id="0">
    <w:p w:rsidR="003A4B25" w:rsidRDefault="003A4B25" w:rsidP="00955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89154"/>
      <w:docPartObj>
        <w:docPartGallery w:val="Page Numbers (Bottom of Page)"/>
        <w:docPartUnique/>
      </w:docPartObj>
    </w:sdtPr>
    <w:sdtContent>
      <w:p w:rsidR="00A06A1F" w:rsidRDefault="00A06A1F">
        <w:pPr>
          <w:pStyle w:val="a8"/>
          <w:jc w:val="right"/>
        </w:pPr>
        <w:r>
          <w:rPr>
            <w:noProof/>
          </w:rPr>
          <w:fldChar w:fldCharType="begin"/>
        </w:r>
        <w:r>
          <w:rPr>
            <w:noProof/>
          </w:rPr>
          <w:instrText xml:space="preserve"> PAGE   \* MERGEFORMAT </w:instrText>
        </w:r>
        <w:r>
          <w:rPr>
            <w:noProof/>
          </w:rPr>
          <w:fldChar w:fldCharType="separate"/>
        </w:r>
        <w:r w:rsidR="004F5F99">
          <w:rPr>
            <w:noProof/>
          </w:rPr>
          <w:t>54</w:t>
        </w:r>
        <w:r>
          <w:rPr>
            <w:noProof/>
          </w:rPr>
          <w:fldChar w:fldCharType="end"/>
        </w:r>
      </w:p>
    </w:sdtContent>
  </w:sdt>
  <w:p w:rsidR="00A06A1F" w:rsidRDefault="00A06A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25" w:rsidRDefault="003A4B25" w:rsidP="009553FE">
      <w:pPr>
        <w:spacing w:line="240" w:lineRule="auto"/>
      </w:pPr>
      <w:r>
        <w:separator/>
      </w:r>
    </w:p>
  </w:footnote>
  <w:footnote w:type="continuationSeparator" w:id="0">
    <w:p w:rsidR="003A4B25" w:rsidRDefault="003A4B25" w:rsidP="009553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4010"/>
    <w:multiLevelType w:val="hybridMultilevel"/>
    <w:tmpl w:val="2042D468"/>
    <w:lvl w:ilvl="0" w:tplc="0419000F">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C84E35"/>
    <w:multiLevelType w:val="hybridMultilevel"/>
    <w:tmpl w:val="F7E24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F63A0"/>
    <w:multiLevelType w:val="multilevel"/>
    <w:tmpl w:val="7D72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915BD"/>
    <w:multiLevelType w:val="hybridMultilevel"/>
    <w:tmpl w:val="4E78B3FA"/>
    <w:lvl w:ilvl="0" w:tplc="C4D48ECA">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D580F64"/>
    <w:multiLevelType w:val="hybridMultilevel"/>
    <w:tmpl w:val="2948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40144"/>
    <w:multiLevelType w:val="hybridMultilevel"/>
    <w:tmpl w:val="CABE7A80"/>
    <w:lvl w:ilvl="0" w:tplc="10E2F6E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085528"/>
    <w:multiLevelType w:val="singleLevel"/>
    <w:tmpl w:val="5B22AF1E"/>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7" w15:restartNumberingAfterBreak="0">
    <w:nsid w:val="15FE5A90"/>
    <w:multiLevelType w:val="hybridMultilevel"/>
    <w:tmpl w:val="B9627470"/>
    <w:lvl w:ilvl="0" w:tplc="08D2A5D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15:restartNumberingAfterBreak="0">
    <w:nsid w:val="1F2C18C6"/>
    <w:multiLevelType w:val="hybridMultilevel"/>
    <w:tmpl w:val="3458762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632CC8"/>
    <w:multiLevelType w:val="hybridMultilevel"/>
    <w:tmpl w:val="85127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CF5E39"/>
    <w:multiLevelType w:val="hybridMultilevel"/>
    <w:tmpl w:val="ACD0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B29AC"/>
    <w:multiLevelType w:val="hybridMultilevel"/>
    <w:tmpl w:val="30D25B06"/>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E58219D"/>
    <w:multiLevelType w:val="hybridMultilevel"/>
    <w:tmpl w:val="D6F86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4034B"/>
    <w:multiLevelType w:val="hybridMultilevel"/>
    <w:tmpl w:val="70CA552E"/>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FB5034"/>
    <w:multiLevelType w:val="hybridMultilevel"/>
    <w:tmpl w:val="2948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20627"/>
    <w:multiLevelType w:val="hybridMultilevel"/>
    <w:tmpl w:val="E3606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A6F09"/>
    <w:multiLevelType w:val="hybridMultilevel"/>
    <w:tmpl w:val="C164AB9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378A7"/>
    <w:multiLevelType w:val="hybridMultilevel"/>
    <w:tmpl w:val="28022B40"/>
    <w:lvl w:ilvl="0" w:tplc="5570108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36D6631B"/>
    <w:multiLevelType w:val="singleLevel"/>
    <w:tmpl w:val="B1967002"/>
    <w:lvl w:ilvl="0">
      <w:start w:val="1"/>
      <w:numFmt w:val="decimal"/>
      <w:lvlText w:val="%1. "/>
      <w:legacy w:legacy="1" w:legacySpace="0" w:legacyIndent="283"/>
      <w:lvlJc w:val="left"/>
      <w:pPr>
        <w:ind w:left="283" w:hanging="283"/>
      </w:pPr>
      <w:rPr>
        <w:b w:val="0"/>
        <w:i w:val="0"/>
        <w:sz w:val="24"/>
      </w:rPr>
    </w:lvl>
  </w:abstractNum>
  <w:abstractNum w:abstractNumId="19" w15:restartNumberingAfterBreak="0">
    <w:nsid w:val="3AEF1C8F"/>
    <w:multiLevelType w:val="hybridMultilevel"/>
    <w:tmpl w:val="925EAD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B3777AB"/>
    <w:multiLevelType w:val="multilevel"/>
    <w:tmpl w:val="8EB648A4"/>
    <w:lvl w:ilvl="0">
      <w:start w:val="1"/>
      <w:numFmt w:val="decimal"/>
      <w:lvlText w:val="%1."/>
      <w:lvlJc w:val="left"/>
      <w:pPr>
        <w:ind w:left="785"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21" w15:restartNumberingAfterBreak="0">
    <w:nsid w:val="3DBD4DA4"/>
    <w:multiLevelType w:val="hybridMultilevel"/>
    <w:tmpl w:val="7034F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6101EE"/>
    <w:multiLevelType w:val="multilevel"/>
    <w:tmpl w:val="4FC8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83ADC"/>
    <w:multiLevelType w:val="hybridMultilevel"/>
    <w:tmpl w:val="294815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D26AC6"/>
    <w:multiLevelType w:val="hybridMultilevel"/>
    <w:tmpl w:val="8474C60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DF3CE4"/>
    <w:multiLevelType w:val="hybridMultilevel"/>
    <w:tmpl w:val="5BAC5EF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6" w15:restartNumberingAfterBreak="0">
    <w:nsid w:val="515030A4"/>
    <w:multiLevelType w:val="multilevel"/>
    <w:tmpl w:val="B298001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52920347"/>
    <w:multiLevelType w:val="hybridMultilevel"/>
    <w:tmpl w:val="B6B4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26341F"/>
    <w:multiLevelType w:val="hybridMultilevel"/>
    <w:tmpl w:val="E28E003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BE02B7"/>
    <w:multiLevelType w:val="multilevel"/>
    <w:tmpl w:val="315E3D16"/>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3665" w:hanging="108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4745" w:hanging="1440"/>
      </w:pPr>
      <w:rPr>
        <w:rFonts w:hint="default"/>
      </w:rPr>
    </w:lvl>
  </w:abstractNum>
  <w:abstractNum w:abstractNumId="30" w15:restartNumberingAfterBreak="0">
    <w:nsid w:val="5E6C2C4E"/>
    <w:multiLevelType w:val="singleLevel"/>
    <w:tmpl w:val="ADA658E8"/>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31" w15:restartNumberingAfterBreak="0">
    <w:nsid w:val="6948456D"/>
    <w:multiLevelType w:val="hybridMultilevel"/>
    <w:tmpl w:val="876CA346"/>
    <w:lvl w:ilvl="0" w:tplc="1BAE417C">
      <w:start w:val="10"/>
      <w:numFmt w:val="decimal"/>
      <w:lvlText w:val="%1."/>
      <w:lvlJc w:val="left"/>
      <w:pPr>
        <w:ind w:left="555" w:hanging="37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69634B0B"/>
    <w:multiLevelType w:val="hybridMultilevel"/>
    <w:tmpl w:val="8B2C806E"/>
    <w:lvl w:ilvl="0" w:tplc="5D0642D6">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70FF2B3D"/>
    <w:multiLevelType w:val="hybridMultilevel"/>
    <w:tmpl w:val="2948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32"/>
  </w:num>
  <w:num w:numId="4">
    <w:abstractNumId w:val="23"/>
  </w:num>
  <w:num w:numId="5">
    <w:abstractNumId w:val="33"/>
  </w:num>
  <w:num w:numId="6">
    <w:abstractNumId w:val="14"/>
  </w:num>
  <w:num w:numId="7">
    <w:abstractNumId w:val="4"/>
  </w:num>
  <w:num w:numId="8">
    <w:abstractNumId w:val="11"/>
  </w:num>
  <w:num w:numId="9">
    <w:abstractNumId w:val="17"/>
  </w:num>
  <w:num w:numId="10">
    <w:abstractNumId w:val="26"/>
  </w:num>
  <w:num w:numId="11">
    <w:abstractNumId w:val="19"/>
  </w:num>
  <w:num w:numId="12">
    <w:abstractNumId w:val="18"/>
  </w:num>
  <w:num w:numId="13">
    <w:abstractNumId w:val="6"/>
  </w:num>
  <w:num w:numId="14">
    <w:abstractNumId w:val="30"/>
  </w:num>
  <w:num w:numId="15">
    <w:abstractNumId w:val="15"/>
  </w:num>
  <w:num w:numId="16">
    <w:abstractNumId w:val="9"/>
  </w:num>
  <w:num w:numId="17">
    <w:abstractNumId w:val="25"/>
  </w:num>
  <w:num w:numId="18">
    <w:abstractNumId w:val="2"/>
  </w:num>
  <w:num w:numId="19">
    <w:abstractNumId w:val="22"/>
  </w:num>
  <w:num w:numId="20">
    <w:abstractNumId w:val="27"/>
  </w:num>
  <w:num w:numId="21">
    <w:abstractNumId w:val="28"/>
  </w:num>
  <w:num w:numId="22">
    <w:abstractNumId w:val="24"/>
  </w:num>
  <w:num w:numId="23">
    <w:abstractNumId w:val="13"/>
  </w:num>
  <w:num w:numId="24">
    <w:abstractNumId w:val="16"/>
  </w:num>
  <w:num w:numId="25">
    <w:abstractNumId w:val="8"/>
  </w:num>
  <w:num w:numId="26">
    <w:abstractNumId w:val="0"/>
  </w:num>
  <w:num w:numId="27">
    <w:abstractNumId w:val="10"/>
  </w:num>
  <w:num w:numId="28">
    <w:abstractNumId w:val="1"/>
  </w:num>
  <w:num w:numId="29">
    <w:abstractNumId w:val="12"/>
  </w:num>
  <w:num w:numId="30">
    <w:abstractNumId w:val="31"/>
  </w:num>
  <w:num w:numId="31">
    <w:abstractNumId w:val="5"/>
  </w:num>
  <w:num w:numId="32">
    <w:abstractNumId w:val="3"/>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2AC2"/>
    <w:rsid w:val="000036EF"/>
    <w:rsid w:val="00004C00"/>
    <w:rsid w:val="00004D5D"/>
    <w:rsid w:val="00007AD6"/>
    <w:rsid w:val="00010A7F"/>
    <w:rsid w:val="000259D0"/>
    <w:rsid w:val="0002778B"/>
    <w:rsid w:val="00027AB4"/>
    <w:rsid w:val="00027C22"/>
    <w:rsid w:val="00030228"/>
    <w:rsid w:val="00031C21"/>
    <w:rsid w:val="00031CBB"/>
    <w:rsid w:val="00031E81"/>
    <w:rsid w:val="00037765"/>
    <w:rsid w:val="00037917"/>
    <w:rsid w:val="000408C6"/>
    <w:rsid w:val="00040BDA"/>
    <w:rsid w:val="00042C47"/>
    <w:rsid w:val="00046DF5"/>
    <w:rsid w:val="000471EE"/>
    <w:rsid w:val="00050827"/>
    <w:rsid w:val="0005090D"/>
    <w:rsid w:val="00050E9F"/>
    <w:rsid w:val="00054437"/>
    <w:rsid w:val="00054FAB"/>
    <w:rsid w:val="00056DC8"/>
    <w:rsid w:val="00060CBE"/>
    <w:rsid w:val="00062F48"/>
    <w:rsid w:val="0006479A"/>
    <w:rsid w:val="00064F9A"/>
    <w:rsid w:val="00067483"/>
    <w:rsid w:val="00067CE5"/>
    <w:rsid w:val="00072413"/>
    <w:rsid w:val="00072BE3"/>
    <w:rsid w:val="0007397E"/>
    <w:rsid w:val="00074072"/>
    <w:rsid w:val="00075498"/>
    <w:rsid w:val="000763EA"/>
    <w:rsid w:val="0008179E"/>
    <w:rsid w:val="000819A4"/>
    <w:rsid w:val="000826C4"/>
    <w:rsid w:val="000835D8"/>
    <w:rsid w:val="00083CDA"/>
    <w:rsid w:val="000840FC"/>
    <w:rsid w:val="00085CEA"/>
    <w:rsid w:val="000868F0"/>
    <w:rsid w:val="000870E9"/>
    <w:rsid w:val="00091C73"/>
    <w:rsid w:val="00092C63"/>
    <w:rsid w:val="000932A6"/>
    <w:rsid w:val="0009476A"/>
    <w:rsid w:val="000963A3"/>
    <w:rsid w:val="00097D94"/>
    <w:rsid w:val="000A00FE"/>
    <w:rsid w:val="000A19BA"/>
    <w:rsid w:val="000A20BF"/>
    <w:rsid w:val="000A2339"/>
    <w:rsid w:val="000A50CB"/>
    <w:rsid w:val="000A5426"/>
    <w:rsid w:val="000B0D0C"/>
    <w:rsid w:val="000B1DAB"/>
    <w:rsid w:val="000B3CF9"/>
    <w:rsid w:val="000B48A6"/>
    <w:rsid w:val="000C117B"/>
    <w:rsid w:val="000C2052"/>
    <w:rsid w:val="000C3423"/>
    <w:rsid w:val="000C3F58"/>
    <w:rsid w:val="000C563C"/>
    <w:rsid w:val="000C5AE8"/>
    <w:rsid w:val="000C6055"/>
    <w:rsid w:val="000C67C3"/>
    <w:rsid w:val="000D278C"/>
    <w:rsid w:val="000D2C3D"/>
    <w:rsid w:val="000D5672"/>
    <w:rsid w:val="000E2992"/>
    <w:rsid w:val="000E7610"/>
    <w:rsid w:val="000F51EA"/>
    <w:rsid w:val="001038D4"/>
    <w:rsid w:val="001055A7"/>
    <w:rsid w:val="001063E5"/>
    <w:rsid w:val="00107B22"/>
    <w:rsid w:val="00116605"/>
    <w:rsid w:val="00121995"/>
    <w:rsid w:val="001240CD"/>
    <w:rsid w:val="00124494"/>
    <w:rsid w:val="001244D7"/>
    <w:rsid w:val="00124996"/>
    <w:rsid w:val="0012556F"/>
    <w:rsid w:val="0012711A"/>
    <w:rsid w:val="00130887"/>
    <w:rsid w:val="00132DD4"/>
    <w:rsid w:val="00135864"/>
    <w:rsid w:val="0014108E"/>
    <w:rsid w:val="00143816"/>
    <w:rsid w:val="00145C99"/>
    <w:rsid w:val="00146C7C"/>
    <w:rsid w:val="001477FD"/>
    <w:rsid w:val="00147897"/>
    <w:rsid w:val="001532EA"/>
    <w:rsid w:val="00153E29"/>
    <w:rsid w:val="001543C6"/>
    <w:rsid w:val="00157CFE"/>
    <w:rsid w:val="00160E80"/>
    <w:rsid w:val="001617AD"/>
    <w:rsid w:val="00166995"/>
    <w:rsid w:val="00170920"/>
    <w:rsid w:val="0017203A"/>
    <w:rsid w:val="00173F2E"/>
    <w:rsid w:val="0017417A"/>
    <w:rsid w:val="00176726"/>
    <w:rsid w:val="00177DBD"/>
    <w:rsid w:val="00180501"/>
    <w:rsid w:val="00180628"/>
    <w:rsid w:val="0018259F"/>
    <w:rsid w:val="00186FC4"/>
    <w:rsid w:val="001926FE"/>
    <w:rsid w:val="001A373B"/>
    <w:rsid w:val="001A637E"/>
    <w:rsid w:val="001A7A7E"/>
    <w:rsid w:val="001C2277"/>
    <w:rsid w:val="001C462B"/>
    <w:rsid w:val="001C5B9F"/>
    <w:rsid w:val="001C6403"/>
    <w:rsid w:val="001C6B6B"/>
    <w:rsid w:val="001D1686"/>
    <w:rsid w:val="001D2348"/>
    <w:rsid w:val="001D611F"/>
    <w:rsid w:val="001D751C"/>
    <w:rsid w:val="001D7FD0"/>
    <w:rsid w:val="001E2041"/>
    <w:rsid w:val="001E30E9"/>
    <w:rsid w:val="001E37B6"/>
    <w:rsid w:val="001E5C01"/>
    <w:rsid w:val="001E639B"/>
    <w:rsid w:val="001E6C3B"/>
    <w:rsid w:val="001F09EB"/>
    <w:rsid w:val="001F1559"/>
    <w:rsid w:val="001F24B3"/>
    <w:rsid w:val="001F2733"/>
    <w:rsid w:val="001F2773"/>
    <w:rsid w:val="001F6030"/>
    <w:rsid w:val="001F6402"/>
    <w:rsid w:val="001F7934"/>
    <w:rsid w:val="002008B7"/>
    <w:rsid w:val="00202D31"/>
    <w:rsid w:val="0020324D"/>
    <w:rsid w:val="00203295"/>
    <w:rsid w:val="00204154"/>
    <w:rsid w:val="00204C8F"/>
    <w:rsid w:val="00206481"/>
    <w:rsid w:val="00211F61"/>
    <w:rsid w:val="002147BF"/>
    <w:rsid w:val="0021606D"/>
    <w:rsid w:val="002200F8"/>
    <w:rsid w:val="00220881"/>
    <w:rsid w:val="002242B5"/>
    <w:rsid w:val="00226413"/>
    <w:rsid w:val="00226CF2"/>
    <w:rsid w:val="00226D81"/>
    <w:rsid w:val="002327A4"/>
    <w:rsid w:val="00233513"/>
    <w:rsid w:val="002359A1"/>
    <w:rsid w:val="002371E4"/>
    <w:rsid w:val="00247F8F"/>
    <w:rsid w:val="002522A7"/>
    <w:rsid w:val="00252CC7"/>
    <w:rsid w:val="002541AD"/>
    <w:rsid w:val="00254CE4"/>
    <w:rsid w:val="00256BD5"/>
    <w:rsid w:val="00257CC6"/>
    <w:rsid w:val="0026055E"/>
    <w:rsid w:val="002658E0"/>
    <w:rsid w:val="00265A53"/>
    <w:rsid w:val="00267D89"/>
    <w:rsid w:val="002706C5"/>
    <w:rsid w:val="002711B1"/>
    <w:rsid w:val="00273230"/>
    <w:rsid w:val="00273CC0"/>
    <w:rsid w:val="00275F40"/>
    <w:rsid w:val="00282F47"/>
    <w:rsid w:val="00284735"/>
    <w:rsid w:val="00284A74"/>
    <w:rsid w:val="00287619"/>
    <w:rsid w:val="002950CB"/>
    <w:rsid w:val="002A0B96"/>
    <w:rsid w:val="002B0AE2"/>
    <w:rsid w:val="002B0D05"/>
    <w:rsid w:val="002B11ED"/>
    <w:rsid w:val="002B16E9"/>
    <w:rsid w:val="002B1967"/>
    <w:rsid w:val="002B1C4B"/>
    <w:rsid w:val="002B240D"/>
    <w:rsid w:val="002B284E"/>
    <w:rsid w:val="002B4BB7"/>
    <w:rsid w:val="002B601E"/>
    <w:rsid w:val="002B63E7"/>
    <w:rsid w:val="002C1676"/>
    <w:rsid w:val="002C1A15"/>
    <w:rsid w:val="002C20EF"/>
    <w:rsid w:val="002C2F20"/>
    <w:rsid w:val="002C3F6D"/>
    <w:rsid w:val="002C4F54"/>
    <w:rsid w:val="002C5794"/>
    <w:rsid w:val="002E18D2"/>
    <w:rsid w:val="002E43B3"/>
    <w:rsid w:val="002E6288"/>
    <w:rsid w:val="002E638B"/>
    <w:rsid w:val="002E656F"/>
    <w:rsid w:val="002F65E0"/>
    <w:rsid w:val="002F6E01"/>
    <w:rsid w:val="002F7A70"/>
    <w:rsid w:val="00302A3F"/>
    <w:rsid w:val="00306BF2"/>
    <w:rsid w:val="00311473"/>
    <w:rsid w:val="0031241C"/>
    <w:rsid w:val="0031273F"/>
    <w:rsid w:val="00313C60"/>
    <w:rsid w:val="00314BDA"/>
    <w:rsid w:val="0031525A"/>
    <w:rsid w:val="003168B4"/>
    <w:rsid w:val="0032156A"/>
    <w:rsid w:val="003216BB"/>
    <w:rsid w:val="00321BA6"/>
    <w:rsid w:val="003229AC"/>
    <w:rsid w:val="0032325D"/>
    <w:rsid w:val="00324817"/>
    <w:rsid w:val="003269ED"/>
    <w:rsid w:val="00327B7D"/>
    <w:rsid w:val="003358EE"/>
    <w:rsid w:val="00340043"/>
    <w:rsid w:val="003422B0"/>
    <w:rsid w:val="00343B5D"/>
    <w:rsid w:val="00344713"/>
    <w:rsid w:val="0034670B"/>
    <w:rsid w:val="00347243"/>
    <w:rsid w:val="0035071C"/>
    <w:rsid w:val="003530B0"/>
    <w:rsid w:val="00356CB9"/>
    <w:rsid w:val="00357C79"/>
    <w:rsid w:val="0036066E"/>
    <w:rsid w:val="00361F59"/>
    <w:rsid w:val="003627E6"/>
    <w:rsid w:val="00362A37"/>
    <w:rsid w:val="0036373C"/>
    <w:rsid w:val="003656FC"/>
    <w:rsid w:val="0036712C"/>
    <w:rsid w:val="003671A5"/>
    <w:rsid w:val="00374574"/>
    <w:rsid w:val="00375538"/>
    <w:rsid w:val="00375BB4"/>
    <w:rsid w:val="00382625"/>
    <w:rsid w:val="00382CFD"/>
    <w:rsid w:val="00383BA2"/>
    <w:rsid w:val="00385899"/>
    <w:rsid w:val="00386C04"/>
    <w:rsid w:val="00386F9B"/>
    <w:rsid w:val="003879F1"/>
    <w:rsid w:val="00392A3C"/>
    <w:rsid w:val="00392B5C"/>
    <w:rsid w:val="00396FB5"/>
    <w:rsid w:val="003A0B1A"/>
    <w:rsid w:val="003A2A8B"/>
    <w:rsid w:val="003A2DC4"/>
    <w:rsid w:val="003A40A7"/>
    <w:rsid w:val="003A4B25"/>
    <w:rsid w:val="003A5960"/>
    <w:rsid w:val="003A75AC"/>
    <w:rsid w:val="003B054F"/>
    <w:rsid w:val="003B0BEC"/>
    <w:rsid w:val="003B1CAC"/>
    <w:rsid w:val="003B4039"/>
    <w:rsid w:val="003B6475"/>
    <w:rsid w:val="003B74F4"/>
    <w:rsid w:val="003C2E2A"/>
    <w:rsid w:val="003C467E"/>
    <w:rsid w:val="003C76A9"/>
    <w:rsid w:val="003C77DF"/>
    <w:rsid w:val="003D1D95"/>
    <w:rsid w:val="003D2094"/>
    <w:rsid w:val="003D2C48"/>
    <w:rsid w:val="003D5C0F"/>
    <w:rsid w:val="003E11EC"/>
    <w:rsid w:val="003E2A19"/>
    <w:rsid w:val="003E386A"/>
    <w:rsid w:val="003E4072"/>
    <w:rsid w:val="003E4A72"/>
    <w:rsid w:val="003E6431"/>
    <w:rsid w:val="003E7CF8"/>
    <w:rsid w:val="003F41B5"/>
    <w:rsid w:val="003F79C2"/>
    <w:rsid w:val="00400A3A"/>
    <w:rsid w:val="00400B52"/>
    <w:rsid w:val="00403B1C"/>
    <w:rsid w:val="00405992"/>
    <w:rsid w:val="004068AA"/>
    <w:rsid w:val="00406D07"/>
    <w:rsid w:val="004079A6"/>
    <w:rsid w:val="00411690"/>
    <w:rsid w:val="00413285"/>
    <w:rsid w:val="00413803"/>
    <w:rsid w:val="00416DF8"/>
    <w:rsid w:val="004172BB"/>
    <w:rsid w:val="00417DAB"/>
    <w:rsid w:val="00417E44"/>
    <w:rsid w:val="00420F82"/>
    <w:rsid w:val="00421638"/>
    <w:rsid w:val="004216A8"/>
    <w:rsid w:val="00421F8E"/>
    <w:rsid w:val="004222BB"/>
    <w:rsid w:val="0042342E"/>
    <w:rsid w:val="00423A3B"/>
    <w:rsid w:val="0042644F"/>
    <w:rsid w:val="00427772"/>
    <w:rsid w:val="00430895"/>
    <w:rsid w:val="00432858"/>
    <w:rsid w:val="00434FA4"/>
    <w:rsid w:val="004355D9"/>
    <w:rsid w:val="0044225D"/>
    <w:rsid w:val="00446502"/>
    <w:rsid w:val="00446C87"/>
    <w:rsid w:val="00450BE2"/>
    <w:rsid w:val="00450D28"/>
    <w:rsid w:val="00451FC4"/>
    <w:rsid w:val="0045219B"/>
    <w:rsid w:val="004522BF"/>
    <w:rsid w:val="004524E0"/>
    <w:rsid w:val="00454068"/>
    <w:rsid w:val="00454771"/>
    <w:rsid w:val="00455B5A"/>
    <w:rsid w:val="00456CDC"/>
    <w:rsid w:val="00462BC4"/>
    <w:rsid w:val="00463E44"/>
    <w:rsid w:val="0046657B"/>
    <w:rsid w:val="00473E70"/>
    <w:rsid w:val="00474B98"/>
    <w:rsid w:val="00474F79"/>
    <w:rsid w:val="00480DB6"/>
    <w:rsid w:val="0048189F"/>
    <w:rsid w:val="00485365"/>
    <w:rsid w:val="00490187"/>
    <w:rsid w:val="004909C9"/>
    <w:rsid w:val="00490A59"/>
    <w:rsid w:val="00490E75"/>
    <w:rsid w:val="00491F65"/>
    <w:rsid w:val="00495E18"/>
    <w:rsid w:val="00496536"/>
    <w:rsid w:val="00496663"/>
    <w:rsid w:val="00497EEB"/>
    <w:rsid w:val="004A1A45"/>
    <w:rsid w:val="004A2097"/>
    <w:rsid w:val="004A4120"/>
    <w:rsid w:val="004A69A8"/>
    <w:rsid w:val="004B301C"/>
    <w:rsid w:val="004B3595"/>
    <w:rsid w:val="004B3719"/>
    <w:rsid w:val="004B5BD5"/>
    <w:rsid w:val="004B7691"/>
    <w:rsid w:val="004C03CF"/>
    <w:rsid w:val="004C115B"/>
    <w:rsid w:val="004C3736"/>
    <w:rsid w:val="004C5F75"/>
    <w:rsid w:val="004C71BD"/>
    <w:rsid w:val="004D1FAB"/>
    <w:rsid w:val="004D676A"/>
    <w:rsid w:val="004E106F"/>
    <w:rsid w:val="004E32DE"/>
    <w:rsid w:val="004E3E6D"/>
    <w:rsid w:val="004E6FBD"/>
    <w:rsid w:val="004F0795"/>
    <w:rsid w:val="004F1173"/>
    <w:rsid w:val="004F5F99"/>
    <w:rsid w:val="004F5FFF"/>
    <w:rsid w:val="004F68C9"/>
    <w:rsid w:val="0050000B"/>
    <w:rsid w:val="00501B91"/>
    <w:rsid w:val="005022BF"/>
    <w:rsid w:val="00502330"/>
    <w:rsid w:val="00502F95"/>
    <w:rsid w:val="00504440"/>
    <w:rsid w:val="00504855"/>
    <w:rsid w:val="00504C77"/>
    <w:rsid w:val="00507E8B"/>
    <w:rsid w:val="0051407D"/>
    <w:rsid w:val="005143F2"/>
    <w:rsid w:val="00514449"/>
    <w:rsid w:val="005151AA"/>
    <w:rsid w:val="005169F6"/>
    <w:rsid w:val="00516BCE"/>
    <w:rsid w:val="005249B8"/>
    <w:rsid w:val="00525BE8"/>
    <w:rsid w:val="005275F3"/>
    <w:rsid w:val="00530473"/>
    <w:rsid w:val="00530F69"/>
    <w:rsid w:val="0053151E"/>
    <w:rsid w:val="00533B7A"/>
    <w:rsid w:val="005357DE"/>
    <w:rsid w:val="00535EBC"/>
    <w:rsid w:val="00540265"/>
    <w:rsid w:val="005404C6"/>
    <w:rsid w:val="0054181C"/>
    <w:rsid w:val="005535A6"/>
    <w:rsid w:val="005538C6"/>
    <w:rsid w:val="00554670"/>
    <w:rsid w:val="005567DC"/>
    <w:rsid w:val="00564F9F"/>
    <w:rsid w:val="0056650C"/>
    <w:rsid w:val="00566B54"/>
    <w:rsid w:val="005705A4"/>
    <w:rsid w:val="00572C0D"/>
    <w:rsid w:val="00572ED1"/>
    <w:rsid w:val="00577818"/>
    <w:rsid w:val="0058020C"/>
    <w:rsid w:val="00580981"/>
    <w:rsid w:val="00580D4B"/>
    <w:rsid w:val="00580E82"/>
    <w:rsid w:val="0058397B"/>
    <w:rsid w:val="00585B34"/>
    <w:rsid w:val="00586D1D"/>
    <w:rsid w:val="00587817"/>
    <w:rsid w:val="00587E50"/>
    <w:rsid w:val="0059158A"/>
    <w:rsid w:val="00591E2D"/>
    <w:rsid w:val="00592F9A"/>
    <w:rsid w:val="0059577D"/>
    <w:rsid w:val="005966B6"/>
    <w:rsid w:val="005A15AE"/>
    <w:rsid w:val="005B0D06"/>
    <w:rsid w:val="005B1323"/>
    <w:rsid w:val="005B3498"/>
    <w:rsid w:val="005B3FC5"/>
    <w:rsid w:val="005B7307"/>
    <w:rsid w:val="005C0364"/>
    <w:rsid w:val="005C29B2"/>
    <w:rsid w:val="005C3839"/>
    <w:rsid w:val="005D08AE"/>
    <w:rsid w:val="005D277C"/>
    <w:rsid w:val="005D2CF1"/>
    <w:rsid w:val="005D494C"/>
    <w:rsid w:val="005D5418"/>
    <w:rsid w:val="005E1640"/>
    <w:rsid w:val="005E1D09"/>
    <w:rsid w:val="005E7949"/>
    <w:rsid w:val="005F14AF"/>
    <w:rsid w:val="005F1CB3"/>
    <w:rsid w:val="005F3505"/>
    <w:rsid w:val="005F3E35"/>
    <w:rsid w:val="005F55E6"/>
    <w:rsid w:val="005F5670"/>
    <w:rsid w:val="005F63ED"/>
    <w:rsid w:val="0060535B"/>
    <w:rsid w:val="00611652"/>
    <w:rsid w:val="00614B90"/>
    <w:rsid w:val="00616384"/>
    <w:rsid w:val="006207EA"/>
    <w:rsid w:val="00626005"/>
    <w:rsid w:val="00627DCD"/>
    <w:rsid w:val="00630362"/>
    <w:rsid w:val="00631F06"/>
    <w:rsid w:val="00631FF4"/>
    <w:rsid w:val="006361E7"/>
    <w:rsid w:val="00640AAD"/>
    <w:rsid w:val="00641187"/>
    <w:rsid w:val="0064235C"/>
    <w:rsid w:val="006450BE"/>
    <w:rsid w:val="00646218"/>
    <w:rsid w:val="006501A1"/>
    <w:rsid w:val="00652B52"/>
    <w:rsid w:val="00656322"/>
    <w:rsid w:val="00660F95"/>
    <w:rsid w:val="0066378F"/>
    <w:rsid w:val="00663F90"/>
    <w:rsid w:val="00672A56"/>
    <w:rsid w:val="00674A64"/>
    <w:rsid w:val="00676833"/>
    <w:rsid w:val="00676851"/>
    <w:rsid w:val="00676E51"/>
    <w:rsid w:val="00680C27"/>
    <w:rsid w:val="00683C82"/>
    <w:rsid w:val="00685394"/>
    <w:rsid w:val="0069223B"/>
    <w:rsid w:val="006A4486"/>
    <w:rsid w:val="006A66A8"/>
    <w:rsid w:val="006B0075"/>
    <w:rsid w:val="006B0C50"/>
    <w:rsid w:val="006B417C"/>
    <w:rsid w:val="006B5A0B"/>
    <w:rsid w:val="006C216B"/>
    <w:rsid w:val="006C659A"/>
    <w:rsid w:val="006D08DC"/>
    <w:rsid w:val="006D12FB"/>
    <w:rsid w:val="006D3FA4"/>
    <w:rsid w:val="006D490A"/>
    <w:rsid w:val="006D6024"/>
    <w:rsid w:val="006D65C4"/>
    <w:rsid w:val="006E11E7"/>
    <w:rsid w:val="006E2BE2"/>
    <w:rsid w:val="006E54A4"/>
    <w:rsid w:val="006F17A6"/>
    <w:rsid w:val="006F1A5F"/>
    <w:rsid w:val="006F1C39"/>
    <w:rsid w:val="006F3FDE"/>
    <w:rsid w:val="006F4F91"/>
    <w:rsid w:val="006F6050"/>
    <w:rsid w:val="007055D6"/>
    <w:rsid w:val="007102C1"/>
    <w:rsid w:val="007103B0"/>
    <w:rsid w:val="00710AA2"/>
    <w:rsid w:val="00710B36"/>
    <w:rsid w:val="00712323"/>
    <w:rsid w:val="007125A2"/>
    <w:rsid w:val="00714E0F"/>
    <w:rsid w:val="00715E7F"/>
    <w:rsid w:val="00727D0C"/>
    <w:rsid w:val="00727E48"/>
    <w:rsid w:val="00733496"/>
    <w:rsid w:val="00734DC9"/>
    <w:rsid w:val="0073586B"/>
    <w:rsid w:val="007361C9"/>
    <w:rsid w:val="00740A7E"/>
    <w:rsid w:val="00741ABD"/>
    <w:rsid w:val="00753FDF"/>
    <w:rsid w:val="00754C2C"/>
    <w:rsid w:val="007560CC"/>
    <w:rsid w:val="00756CE1"/>
    <w:rsid w:val="00761096"/>
    <w:rsid w:val="00761449"/>
    <w:rsid w:val="00761608"/>
    <w:rsid w:val="00761A5D"/>
    <w:rsid w:val="00764503"/>
    <w:rsid w:val="00765CDC"/>
    <w:rsid w:val="007744F3"/>
    <w:rsid w:val="00776457"/>
    <w:rsid w:val="0078059F"/>
    <w:rsid w:val="00780987"/>
    <w:rsid w:val="00782B95"/>
    <w:rsid w:val="00784A2C"/>
    <w:rsid w:val="007872A5"/>
    <w:rsid w:val="00791EE1"/>
    <w:rsid w:val="00792CCE"/>
    <w:rsid w:val="00793B40"/>
    <w:rsid w:val="00793EBE"/>
    <w:rsid w:val="00795050"/>
    <w:rsid w:val="00796E68"/>
    <w:rsid w:val="007A1E76"/>
    <w:rsid w:val="007A30EF"/>
    <w:rsid w:val="007A314D"/>
    <w:rsid w:val="007A31C9"/>
    <w:rsid w:val="007A406C"/>
    <w:rsid w:val="007A66BE"/>
    <w:rsid w:val="007B0302"/>
    <w:rsid w:val="007B098B"/>
    <w:rsid w:val="007B2C0D"/>
    <w:rsid w:val="007B3AE0"/>
    <w:rsid w:val="007B4D75"/>
    <w:rsid w:val="007B78F0"/>
    <w:rsid w:val="007C0B27"/>
    <w:rsid w:val="007C4603"/>
    <w:rsid w:val="007C7F3F"/>
    <w:rsid w:val="007D0E39"/>
    <w:rsid w:val="007D1904"/>
    <w:rsid w:val="007D2010"/>
    <w:rsid w:val="007D29BF"/>
    <w:rsid w:val="007D61F0"/>
    <w:rsid w:val="007D65DE"/>
    <w:rsid w:val="007F1BDA"/>
    <w:rsid w:val="007F525A"/>
    <w:rsid w:val="007F6EF7"/>
    <w:rsid w:val="008012BD"/>
    <w:rsid w:val="00805046"/>
    <w:rsid w:val="008067B9"/>
    <w:rsid w:val="00806F46"/>
    <w:rsid w:val="0080793E"/>
    <w:rsid w:val="008102FB"/>
    <w:rsid w:val="0081079D"/>
    <w:rsid w:val="00813C53"/>
    <w:rsid w:val="00813E37"/>
    <w:rsid w:val="0081466C"/>
    <w:rsid w:val="00817B06"/>
    <w:rsid w:val="00824465"/>
    <w:rsid w:val="008313BE"/>
    <w:rsid w:val="00831D62"/>
    <w:rsid w:val="00834461"/>
    <w:rsid w:val="00836D79"/>
    <w:rsid w:val="00837513"/>
    <w:rsid w:val="0084058A"/>
    <w:rsid w:val="00840AEA"/>
    <w:rsid w:val="00840C38"/>
    <w:rsid w:val="00840D31"/>
    <w:rsid w:val="00840FA6"/>
    <w:rsid w:val="008429C6"/>
    <w:rsid w:val="00844D07"/>
    <w:rsid w:val="0084641A"/>
    <w:rsid w:val="00851AEE"/>
    <w:rsid w:val="008524D6"/>
    <w:rsid w:val="00853D9B"/>
    <w:rsid w:val="00855167"/>
    <w:rsid w:val="008555DF"/>
    <w:rsid w:val="00855A0D"/>
    <w:rsid w:val="00856E9F"/>
    <w:rsid w:val="00860007"/>
    <w:rsid w:val="00860A85"/>
    <w:rsid w:val="00862250"/>
    <w:rsid w:val="00863D69"/>
    <w:rsid w:val="008667AE"/>
    <w:rsid w:val="00866D64"/>
    <w:rsid w:val="0086707E"/>
    <w:rsid w:val="00870508"/>
    <w:rsid w:val="00871371"/>
    <w:rsid w:val="008715E2"/>
    <w:rsid w:val="00873C1A"/>
    <w:rsid w:val="0087556F"/>
    <w:rsid w:val="008848D2"/>
    <w:rsid w:val="008855AE"/>
    <w:rsid w:val="00886127"/>
    <w:rsid w:val="00887427"/>
    <w:rsid w:val="00891C01"/>
    <w:rsid w:val="008A0C9D"/>
    <w:rsid w:val="008A25C5"/>
    <w:rsid w:val="008A4062"/>
    <w:rsid w:val="008A499B"/>
    <w:rsid w:val="008A4BDC"/>
    <w:rsid w:val="008A4D20"/>
    <w:rsid w:val="008A7566"/>
    <w:rsid w:val="008A7E2B"/>
    <w:rsid w:val="008B1C75"/>
    <w:rsid w:val="008B3C92"/>
    <w:rsid w:val="008B5DDA"/>
    <w:rsid w:val="008B7BB7"/>
    <w:rsid w:val="008C18C2"/>
    <w:rsid w:val="008C1CC9"/>
    <w:rsid w:val="008C1CCC"/>
    <w:rsid w:val="008C502A"/>
    <w:rsid w:val="008C53F4"/>
    <w:rsid w:val="008C5A08"/>
    <w:rsid w:val="008C5D57"/>
    <w:rsid w:val="008D10DC"/>
    <w:rsid w:val="008D155E"/>
    <w:rsid w:val="008D1F17"/>
    <w:rsid w:val="008D742E"/>
    <w:rsid w:val="008E232D"/>
    <w:rsid w:val="008E6961"/>
    <w:rsid w:val="008E69B8"/>
    <w:rsid w:val="008E7F25"/>
    <w:rsid w:val="008F1190"/>
    <w:rsid w:val="008F53D1"/>
    <w:rsid w:val="008F6135"/>
    <w:rsid w:val="00901A66"/>
    <w:rsid w:val="0091023F"/>
    <w:rsid w:val="009112F0"/>
    <w:rsid w:val="009123E7"/>
    <w:rsid w:val="00913627"/>
    <w:rsid w:val="00916CAA"/>
    <w:rsid w:val="0091732D"/>
    <w:rsid w:val="0092439C"/>
    <w:rsid w:val="0092451A"/>
    <w:rsid w:val="009249EA"/>
    <w:rsid w:val="0092690A"/>
    <w:rsid w:val="009303AF"/>
    <w:rsid w:val="0093189A"/>
    <w:rsid w:val="00932363"/>
    <w:rsid w:val="00933DFB"/>
    <w:rsid w:val="00936C50"/>
    <w:rsid w:val="00942A99"/>
    <w:rsid w:val="00943E64"/>
    <w:rsid w:val="009452E1"/>
    <w:rsid w:val="00946705"/>
    <w:rsid w:val="00953259"/>
    <w:rsid w:val="009542C3"/>
    <w:rsid w:val="009553FE"/>
    <w:rsid w:val="00955C97"/>
    <w:rsid w:val="009579F5"/>
    <w:rsid w:val="0096018C"/>
    <w:rsid w:val="00960F32"/>
    <w:rsid w:val="009643BF"/>
    <w:rsid w:val="0096448F"/>
    <w:rsid w:val="009667CE"/>
    <w:rsid w:val="009672C4"/>
    <w:rsid w:val="00970967"/>
    <w:rsid w:val="00972963"/>
    <w:rsid w:val="00973A32"/>
    <w:rsid w:val="00973C0F"/>
    <w:rsid w:val="0097582C"/>
    <w:rsid w:val="00976AF6"/>
    <w:rsid w:val="009835A9"/>
    <w:rsid w:val="00983FAB"/>
    <w:rsid w:val="009841C9"/>
    <w:rsid w:val="00984F4E"/>
    <w:rsid w:val="00987726"/>
    <w:rsid w:val="00992317"/>
    <w:rsid w:val="00992809"/>
    <w:rsid w:val="00992D44"/>
    <w:rsid w:val="00994113"/>
    <w:rsid w:val="00996B1D"/>
    <w:rsid w:val="009976D8"/>
    <w:rsid w:val="00997FCF"/>
    <w:rsid w:val="009A0D04"/>
    <w:rsid w:val="009A1B3B"/>
    <w:rsid w:val="009A5096"/>
    <w:rsid w:val="009A6AED"/>
    <w:rsid w:val="009B085B"/>
    <w:rsid w:val="009B13E6"/>
    <w:rsid w:val="009B1B5A"/>
    <w:rsid w:val="009B2493"/>
    <w:rsid w:val="009B504B"/>
    <w:rsid w:val="009B6521"/>
    <w:rsid w:val="009B7168"/>
    <w:rsid w:val="009C0F86"/>
    <w:rsid w:val="009C5923"/>
    <w:rsid w:val="009D24D1"/>
    <w:rsid w:val="009D2DDA"/>
    <w:rsid w:val="009D5466"/>
    <w:rsid w:val="009D6209"/>
    <w:rsid w:val="009E429C"/>
    <w:rsid w:val="009F298F"/>
    <w:rsid w:val="009F4D61"/>
    <w:rsid w:val="009F7040"/>
    <w:rsid w:val="00A00D36"/>
    <w:rsid w:val="00A01782"/>
    <w:rsid w:val="00A02860"/>
    <w:rsid w:val="00A02DB3"/>
    <w:rsid w:val="00A0326C"/>
    <w:rsid w:val="00A06844"/>
    <w:rsid w:val="00A06A1F"/>
    <w:rsid w:val="00A07741"/>
    <w:rsid w:val="00A1002B"/>
    <w:rsid w:val="00A10700"/>
    <w:rsid w:val="00A10E7E"/>
    <w:rsid w:val="00A119EC"/>
    <w:rsid w:val="00A139A5"/>
    <w:rsid w:val="00A13C37"/>
    <w:rsid w:val="00A1595E"/>
    <w:rsid w:val="00A16AED"/>
    <w:rsid w:val="00A17B03"/>
    <w:rsid w:val="00A17DC6"/>
    <w:rsid w:val="00A205D5"/>
    <w:rsid w:val="00A20B28"/>
    <w:rsid w:val="00A22FA1"/>
    <w:rsid w:val="00A237C3"/>
    <w:rsid w:val="00A26744"/>
    <w:rsid w:val="00A303EA"/>
    <w:rsid w:val="00A310FE"/>
    <w:rsid w:val="00A32285"/>
    <w:rsid w:val="00A33B58"/>
    <w:rsid w:val="00A3484D"/>
    <w:rsid w:val="00A34AAB"/>
    <w:rsid w:val="00A34B56"/>
    <w:rsid w:val="00A3728C"/>
    <w:rsid w:val="00A37668"/>
    <w:rsid w:val="00A40991"/>
    <w:rsid w:val="00A42796"/>
    <w:rsid w:val="00A43D4D"/>
    <w:rsid w:val="00A471D0"/>
    <w:rsid w:val="00A50145"/>
    <w:rsid w:val="00A50362"/>
    <w:rsid w:val="00A5109E"/>
    <w:rsid w:val="00A5263F"/>
    <w:rsid w:val="00A52A39"/>
    <w:rsid w:val="00A5557B"/>
    <w:rsid w:val="00A5568C"/>
    <w:rsid w:val="00A5588B"/>
    <w:rsid w:val="00A5739F"/>
    <w:rsid w:val="00A632AA"/>
    <w:rsid w:val="00A641EB"/>
    <w:rsid w:val="00A65C89"/>
    <w:rsid w:val="00A668FA"/>
    <w:rsid w:val="00A70D8D"/>
    <w:rsid w:val="00A771DF"/>
    <w:rsid w:val="00A80D54"/>
    <w:rsid w:val="00A8386D"/>
    <w:rsid w:val="00A85C20"/>
    <w:rsid w:val="00A93004"/>
    <w:rsid w:val="00A9423C"/>
    <w:rsid w:val="00AA0605"/>
    <w:rsid w:val="00AA0F43"/>
    <w:rsid w:val="00AA1CDC"/>
    <w:rsid w:val="00AA4432"/>
    <w:rsid w:val="00AA4F25"/>
    <w:rsid w:val="00AA6CC8"/>
    <w:rsid w:val="00AB10BA"/>
    <w:rsid w:val="00AB3438"/>
    <w:rsid w:val="00AB4220"/>
    <w:rsid w:val="00AB4F49"/>
    <w:rsid w:val="00AB5B90"/>
    <w:rsid w:val="00AC0B86"/>
    <w:rsid w:val="00AC5DD4"/>
    <w:rsid w:val="00AC6A00"/>
    <w:rsid w:val="00AC75F7"/>
    <w:rsid w:val="00AD012B"/>
    <w:rsid w:val="00AD159B"/>
    <w:rsid w:val="00AD1AA6"/>
    <w:rsid w:val="00AD1E4E"/>
    <w:rsid w:val="00AD21D0"/>
    <w:rsid w:val="00AD4C41"/>
    <w:rsid w:val="00AD5CD4"/>
    <w:rsid w:val="00AF500B"/>
    <w:rsid w:val="00AF5820"/>
    <w:rsid w:val="00AF68A9"/>
    <w:rsid w:val="00B0309F"/>
    <w:rsid w:val="00B046C7"/>
    <w:rsid w:val="00B04E14"/>
    <w:rsid w:val="00B054FD"/>
    <w:rsid w:val="00B05A48"/>
    <w:rsid w:val="00B072B2"/>
    <w:rsid w:val="00B133B3"/>
    <w:rsid w:val="00B13F1F"/>
    <w:rsid w:val="00B14D60"/>
    <w:rsid w:val="00B15045"/>
    <w:rsid w:val="00B17CEA"/>
    <w:rsid w:val="00B207B8"/>
    <w:rsid w:val="00B20C98"/>
    <w:rsid w:val="00B23FF7"/>
    <w:rsid w:val="00B25F0F"/>
    <w:rsid w:val="00B26699"/>
    <w:rsid w:val="00B27F8F"/>
    <w:rsid w:val="00B30BF9"/>
    <w:rsid w:val="00B33773"/>
    <w:rsid w:val="00B35995"/>
    <w:rsid w:val="00B418BE"/>
    <w:rsid w:val="00B429B6"/>
    <w:rsid w:val="00B44181"/>
    <w:rsid w:val="00B447C8"/>
    <w:rsid w:val="00B45011"/>
    <w:rsid w:val="00B465F2"/>
    <w:rsid w:val="00B47B73"/>
    <w:rsid w:val="00B50C1B"/>
    <w:rsid w:val="00B5113F"/>
    <w:rsid w:val="00B54F96"/>
    <w:rsid w:val="00B56A7E"/>
    <w:rsid w:val="00B6592C"/>
    <w:rsid w:val="00B664B1"/>
    <w:rsid w:val="00B71E01"/>
    <w:rsid w:val="00B723FC"/>
    <w:rsid w:val="00B7435E"/>
    <w:rsid w:val="00B75A3D"/>
    <w:rsid w:val="00B809E1"/>
    <w:rsid w:val="00B838B6"/>
    <w:rsid w:val="00B87701"/>
    <w:rsid w:val="00B90FDA"/>
    <w:rsid w:val="00B918A2"/>
    <w:rsid w:val="00B9249B"/>
    <w:rsid w:val="00B92857"/>
    <w:rsid w:val="00B9402B"/>
    <w:rsid w:val="00B95939"/>
    <w:rsid w:val="00B96800"/>
    <w:rsid w:val="00B96D77"/>
    <w:rsid w:val="00B9710E"/>
    <w:rsid w:val="00B975B2"/>
    <w:rsid w:val="00B97C27"/>
    <w:rsid w:val="00BA0B64"/>
    <w:rsid w:val="00BA1CEB"/>
    <w:rsid w:val="00BA578D"/>
    <w:rsid w:val="00BA7FA4"/>
    <w:rsid w:val="00BB196C"/>
    <w:rsid w:val="00BB3BE8"/>
    <w:rsid w:val="00BB5294"/>
    <w:rsid w:val="00BB70B1"/>
    <w:rsid w:val="00BB70D2"/>
    <w:rsid w:val="00BB773D"/>
    <w:rsid w:val="00BC0999"/>
    <w:rsid w:val="00BC0A4D"/>
    <w:rsid w:val="00BC58FF"/>
    <w:rsid w:val="00BC5F8F"/>
    <w:rsid w:val="00BD4051"/>
    <w:rsid w:val="00BD4855"/>
    <w:rsid w:val="00BD6464"/>
    <w:rsid w:val="00BE4C0E"/>
    <w:rsid w:val="00BE5FB1"/>
    <w:rsid w:val="00BE7391"/>
    <w:rsid w:val="00BF6A72"/>
    <w:rsid w:val="00C01573"/>
    <w:rsid w:val="00C13757"/>
    <w:rsid w:val="00C15DB5"/>
    <w:rsid w:val="00C234A1"/>
    <w:rsid w:val="00C26F8B"/>
    <w:rsid w:val="00C27201"/>
    <w:rsid w:val="00C2782C"/>
    <w:rsid w:val="00C27FD6"/>
    <w:rsid w:val="00C30BB2"/>
    <w:rsid w:val="00C31DC2"/>
    <w:rsid w:val="00C356B3"/>
    <w:rsid w:val="00C36225"/>
    <w:rsid w:val="00C41E4F"/>
    <w:rsid w:val="00C43BC4"/>
    <w:rsid w:val="00C43C17"/>
    <w:rsid w:val="00C442AA"/>
    <w:rsid w:val="00C462DE"/>
    <w:rsid w:val="00C547DC"/>
    <w:rsid w:val="00C5500D"/>
    <w:rsid w:val="00C57BE8"/>
    <w:rsid w:val="00C63041"/>
    <w:rsid w:val="00C63491"/>
    <w:rsid w:val="00C6396D"/>
    <w:rsid w:val="00C6426B"/>
    <w:rsid w:val="00C648E6"/>
    <w:rsid w:val="00C65A70"/>
    <w:rsid w:val="00C65DC2"/>
    <w:rsid w:val="00C65FC8"/>
    <w:rsid w:val="00C66E24"/>
    <w:rsid w:val="00C6704E"/>
    <w:rsid w:val="00C7165A"/>
    <w:rsid w:val="00C71DC7"/>
    <w:rsid w:val="00C758C7"/>
    <w:rsid w:val="00C7650B"/>
    <w:rsid w:val="00C76909"/>
    <w:rsid w:val="00C82C07"/>
    <w:rsid w:val="00C848CA"/>
    <w:rsid w:val="00C84EE5"/>
    <w:rsid w:val="00C85C32"/>
    <w:rsid w:val="00C9175B"/>
    <w:rsid w:val="00C94056"/>
    <w:rsid w:val="00C96890"/>
    <w:rsid w:val="00C97BD8"/>
    <w:rsid w:val="00CA285A"/>
    <w:rsid w:val="00CA29FB"/>
    <w:rsid w:val="00CA49BD"/>
    <w:rsid w:val="00CA71EC"/>
    <w:rsid w:val="00CA775B"/>
    <w:rsid w:val="00CB081A"/>
    <w:rsid w:val="00CB148E"/>
    <w:rsid w:val="00CB29A9"/>
    <w:rsid w:val="00CB42BE"/>
    <w:rsid w:val="00CC0A12"/>
    <w:rsid w:val="00CC218E"/>
    <w:rsid w:val="00CC2288"/>
    <w:rsid w:val="00CC24B1"/>
    <w:rsid w:val="00CC259E"/>
    <w:rsid w:val="00CC31CC"/>
    <w:rsid w:val="00CC336E"/>
    <w:rsid w:val="00CC62F7"/>
    <w:rsid w:val="00CD0802"/>
    <w:rsid w:val="00CD3804"/>
    <w:rsid w:val="00CD4FDB"/>
    <w:rsid w:val="00CD6818"/>
    <w:rsid w:val="00CD6AE1"/>
    <w:rsid w:val="00CE780C"/>
    <w:rsid w:val="00CF00C2"/>
    <w:rsid w:val="00CF0655"/>
    <w:rsid w:val="00CF0AB5"/>
    <w:rsid w:val="00CF0F4D"/>
    <w:rsid w:val="00CF1BEA"/>
    <w:rsid w:val="00CF2AC2"/>
    <w:rsid w:val="00CF2BC6"/>
    <w:rsid w:val="00CF4920"/>
    <w:rsid w:val="00D001DC"/>
    <w:rsid w:val="00D04894"/>
    <w:rsid w:val="00D06823"/>
    <w:rsid w:val="00D07BB3"/>
    <w:rsid w:val="00D12F00"/>
    <w:rsid w:val="00D20A7B"/>
    <w:rsid w:val="00D24183"/>
    <w:rsid w:val="00D309C5"/>
    <w:rsid w:val="00D3123D"/>
    <w:rsid w:val="00D3312C"/>
    <w:rsid w:val="00D34C5A"/>
    <w:rsid w:val="00D353BB"/>
    <w:rsid w:val="00D367F4"/>
    <w:rsid w:val="00D37E89"/>
    <w:rsid w:val="00D40059"/>
    <w:rsid w:val="00D43125"/>
    <w:rsid w:val="00D45038"/>
    <w:rsid w:val="00D453BD"/>
    <w:rsid w:val="00D4575D"/>
    <w:rsid w:val="00D45E3B"/>
    <w:rsid w:val="00D50111"/>
    <w:rsid w:val="00D50D71"/>
    <w:rsid w:val="00D546C9"/>
    <w:rsid w:val="00D55A70"/>
    <w:rsid w:val="00D57CF2"/>
    <w:rsid w:val="00D60686"/>
    <w:rsid w:val="00D61B35"/>
    <w:rsid w:val="00D625F5"/>
    <w:rsid w:val="00D640D2"/>
    <w:rsid w:val="00D64276"/>
    <w:rsid w:val="00D64CD1"/>
    <w:rsid w:val="00D6596C"/>
    <w:rsid w:val="00D6664A"/>
    <w:rsid w:val="00D671A5"/>
    <w:rsid w:val="00D725B2"/>
    <w:rsid w:val="00D77E04"/>
    <w:rsid w:val="00D80779"/>
    <w:rsid w:val="00D80D68"/>
    <w:rsid w:val="00D8154C"/>
    <w:rsid w:val="00D828CA"/>
    <w:rsid w:val="00D84675"/>
    <w:rsid w:val="00D85EE2"/>
    <w:rsid w:val="00D85FE5"/>
    <w:rsid w:val="00D86AB9"/>
    <w:rsid w:val="00D902CF"/>
    <w:rsid w:val="00D90951"/>
    <w:rsid w:val="00D9219D"/>
    <w:rsid w:val="00D925F1"/>
    <w:rsid w:val="00D9288D"/>
    <w:rsid w:val="00D9336E"/>
    <w:rsid w:val="00D95EC4"/>
    <w:rsid w:val="00DA0A48"/>
    <w:rsid w:val="00DA46B9"/>
    <w:rsid w:val="00DB6DE5"/>
    <w:rsid w:val="00DC0026"/>
    <w:rsid w:val="00DC1BC4"/>
    <w:rsid w:val="00DC2A12"/>
    <w:rsid w:val="00DC2EF8"/>
    <w:rsid w:val="00DC3170"/>
    <w:rsid w:val="00DC42FD"/>
    <w:rsid w:val="00DC7D49"/>
    <w:rsid w:val="00DD0139"/>
    <w:rsid w:val="00DD24F2"/>
    <w:rsid w:val="00DD2BD4"/>
    <w:rsid w:val="00DD302E"/>
    <w:rsid w:val="00DD5342"/>
    <w:rsid w:val="00DD59F3"/>
    <w:rsid w:val="00DD6113"/>
    <w:rsid w:val="00DD633E"/>
    <w:rsid w:val="00DE13FD"/>
    <w:rsid w:val="00DE14E0"/>
    <w:rsid w:val="00DE6CD6"/>
    <w:rsid w:val="00DF0132"/>
    <w:rsid w:val="00DF364F"/>
    <w:rsid w:val="00DF4F39"/>
    <w:rsid w:val="00DF7902"/>
    <w:rsid w:val="00E00B55"/>
    <w:rsid w:val="00E053B5"/>
    <w:rsid w:val="00E061BA"/>
    <w:rsid w:val="00E07E51"/>
    <w:rsid w:val="00E11E40"/>
    <w:rsid w:val="00E11F45"/>
    <w:rsid w:val="00E1400F"/>
    <w:rsid w:val="00E205EE"/>
    <w:rsid w:val="00E208F9"/>
    <w:rsid w:val="00E20F30"/>
    <w:rsid w:val="00E23B80"/>
    <w:rsid w:val="00E25697"/>
    <w:rsid w:val="00E25A25"/>
    <w:rsid w:val="00E3200F"/>
    <w:rsid w:val="00E41B7E"/>
    <w:rsid w:val="00E42112"/>
    <w:rsid w:val="00E44E12"/>
    <w:rsid w:val="00E50DAA"/>
    <w:rsid w:val="00E55C59"/>
    <w:rsid w:val="00E575FA"/>
    <w:rsid w:val="00E57B90"/>
    <w:rsid w:val="00E60E7D"/>
    <w:rsid w:val="00E657D9"/>
    <w:rsid w:val="00E65F76"/>
    <w:rsid w:val="00E72C49"/>
    <w:rsid w:val="00E73B48"/>
    <w:rsid w:val="00E76120"/>
    <w:rsid w:val="00E76B9C"/>
    <w:rsid w:val="00E76FAF"/>
    <w:rsid w:val="00E770AC"/>
    <w:rsid w:val="00E77B26"/>
    <w:rsid w:val="00E80D4A"/>
    <w:rsid w:val="00E825A5"/>
    <w:rsid w:val="00E85E13"/>
    <w:rsid w:val="00E8637D"/>
    <w:rsid w:val="00E874BA"/>
    <w:rsid w:val="00E90E0B"/>
    <w:rsid w:val="00E91808"/>
    <w:rsid w:val="00EA45D4"/>
    <w:rsid w:val="00EA570A"/>
    <w:rsid w:val="00EA5E6B"/>
    <w:rsid w:val="00EA6BFF"/>
    <w:rsid w:val="00EB0384"/>
    <w:rsid w:val="00EB20F6"/>
    <w:rsid w:val="00EB2373"/>
    <w:rsid w:val="00EB3A99"/>
    <w:rsid w:val="00EB4407"/>
    <w:rsid w:val="00EB443C"/>
    <w:rsid w:val="00EB4EEF"/>
    <w:rsid w:val="00EB6E0E"/>
    <w:rsid w:val="00EB77B9"/>
    <w:rsid w:val="00EC1452"/>
    <w:rsid w:val="00EC3B88"/>
    <w:rsid w:val="00EC424C"/>
    <w:rsid w:val="00EC482B"/>
    <w:rsid w:val="00EC6372"/>
    <w:rsid w:val="00ED121B"/>
    <w:rsid w:val="00ED7612"/>
    <w:rsid w:val="00ED78B4"/>
    <w:rsid w:val="00ED7C9E"/>
    <w:rsid w:val="00EE4790"/>
    <w:rsid w:val="00EE6D28"/>
    <w:rsid w:val="00EE7542"/>
    <w:rsid w:val="00EF035C"/>
    <w:rsid w:val="00EF0736"/>
    <w:rsid w:val="00EF10C4"/>
    <w:rsid w:val="00EF2217"/>
    <w:rsid w:val="00EF2FB1"/>
    <w:rsid w:val="00EF5476"/>
    <w:rsid w:val="00EF5CFC"/>
    <w:rsid w:val="00F10E49"/>
    <w:rsid w:val="00F12999"/>
    <w:rsid w:val="00F12D18"/>
    <w:rsid w:val="00F144F7"/>
    <w:rsid w:val="00F2157E"/>
    <w:rsid w:val="00F21BC6"/>
    <w:rsid w:val="00F247AC"/>
    <w:rsid w:val="00F33FFD"/>
    <w:rsid w:val="00F35027"/>
    <w:rsid w:val="00F4658D"/>
    <w:rsid w:val="00F51593"/>
    <w:rsid w:val="00F5287D"/>
    <w:rsid w:val="00F54062"/>
    <w:rsid w:val="00F54484"/>
    <w:rsid w:val="00F57AB6"/>
    <w:rsid w:val="00F60754"/>
    <w:rsid w:val="00F61F23"/>
    <w:rsid w:val="00F626AD"/>
    <w:rsid w:val="00F64BBC"/>
    <w:rsid w:val="00F65567"/>
    <w:rsid w:val="00F677F1"/>
    <w:rsid w:val="00F70BFA"/>
    <w:rsid w:val="00F73524"/>
    <w:rsid w:val="00F73845"/>
    <w:rsid w:val="00F80085"/>
    <w:rsid w:val="00F800AE"/>
    <w:rsid w:val="00F91270"/>
    <w:rsid w:val="00F9229C"/>
    <w:rsid w:val="00F93762"/>
    <w:rsid w:val="00F93810"/>
    <w:rsid w:val="00F94B7C"/>
    <w:rsid w:val="00F97A7E"/>
    <w:rsid w:val="00FA074C"/>
    <w:rsid w:val="00FA4B88"/>
    <w:rsid w:val="00FA50F2"/>
    <w:rsid w:val="00FB4F9A"/>
    <w:rsid w:val="00FB7E0B"/>
    <w:rsid w:val="00FC441A"/>
    <w:rsid w:val="00FC7BE9"/>
    <w:rsid w:val="00FC7F29"/>
    <w:rsid w:val="00FD03AA"/>
    <w:rsid w:val="00FD1022"/>
    <w:rsid w:val="00FD1F19"/>
    <w:rsid w:val="00FD33A3"/>
    <w:rsid w:val="00FD6192"/>
    <w:rsid w:val="00FE0593"/>
    <w:rsid w:val="00FE060E"/>
    <w:rsid w:val="00FE2131"/>
    <w:rsid w:val="00FE3066"/>
    <w:rsid w:val="00FE341D"/>
    <w:rsid w:val="00FE41E1"/>
    <w:rsid w:val="00FF0BC1"/>
    <w:rsid w:val="00FF1715"/>
    <w:rsid w:val="00FF1C11"/>
    <w:rsid w:val="00FF4B45"/>
    <w:rsid w:val="00FF4DA7"/>
    <w:rsid w:val="00FF568F"/>
    <w:rsid w:val="00FF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5AD35-C830-4DEB-89BE-A20170E2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63"/>
  </w:style>
  <w:style w:type="paragraph" w:styleId="1">
    <w:name w:val="heading 1"/>
    <w:basedOn w:val="a"/>
    <w:next w:val="a"/>
    <w:link w:val="10"/>
    <w:qFormat/>
    <w:rsid w:val="00D6664A"/>
    <w:pPr>
      <w:keepNext/>
      <w:spacing w:line="240" w:lineRule="auto"/>
      <w:ind w:firstLine="0"/>
      <w:jc w:val="left"/>
      <w:outlineLvl w:val="0"/>
    </w:pPr>
    <w:rPr>
      <w:rFonts w:eastAsia="Times New Roman"/>
      <w:b/>
      <w:sz w:val="20"/>
      <w:szCs w:val="20"/>
      <w:lang w:eastAsia="ru-RU"/>
    </w:rPr>
  </w:style>
  <w:style w:type="paragraph" w:styleId="2">
    <w:name w:val="heading 2"/>
    <w:basedOn w:val="a"/>
    <w:next w:val="a"/>
    <w:link w:val="20"/>
    <w:qFormat/>
    <w:rsid w:val="00D6664A"/>
    <w:pPr>
      <w:keepNext/>
      <w:spacing w:line="240" w:lineRule="auto"/>
      <w:ind w:firstLine="0"/>
      <w:jc w:val="left"/>
      <w:outlineLvl w:val="1"/>
    </w:pPr>
    <w:rPr>
      <w:rFonts w:eastAsia="Times New Roman"/>
      <w:b/>
      <w:sz w:val="22"/>
      <w:szCs w:val="20"/>
      <w:lang w:eastAsia="ru-RU"/>
    </w:rPr>
  </w:style>
  <w:style w:type="paragraph" w:styleId="3">
    <w:name w:val="heading 3"/>
    <w:basedOn w:val="a"/>
    <w:next w:val="a"/>
    <w:link w:val="30"/>
    <w:qFormat/>
    <w:rsid w:val="00D6664A"/>
    <w:pPr>
      <w:keepNext/>
      <w:framePr w:hSpace="142" w:wrap="around" w:vAnchor="text" w:hAnchor="page" w:x="2780" w:y="1"/>
      <w:spacing w:line="240" w:lineRule="auto"/>
      <w:ind w:firstLine="0"/>
      <w:jc w:val="left"/>
      <w:outlineLvl w:val="2"/>
    </w:pPr>
    <w:rPr>
      <w:rFonts w:eastAsia="Times New Roman"/>
      <w:b/>
      <w:sz w:val="22"/>
      <w:lang w:eastAsia="ru-RU"/>
    </w:rPr>
  </w:style>
  <w:style w:type="paragraph" w:styleId="4">
    <w:name w:val="heading 4"/>
    <w:basedOn w:val="a"/>
    <w:next w:val="a"/>
    <w:link w:val="40"/>
    <w:qFormat/>
    <w:rsid w:val="00D6664A"/>
    <w:pPr>
      <w:keepNext/>
      <w:overflowPunct w:val="0"/>
      <w:autoSpaceDE w:val="0"/>
      <w:autoSpaceDN w:val="0"/>
      <w:adjustRightInd w:val="0"/>
      <w:spacing w:before="240" w:after="60" w:line="240" w:lineRule="auto"/>
      <w:ind w:firstLine="0"/>
      <w:jc w:val="left"/>
      <w:textAlignment w:val="baseline"/>
      <w:outlineLvl w:val="3"/>
    </w:pPr>
    <w:rPr>
      <w:rFonts w:ascii="Calibri" w:eastAsia="Times New Roman" w:hAnsi="Calibri"/>
      <w:b/>
      <w:bCs/>
      <w:sz w:val="28"/>
      <w:szCs w:val="28"/>
      <w:lang w:eastAsia="ru-RU"/>
    </w:rPr>
  </w:style>
  <w:style w:type="paragraph" w:styleId="5">
    <w:name w:val="heading 5"/>
    <w:basedOn w:val="a"/>
    <w:next w:val="a"/>
    <w:link w:val="50"/>
    <w:qFormat/>
    <w:rsid w:val="00D6664A"/>
    <w:pPr>
      <w:spacing w:before="240" w:after="60" w:line="240" w:lineRule="auto"/>
      <w:ind w:firstLine="0"/>
      <w:jc w:val="left"/>
      <w:outlineLvl w:val="4"/>
    </w:pPr>
    <w:rPr>
      <w:rFonts w:eastAsia="Times New Roman"/>
      <w:b/>
      <w:bCs/>
      <w:i/>
      <w:iCs/>
      <w:sz w:val="26"/>
      <w:szCs w:val="26"/>
      <w:lang w:eastAsia="ru-RU"/>
    </w:rPr>
  </w:style>
  <w:style w:type="paragraph" w:styleId="6">
    <w:name w:val="heading 6"/>
    <w:basedOn w:val="a"/>
    <w:next w:val="a"/>
    <w:link w:val="60"/>
    <w:uiPriority w:val="9"/>
    <w:unhideWhenUsed/>
    <w:qFormat/>
    <w:rsid w:val="00050E9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50E9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050E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FA4"/>
    <w:pPr>
      <w:ind w:firstLine="567"/>
      <w:contextualSpacing/>
      <w:jc w:val="left"/>
    </w:pPr>
  </w:style>
  <w:style w:type="character" w:styleId="a4">
    <w:name w:val="Hyperlink"/>
    <w:basedOn w:val="a0"/>
    <w:uiPriority w:val="99"/>
    <w:unhideWhenUsed/>
    <w:rsid w:val="006C216B"/>
    <w:rPr>
      <w:color w:val="0000FF" w:themeColor="hyperlink"/>
      <w:u w:val="single"/>
    </w:rPr>
  </w:style>
  <w:style w:type="character" w:customStyle="1" w:styleId="apple-style-span">
    <w:name w:val="apple-style-span"/>
    <w:basedOn w:val="a0"/>
    <w:rsid w:val="006C216B"/>
  </w:style>
  <w:style w:type="character" w:customStyle="1" w:styleId="apple-converted-space">
    <w:name w:val="apple-converted-space"/>
    <w:basedOn w:val="a0"/>
    <w:rsid w:val="006C216B"/>
  </w:style>
  <w:style w:type="table" w:styleId="a5">
    <w:name w:val="Table Grid"/>
    <w:basedOn w:val="a1"/>
    <w:uiPriority w:val="59"/>
    <w:rsid w:val="005F350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D6664A"/>
    <w:rPr>
      <w:rFonts w:eastAsia="Times New Roman"/>
      <w:b/>
      <w:sz w:val="20"/>
      <w:szCs w:val="20"/>
      <w:lang w:eastAsia="ru-RU"/>
    </w:rPr>
  </w:style>
  <w:style w:type="character" w:customStyle="1" w:styleId="20">
    <w:name w:val="Заголовок 2 Знак"/>
    <w:basedOn w:val="a0"/>
    <w:link w:val="2"/>
    <w:rsid w:val="00D6664A"/>
    <w:rPr>
      <w:rFonts w:eastAsia="Times New Roman"/>
      <w:b/>
      <w:sz w:val="22"/>
      <w:szCs w:val="20"/>
      <w:lang w:eastAsia="ru-RU"/>
    </w:rPr>
  </w:style>
  <w:style w:type="character" w:customStyle="1" w:styleId="30">
    <w:name w:val="Заголовок 3 Знак"/>
    <w:basedOn w:val="a0"/>
    <w:link w:val="3"/>
    <w:rsid w:val="00D6664A"/>
    <w:rPr>
      <w:rFonts w:eastAsia="Times New Roman"/>
      <w:b/>
      <w:sz w:val="22"/>
      <w:lang w:eastAsia="ru-RU"/>
    </w:rPr>
  </w:style>
  <w:style w:type="character" w:customStyle="1" w:styleId="40">
    <w:name w:val="Заголовок 4 Знак"/>
    <w:basedOn w:val="a0"/>
    <w:link w:val="4"/>
    <w:rsid w:val="00D6664A"/>
    <w:rPr>
      <w:rFonts w:ascii="Calibri" w:eastAsia="Times New Roman" w:hAnsi="Calibri"/>
      <w:b/>
      <w:bCs/>
      <w:sz w:val="28"/>
      <w:szCs w:val="28"/>
      <w:lang w:eastAsia="ru-RU"/>
    </w:rPr>
  </w:style>
  <w:style w:type="character" w:customStyle="1" w:styleId="50">
    <w:name w:val="Заголовок 5 Знак"/>
    <w:basedOn w:val="a0"/>
    <w:link w:val="5"/>
    <w:rsid w:val="00D6664A"/>
    <w:rPr>
      <w:rFonts w:eastAsia="Times New Roman"/>
      <w:b/>
      <w:bCs/>
      <w:i/>
      <w:iCs/>
      <w:sz w:val="26"/>
      <w:szCs w:val="26"/>
      <w:lang w:eastAsia="ru-RU"/>
    </w:rPr>
  </w:style>
  <w:style w:type="paragraph" w:styleId="a6">
    <w:name w:val="header"/>
    <w:basedOn w:val="a"/>
    <w:link w:val="a7"/>
    <w:uiPriority w:val="99"/>
    <w:rsid w:val="00D6664A"/>
    <w:pPr>
      <w:tabs>
        <w:tab w:val="center" w:pos="4677"/>
        <w:tab w:val="right" w:pos="9355"/>
      </w:tabs>
      <w:spacing w:line="240" w:lineRule="auto"/>
      <w:ind w:firstLine="0"/>
      <w:jc w:val="left"/>
    </w:pPr>
    <w:rPr>
      <w:rFonts w:eastAsia="Times New Roman"/>
      <w:lang w:eastAsia="ru-RU"/>
    </w:rPr>
  </w:style>
  <w:style w:type="character" w:customStyle="1" w:styleId="a7">
    <w:name w:val="Верхний колонтитул Знак"/>
    <w:basedOn w:val="a0"/>
    <w:link w:val="a6"/>
    <w:uiPriority w:val="99"/>
    <w:rsid w:val="00D6664A"/>
    <w:rPr>
      <w:rFonts w:eastAsia="Times New Roman"/>
      <w:lang w:eastAsia="ru-RU"/>
    </w:rPr>
  </w:style>
  <w:style w:type="paragraph" w:styleId="a8">
    <w:name w:val="footer"/>
    <w:basedOn w:val="a"/>
    <w:link w:val="a9"/>
    <w:uiPriority w:val="99"/>
    <w:rsid w:val="00D6664A"/>
    <w:pPr>
      <w:tabs>
        <w:tab w:val="center" w:pos="4677"/>
        <w:tab w:val="right" w:pos="9355"/>
      </w:tabs>
      <w:spacing w:line="240" w:lineRule="auto"/>
      <w:ind w:firstLine="0"/>
      <w:jc w:val="left"/>
    </w:pPr>
    <w:rPr>
      <w:rFonts w:eastAsia="Times New Roman"/>
      <w:lang w:eastAsia="ru-RU"/>
    </w:rPr>
  </w:style>
  <w:style w:type="character" w:customStyle="1" w:styleId="a9">
    <w:name w:val="Нижний колонтитул Знак"/>
    <w:basedOn w:val="a0"/>
    <w:link w:val="a8"/>
    <w:uiPriority w:val="99"/>
    <w:rsid w:val="00D6664A"/>
    <w:rPr>
      <w:rFonts w:eastAsia="Times New Roman"/>
      <w:lang w:eastAsia="ru-RU"/>
    </w:rPr>
  </w:style>
  <w:style w:type="paragraph" w:styleId="aa">
    <w:name w:val="Body Text"/>
    <w:basedOn w:val="a"/>
    <w:link w:val="ab"/>
    <w:rsid w:val="00D6664A"/>
    <w:pPr>
      <w:framePr w:hSpace="180" w:wrap="around" w:vAnchor="text" w:hAnchor="margin" w:xAlign="right" w:y="1262"/>
      <w:spacing w:line="240" w:lineRule="auto"/>
      <w:ind w:firstLine="0"/>
      <w:jc w:val="left"/>
    </w:pPr>
    <w:rPr>
      <w:rFonts w:eastAsia="Times New Roman"/>
      <w:lang w:eastAsia="ru-RU"/>
    </w:rPr>
  </w:style>
  <w:style w:type="character" w:customStyle="1" w:styleId="ab">
    <w:name w:val="Основной текст Знак"/>
    <w:basedOn w:val="a0"/>
    <w:link w:val="aa"/>
    <w:rsid w:val="00D6664A"/>
    <w:rPr>
      <w:rFonts w:eastAsia="Times New Roman"/>
      <w:lang w:eastAsia="ru-RU"/>
    </w:rPr>
  </w:style>
  <w:style w:type="paragraph" w:styleId="ac">
    <w:name w:val="Body Text Indent"/>
    <w:basedOn w:val="a"/>
    <w:link w:val="ad"/>
    <w:rsid w:val="00D6664A"/>
    <w:pPr>
      <w:spacing w:line="240" w:lineRule="auto"/>
      <w:ind w:firstLine="360"/>
      <w:jc w:val="left"/>
    </w:pPr>
    <w:rPr>
      <w:rFonts w:eastAsia="Times New Roman"/>
      <w:lang w:eastAsia="ru-RU"/>
    </w:rPr>
  </w:style>
  <w:style w:type="character" w:customStyle="1" w:styleId="ad">
    <w:name w:val="Основной текст с отступом Знак"/>
    <w:basedOn w:val="a0"/>
    <w:link w:val="ac"/>
    <w:rsid w:val="00D6664A"/>
    <w:rPr>
      <w:rFonts w:eastAsia="Times New Roman"/>
      <w:lang w:eastAsia="ru-RU"/>
    </w:rPr>
  </w:style>
  <w:style w:type="character" w:styleId="ae">
    <w:name w:val="line number"/>
    <w:basedOn w:val="a0"/>
    <w:rsid w:val="00D6664A"/>
  </w:style>
  <w:style w:type="paragraph" w:styleId="21">
    <w:name w:val="List 2"/>
    <w:basedOn w:val="a"/>
    <w:rsid w:val="00D6664A"/>
    <w:pPr>
      <w:spacing w:line="240" w:lineRule="auto"/>
      <w:ind w:left="566" w:hanging="283"/>
      <w:jc w:val="left"/>
    </w:pPr>
    <w:rPr>
      <w:rFonts w:eastAsia="Times New Roman"/>
      <w:sz w:val="20"/>
      <w:szCs w:val="20"/>
      <w:lang w:eastAsia="ru-RU"/>
    </w:rPr>
  </w:style>
  <w:style w:type="paragraph" w:styleId="22">
    <w:name w:val="Body Text 2"/>
    <w:basedOn w:val="a"/>
    <w:link w:val="23"/>
    <w:rsid w:val="00D6664A"/>
    <w:pPr>
      <w:framePr w:hSpace="181" w:wrap="around" w:vAnchor="page" w:hAnchor="margin" w:xAlign="right" w:y="4015"/>
      <w:spacing w:after="120" w:line="240" w:lineRule="auto"/>
      <w:ind w:firstLine="0"/>
      <w:jc w:val="left"/>
    </w:pPr>
    <w:rPr>
      <w:rFonts w:eastAsia="Times New Roman"/>
      <w:sz w:val="28"/>
      <w:lang w:eastAsia="ru-RU"/>
    </w:rPr>
  </w:style>
  <w:style w:type="character" w:customStyle="1" w:styleId="23">
    <w:name w:val="Основной текст 2 Знак"/>
    <w:basedOn w:val="a0"/>
    <w:link w:val="22"/>
    <w:rsid w:val="00D6664A"/>
    <w:rPr>
      <w:rFonts w:eastAsia="Times New Roman"/>
      <w:sz w:val="28"/>
      <w:lang w:eastAsia="ru-RU"/>
    </w:rPr>
  </w:style>
  <w:style w:type="paragraph" w:styleId="31">
    <w:name w:val="Body Text 3"/>
    <w:basedOn w:val="a"/>
    <w:link w:val="32"/>
    <w:rsid w:val="00D6664A"/>
    <w:pPr>
      <w:spacing w:line="240" w:lineRule="auto"/>
      <w:ind w:firstLine="0"/>
    </w:pPr>
    <w:rPr>
      <w:rFonts w:eastAsia="Times New Roman"/>
      <w:sz w:val="28"/>
      <w:lang w:eastAsia="ru-RU"/>
    </w:rPr>
  </w:style>
  <w:style w:type="character" w:customStyle="1" w:styleId="32">
    <w:name w:val="Основной текст 3 Знак"/>
    <w:basedOn w:val="a0"/>
    <w:link w:val="31"/>
    <w:rsid w:val="00D6664A"/>
    <w:rPr>
      <w:rFonts w:eastAsia="Times New Roman"/>
      <w:sz w:val="28"/>
      <w:lang w:eastAsia="ru-RU"/>
    </w:rPr>
  </w:style>
  <w:style w:type="character" w:customStyle="1" w:styleId="af">
    <w:name w:val="Цветовое выделение"/>
    <w:uiPriority w:val="99"/>
    <w:rsid w:val="00D6664A"/>
    <w:rPr>
      <w:b/>
      <w:bCs/>
      <w:color w:val="000080"/>
      <w:sz w:val="20"/>
      <w:szCs w:val="20"/>
    </w:rPr>
  </w:style>
  <w:style w:type="character" w:customStyle="1" w:styleId="af0">
    <w:name w:val="Гипертекстовая ссылка"/>
    <w:basedOn w:val="af"/>
    <w:rsid w:val="00D6664A"/>
    <w:rPr>
      <w:b/>
      <w:bCs/>
      <w:color w:val="008000"/>
      <w:sz w:val="20"/>
      <w:szCs w:val="20"/>
      <w:u w:val="single"/>
    </w:rPr>
  </w:style>
  <w:style w:type="paragraph" w:customStyle="1" w:styleId="af1">
    <w:name w:val="Заголовок статьи"/>
    <w:basedOn w:val="a"/>
    <w:next w:val="a"/>
    <w:rsid w:val="00D6664A"/>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af2">
    <w:name w:val="Комментарий"/>
    <w:basedOn w:val="a"/>
    <w:next w:val="a"/>
    <w:rsid w:val="00D6664A"/>
    <w:pPr>
      <w:widowControl w:val="0"/>
      <w:autoSpaceDE w:val="0"/>
      <w:autoSpaceDN w:val="0"/>
      <w:adjustRightInd w:val="0"/>
      <w:spacing w:line="240" w:lineRule="auto"/>
      <w:ind w:left="170" w:firstLine="0"/>
    </w:pPr>
    <w:rPr>
      <w:rFonts w:ascii="Arial" w:eastAsia="Times New Roman" w:hAnsi="Arial" w:cs="Arial"/>
      <w:i/>
      <w:iCs/>
      <w:color w:val="800080"/>
      <w:sz w:val="20"/>
      <w:szCs w:val="20"/>
      <w:lang w:eastAsia="ru-RU"/>
    </w:rPr>
  </w:style>
  <w:style w:type="paragraph" w:customStyle="1" w:styleId="af3">
    <w:name w:val="Таблицы (моноширинный)"/>
    <w:basedOn w:val="a"/>
    <w:next w:val="a"/>
    <w:uiPriority w:val="99"/>
    <w:rsid w:val="00D6664A"/>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33">
    <w:name w:val="Body Text Indent 3"/>
    <w:basedOn w:val="a"/>
    <w:link w:val="34"/>
    <w:rsid w:val="00D6664A"/>
    <w:pPr>
      <w:spacing w:after="120" w:line="240" w:lineRule="auto"/>
      <w:ind w:left="283" w:firstLine="0"/>
      <w:jc w:val="left"/>
    </w:pPr>
    <w:rPr>
      <w:rFonts w:eastAsia="Times New Roman"/>
      <w:sz w:val="16"/>
      <w:szCs w:val="16"/>
      <w:lang w:eastAsia="ru-RU"/>
    </w:rPr>
  </w:style>
  <w:style w:type="character" w:customStyle="1" w:styleId="34">
    <w:name w:val="Основной текст с отступом 3 Знак"/>
    <w:basedOn w:val="a0"/>
    <w:link w:val="33"/>
    <w:rsid w:val="00D6664A"/>
    <w:rPr>
      <w:rFonts w:eastAsia="Times New Roman"/>
      <w:sz w:val="16"/>
      <w:szCs w:val="16"/>
      <w:lang w:eastAsia="ru-RU"/>
    </w:rPr>
  </w:style>
  <w:style w:type="paragraph" w:customStyle="1" w:styleId="11">
    <w:name w:val="Обычный1"/>
    <w:rsid w:val="00D6664A"/>
    <w:pPr>
      <w:widowControl w:val="0"/>
      <w:spacing w:line="260" w:lineRule="auto"/>
      <w:ind w:firstLine="520"/>
    </w:pPr>
    <w:rPr>
      <w:rFonts w:eastAsia="Times New Roman"/>
      <w:snapToGrid w:val="0"/>
      <w:sz w:val="18"/>
      <w:szCs w:val="20"/>
      <w:lang w:eastAsia="ru-RU"/>
    </w:rPr>
  </w:style>
  <w:style w:type="character" w:styleId="af4">
    <w:name w:val="page number"/>
    <w:basedOn w:val="a0"/>
    <w:rsid w:val="00D6664A"/>
  </w:style>
  <w:style w:type="paragraph" w:styleId="af5">
    <w:name w:val="Balloon Text"/>
    <w:basedOn w:val="a"/>
    <w:link w:val="af6"/>
    <w:semiHidden/>
    <w:rsid w:val="00D6664A"/>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D6664A"/>
    <w:rPr>
      <w:rFonts w:ascii="Tahoma" w:eastAsia="Times New Roman" w:hAnsi="Tahoma" w:cs="Tahoma"/>
      <w:sz w:val="16"/>
      <w:szCs w:val="16"/>
      <w:lang w:eastAsia="ru-RU"/>
    </w:rPr>
  </w:style>
  <w:style w:type="paragraph" w:styleId="24">
    <w:name w:val="Body Text Indent 2"/>
    <w:basedOn w:val="a"/>
    <w:link w:val="25"/>
    <w:rsid w:val="00D6664A"/>
    <w:pPr>
      <w:spacing w:after="120" w:line="480" w:lineRule="auto"/>
      <w:ind w:left="283" w:firstLine="0"/>
      <w:jc w:val="left"/>
    </w:pPr>
    <w:rPr>
      <w:rFonts w:eastAsia="Times New Roman"/>
      <w:lang w:eastAsia="ru-RU"/>
    </w:rPr>
  </w:style>
  <w:style w:type="character" w:customStyle="1" w:styleId="25">
    <w:name w:val="Основной текст с отступом 2 Знак"/>
    <w:basedOn w:val="a0"/>
    <w:link w:val="24"/>
    <w:rsid w:val="00D6664A"/>
    <w:rPr>
      <w:rFonts w:eastAsia="Times New Roman"/>
      <w:lang w:eastAsia="ru-RU"/>
    </w:rPr>
  </w:style>
  <w:style w:type="character" w:styleId="af7">
    <w:name w:val="Emphasis"/>
    <w:basedOn w:val="a0"/>
    <w:uiPriority w:val="20"/>
    <w:qFormat/>
    <w:rsid w:val="00D6664A"/>
    <w:rPr>
      <w:i/>
      <w:iCs/>
    </w:rPr>
  </w:style>
  <w:style w:type="paragraph" w:styleId="af8">
    <w:name w:val="Title"/>
    <w:basedOn w:val="a"/>
    <w:link w:val="af9"/>
    <w:qFormat/>
    <w:rsid w:val="00D6664A"/>
    <w:pPr>
      <w:spacing w:line="240" w:lineRule="auto"/>
      <w:ind w:firstLine="0"/>
      <w:jc w:val="center"/>
    </w:pPr>
    <w:rPr>
      <w:rFonts w:eastAsia="Times New Roman"/>
      <w:b/>
      <w:bCs/>
      <w:sz w:val="28"/>
      <w:lang w:eastAsia="ru-RU"/>
    </w:rPr>
  </w:style>
  <w:style w:type="character" w:customStyle="1" w:styleId="af9">
    <w:name w:val="Название Знак"/>
    <w:basedOn w:val="a0"/>
    <w:link w:val="af8"/>
    <w:rsid w:val="00D6664A"/>
    <w:rPr>
      <w:rFonts w:eastAsia="Times New Roman"/>
      <w:b/>
      <w:bCs/>
      <w:sz w:val="28"/>
      <w:lang w:eastAsia="ru-RU"/>
    </w:rPr>
  </w:style>
  <w:style w:type="character" w:customStyle="1" w:styleId="afa">
    <w:name w:val="Знак Знак"/>
    <w:basedOn w:val="a0"/>
    <w:locked/>
    <w:rsid w:val="00D6664A"/>
    <w:rPr>
      <w:sz w:val="28"/>
      <w:szCs w:val="24"/>
      <w:lang w:val="ru-RU" w:eastAsia="ru-RU" w:bidi="ar-SA"/>
    </w:rPr>
  </w:style>
  <w:style w:type="paragraph" w:styleId="afb">
    <w:name w:val="No Spacing"/>
    <w:link w:val="afc"/>
    <w:uiPriority w:val="1"/>
    <w:qFormat/>
    <w:rsid w:val="0034670B"/>
    <w:pPr>
      <w:spacing w:line="240" w:lineRule="auto"/>
      <w:ind w:firstLine="0"/>
      <w:jc w:val="left"/>
    </w:pPr>
    <w:rPr>
      <w:rFonts w:asciiTheme="minorHAnsi" w:eastAsiaTheme="minorEastAsia" w:hAnsiTheme="minorHAnsi" w:cstheme="minorBidi"/>
      <w:sz w:val="22"/>
      <w:szCs w:val="22"/>
    </w:rPr>
  </w:style>
  <w:style w:type="character" w:customStyle="1" w:styleId="afc">
    <w:name w:val="Без интервала Знак"/>
    <w:basedOn w:val="a0"/>
    <w:link w:val="afb"/>
    <w:uiPriority w:val="1"/>
    <w:rsid w:val="0034670B"/>
    <w:rPr>
      <w:rFonts w:asciiTheme="minorHAnsi" w:eastAsiaTheme="minorEastAsia" w:hAnsiTheme="minorHAnsi" w:cstheme="minorBidi"/>
      <w:sz w:val="22"/>
      <w:szCs w:val="22"/>
    </w:rPr>
  </w:style>
  <w:style w:type="paragraph" w:customStyle="1" w:styleId="afd">
    <w:name w:val="Нормальный (таблица)"/>
    <w:basedOn w:val="a"/>
    <w:next w:val="a"/>
    <w:uiPriority w:val="99"/>
    <w:rsid w:val="00375538"/>
    <w:pPr>
      <w:widowControl w:val="0"/>
      <w:autoSpaceDE w:val="0"/>
      <w:autoSpaceDN w:val="0"/>
      <w:adjustRightInd w:val="0"/>
      <w:spacing w:line="240" w:lineRule="auto"/>
      <w:ind w:firstLine="0"/>
    </w:pPr>
    <w:rPr>
      <w:rFonts w:ascii="Arial" w:eastAsia="Times New Roman" w:hAnsi="Arial" w:cs="Arial"/>
      <w:lang w:eastAsia="ru-RU"/>
    </w:rPr>
  </w:style>
  <w:style w:type="paragraph" w:customStyle="1" w:styleId="ConsPlusNormal">
    <w:name w:val="ConsPlusNormal"/>
    <w:uiPriority w:val="99"/>
    <w:rsid w:val="003755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fe">
    <w:name w:val="Normal (Web)"/>
    <w:basedOn w:val="a"/>
    <w:uiPriority w:val="99"/>
    <w:unhideWhenUsed/>
    <w:rsid w:val="004216A8"/>
    <w:pPr>
      <w:spacing w:before="100" w:beforeAutospacing="1" w:after="100" w:afterAutospacing="1" w:line="240" w:lineRule="auto"/>
      <w:ind w:firstLine="0"/>
      <w:jc w:val="left"/>
    </w:pPr>
    <w:rPr>
      <w:rFonts w:eastAsia="Times New Roman"/>
      <w:lang w:eastAsia="ru-RU"/>
    </w:rPr>
  </w:style>
  <w:style w:type="character" w:styleId="aff">
    <w:name w:val="Strong"/>
    <w:basedOn w:val="a0"/>
    <w:uiPriority w:val="22"/>
    <w:qFormat/>
    <w:rsid w:val="004216A8"/>
    <w:rPr>
      <w:b/>
      <w:bCs/>
    </w:rPr>
  </w:style>
  <w:style w:type="paragraph" w:customStyle="1" w:styleId="12">
    <w:name w:val="Без интервала1"/>
    <w:uiPriority w:val="99"/>
    <w:rsid w:val="00DF4F39"/>
    <w:pPr>
      <w:spacing w:line="240" w:lineRule="auto"/>
      <w:ind w:firstLine="0"/>
      <w:jc w:val="left"/>
    </w:pPr>
    <w:rPr>
      <w:rFonts w:ascii="Calibri" w:eastAsia="Times New Roman" w:hAnsi="Calibri" w:cs="Calibri"/>
      <w:sz w:val="22"/>
      <w:szCs w:val="22"/>
    </w:rPr>
  </w:style>
  <w:style w:type="paragraph" w:customStyle="1" w:styleId="26">
    <w:name w:val="Без интервала2"/>
    <w:rsid w:val="008A4D20"/>
    <w:pPr>
      <w:spacing w:line="240" w:lineRule="auto"/>
      <w:ind w:firstLine="0"/>
      <w:jc w:val="left"/>
    </w:pPr>
    <w:rPr>
      <w:rFonts w:ascii="Calibri" w:eastAsia="Times New Roman" w:hAnsi="Calibri" w:cs="Calibri"/>
      <w:sz w:val="22"/>
      <w:szCs w:val="22"/>
    </w:rPr>
  </w:style>
  <w:style w:type="character" w:customStyle="1" w:styleId="60">
    <w:name w:val="Заголовок 6 Знак"/>
    <w:basedOn w:val="a0"/>
    <w:link w:val="6"/>
    <w:uiPriority w:val="9"/>
    <w:rsid w:val="00050E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50E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50E9F"/>
    <w:rPr>
      <w:rFonts w:asciiTheme="majorHAnsi" w:eastAsiaTheme="majorEastAsia" w:hAnsiTheme="majorHAnsi" w:cstheme="majorBidi"/>
      <w:color w:val="404040" w:themeColor="text1" w:themeTint="BF"/>
      <w:sz w:val="20"/>
      <w:szCs w:val="20"/>
    </w:rPr>
  </w:style>
  <w:style w:type="table" w:customStyle="1" w:styleId="13">
    <w:name w:val="Сетка таблицы1"/>
    <w:basedOn w:val="a1"/>
    <w:next w:val="a5"/>
    <w:uiPriority w:val="59"/>
    <w:rsid w:val="00EB0384"/>
    <w:pPr>
      <w:spacing w:line="240" w:lineRule="auto"/>
      <w:ind w:firstLine="0"/>
      <w:jc w:val="left"/>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817">
      <w:bodyDiv w:val="1"/>
      <w:marLeft w:val="0"/>
      <w:marRight w:val="0"/>
      <w:marTop w:val="0"/>
      <w:marBottom w:val="0"/>
      <w:divBdr>
        <w:top w:val="none" w:sz="0" w:space="0" w:color="auto"/>
        <w:left w:val="none" w:sz="0" w:space="0" w:color="auto"/>
        <w:bottom w:val="none" w:sz="0" w:space="0" w:color="auto"/>
        <w:right w:val="none" w:sz="0" w:space="0" w:color="auto"/>
      </w:divBdr>
    </w:div>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455179535">
      <w:bodyDiv w:val="1"/>
      <w:marLeft w:val="0"/>
      <w:marRight w:val="0"/>
      <w:marTop w:val="0"/>
      <w:marBottom w:val="0"/>
      <w:divBdr>
        <w:top w:val="none" w:sz="0" w:space="0" w:color="auto"/>
        <w:left w:val="none" w:sz="0" w:space="0" w:color="auto"/>
        <w:bottom w:val="none" w:sz="0" w:space="0" w:color="auto"/>
        <w:right w:val="none" w:sz="0" w:space="0" w:color="auto"/>
      </w:divBdr>
    </w:div>
    <w:div w:id="1075516034">
      <w:bodyDiv w:val="1"/>
      <w:marLeft w:val="0"/>
      <w:marRight w:val="0"/>
      <w:marTop w:val="0"/>
      <w:marBottom w:val="0"/>
      <w:divBdr>
        <w:top w:val="none" w:sz="0" w:space="0" w:color="auto"/>
        <w:left w:val="none" w:sz="0" w:space="0" w:color="auto"/>
        <w:bottom w:val="none" w:sz="0" w:space="0" w:color="auto"/>
        <w:right w:val="none" w:sz="0" w:space="0" w:color="auto"/>
      </w:divBdr>
    </w:div>
    <w:div w:id="1330401578">
      <w:bodyDiv w:val="1"/>
      <w:marLeft w:val="0"/>
      <w:marRight w:val="0"/>
      <w:marTop w:val="0"/>
      <w:marBottom w:val="0"/>
      <w:divBdr>
        <w:top w:val="none" w:sz="0" w:space="0" w:color="auto"/>
        <w:left w:val="none" w:sz="0" w:space="0" w:color="auto"/>
        <w:bottom w:val="none" w:sz="0" w:space="0" w:color="auto"/>
        <w:right w:val="none" w:sz="0" w:space="0" w:color="auto"/>
      </w:divBdr>
    </w:div>
    <w:div w:id="1433546546">
      <w:bodyDiv w:val="1"/>
      <w:marLeft w:val="0"/>
      <w:marRight w:val="0"/>
      <w:marTop w:val="0"/>
      <w:marBottom w:val="0"/>
      <w:divBdr>
        <w:top w:val="none" w:sz="0" w:space="0" w:color="auto"/>
        <w:left w:val="none" w:sz="0" w:space="0" w:color="auto"/>
        <w:bottom w:val="none" w:sz="0" w:space="0" w:color="auto"/>
        <w:right w:val="none" w:sz="0" w:space="0" w:color="auto"/>
      </w:divBdr>
    </w:div>
    <w:div w:id="1446728728">
      <w:bodyDiv w:val="1"/>
      <w:marLeft w:val="0"/>
      <w:marRight w:val="0"/>
      <w:marTop w:val="0"/>
      <w:marBottom w:val="0"/>
      <w:divBdr>
        <w:top w:val="none" w:sz="0" w:space="0" w:color="auto"/>
        <w:left w:val="none" w:sz="0" w:space="0" w:color="auto"/>
        <w:bottom w:val="none" w:sz="0" w:space="0" w:color="auto"/>
        <w:right w:val="none" w:sz="0" w:space="0" w:color="auto"/>
      </w:divBdr>
    </w:div>
    <w:div w:id="1760518712">
      <w:bodyDiv w:val="1"/>
      <w:marLeft w:val="0"/>
      <w:marRight w:val="0"/>
      <w:marTop w:val="0"/>
      <w:marBottom w:val="0"/>
      <w:divBdr>
        <w:top w:val="none" w:sz="0" w:space="0" w:color="auto"/>
        <w:left w:val="none" w:sz="0" w:space="0" w:color="auto"/>
        <w:bottom w:val="none" w:sz="0" w:space="0" w:color="auto"/>
        <w:right w:val="none" w:sz="0" w:space="0" w:color="auto"/>
      </w:divBdr>
    </w:div>
    <w:div w:id="20263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taishet_kultur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3059-F16D-46F1-BB40-EF6AAD5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16568</Words>
  <Characters>94440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Вячеслав</cp:lastModifiedBy>
  <cp:revision>31</cp:revision>
  <cp:lastPrinted>2019-04-29T02:36:00Z</cp:lastPrinted>
  <dcterms:created xsi:type="dcterms:W3CDTF">2020-03-17T09:37:00Z</dcterms:created>
  <dcterms:modified xsi:type="dcterms:W3CDTF">2020-05-01T13:51:00Z</dcterms:modified>
</cp:coreProperties>
</file>